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642"/>
        <w:jc w:val="center"/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</w:pPr>
      <w:r>
        <w:rPr>
          <w:rFonts w:ascii="仿宋_GB2312" w:eastAsia="仿宋_GB2312"/>
          <w:b/>
          <w:color w:val="auto"/>
          <w:sz w:val="32"/>
          <w:szCs w:val="32"/>
        </w:rPr>
        <w:t>201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江海区教育局</w:t>
      </w:r>
    </w:p>
    <w:p>
      <w:pPr>
        <w:spacing w:line="288" w:lineRule="auto"/>
        <w:ind w:firstLine="642"/>
        <w:jc w:val="center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财政拨款“三公”经费支出决算情况说明</w:t>
      </w:r>
    </w:p>
    <w:p>
      <w:pPr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hAnsi="宋体" w:eastAsia="仿宋_GB2312"/>
          <w:color w:val="auto"/>
          <w:sz w:val="32"/>
          <w:szCs w:val="32"/>
        </w:rPr>
        <w:t>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</w:rPr>
        <w:t>“三公经费”财政拨款支出共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5.88</w:t>
      </w:r>
      <w:r>
        <w:rPr>
          <w:rFonts w:hint="eastAsia" w:ascii="仿宋_GB2312" w:eastAsia="仿宋_GB2312"/>
          <w:color w:val="auto"/>
          <w:sz w:val="32"/>
          <w:szCs w:val="32"/>
        </w:rPr>
        <w:t>万元，具体情况如下：</w:t>
      </w:r>
    </w:p>
    <w:p>
      <w:pPr>
        <w:widowControl/>
        <w:adjustRightInd w:val="0"/>
        <w:spacing w:line="408" w:lineRule="auto"/>
        <w:ind w:left="76" w:firstLine="640" w:firstLineChars="200"/>
        <w:jc w:val="left"/>
        <w:rPr>
          <w:color w:val="auto"/>
        </w:rPr>
      </w:pPr>
      <w:r>
        <w:rPr>
          <w:rFonts w:ascii="仿宋_GB2312" w:eastAsia="仿宋_GB2312"/>
          <w:color w:val="auto"/>
          <w:sz w:val="32"/>
          <w:szCs w:val="32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因公出国（境）费支出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>
      <w:pPr>
        <w:spacing w:line="58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/>
          <w:color w:val="auto"/>
          <w:sz w:val="32"/>
          <w:szCs w:val="32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公务用车购置及运行维护费支出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3.58</w:t>
      </w:r>
      <w:r>
        <w:rPr>
          <w:rFonts w:hint="eastAsia" w:ascii="仿宋_GB2312" w:eastAsia="仿宋_GB2312"/>
          <w:color w:val="auto"/>
          <w:sz w:val="32"/>
          <w:szCs w:val="32"/>
        </w:rPr>
        <w:t>元，主要包括：（</w:t>
      </w:r>
      <w:r>
        <w:rPr>
          <w:rFonts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）报废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辆、更新购置</w:t>
      </w:r>
      <w:r>
        <w:rPr>
          <w:rFonts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辆，购置支出</w:t>
      </w:r>
      <w:r>
        <w:rPr>
          <w:rFonts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万元，平均每辆</w:t>
      </w:r>
      <w:r>
        <w:rPr>
          <w:rFonts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万元；（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）公务车保有量</w:t>
      </w:r>
      <w:r>
        <w:rPr>
          <w:rFonts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辆，全年运行维护费支出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3.58</w:t>
      </w:r>
      <w:r>
        <w:rPr>
          <w:rFonts w:hint="eastAsia" w:ascii="仿宋_GB2312" w:eastAsia="仿宋_GB2312"/>
          <w:color w:val="auto"/>
          <w:sz w:val="32"/>
          <w:szCs w:val="32"/>
        </w:rPr>
        <w:t>万元，主要包括单位公务用车燃料费、维修费、过路过桥费、保险费、支出比上年同减少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万元，减少的原因是</w:t>
      </w:r>
      <w:r>
        <w:rPr>
          <w:rFonts w:hint="eastAsia" w:ascii="仿宋_GB2312" w:eastAsia="仿宋_GB2312"/>
          <w:color w:val="auto"/>
          <w:sz w:val="32"/>
        </w:rPr>
        <w:t>严格执行厉行节约措施。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3.</w:t>
      </w:r>
      <w:r>
        <w:rPr>
          <w:rFonts w:hint="eastAsia" w:ascii="仿宋_GB2312" w:eastAsia="仿宋_GB2312"/>
          <w:color w:val="auto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2.29</w:t>
      </w:r>
      <w:r>
        <w:rPr>
          <w:rFonts w:hint="eastAsia" w:ascii="仿宋_GB2312" w:eastAsia="仿宋_GB2312"/>
          <w:color w:val="auto"/>
          <w:sz w:val="32"/>
          <w:szCs w:val="32"/>
        </w:rPr>
        <w:t>万元，主要用于教育系统业务交流，支出比上年同期减少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0.47</w:t>
      </w:r>
      <w:r>
        <w:rPr>
          <w:rFonts w:hint="eastAsia" w:ascii="仿宋_GB2312" w:eastAsia="仿宋_GB2312"/>
          <w:color w:val="auto"/>
          <w:sz w:val="32"/>
          <w:szCs w:val="32"/>
        </w:rPr>
        <w:t>万元，减少的原因是</w:t>
      </w:r>
      <w:r>
        <w:rPr>
          <w:rFonts w:hint="eastAsia" w:ascii="仿宋_GB2312" w:eastAsia="仿宋_GB2312"/>
          <w:color w:val="auto"/>
          <w:sz w:val="32"/>
        </w:rPr>
        <w:t>严格执行厉行节约措施</w:t>
      </w:r>
      <w:r>
        <w:rPr>
          <w:rFonts w:hint="eastAsia" w:ascii="仿宋_GB2312" w:eastAsia="仿宋_GB2312"/>
          <w:color w:val="auto"/>
          <w:sz w:val="32"/>
          <w:szCs w:val="32"/>
        </w:rPr>
        <w:t>。国内公务当年接待的批次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color w:val="auto"/>
          <w:sz w:val="32"/>
          <w:szCs w:val="32"/>
        </w:rPr>
        <w:t>次，人数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400</w:t>
      </w:r>
      <w:r>
        <w:rPr>
          <w:rFonts w:hint="eastAsia" w:ascii="仿宋_GB2312" w:eastAsia="仿宋_GB2312"/>
          <w:color w:val="auto"/>
          <w:sz w:val="32"/>
          <w:szCs w:val="32"/>
        </w:rPr>
        <w:t>人。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7426F"/>
    <w:rsid w:val="0007227B"/>
    <w:rsid w:val="003D2CE2"/>
    <w:rsid w:val="00401711"/>
    <w:rsid w:val="00824C4E"/>
    <w:rsid w:val="0094261C"/>
    <w:rsid w:val="00E6776A"/>
    <w:rsid w:val="00FB02F6"/>
    <w:rsid w:val="06E97F54"/>
    <w:rsid w:val="13855E2A"/>
    <w:rsid w:val="142C3D03"/>
    <w:rsid w:val="175D4E3F"/>
    <w:rsid w:val="19CB304F"/>
    <w:rsid w:val="1C0C6A72"/>
    <w:rsid w:val="1CF8113A"/>
    <w:rsid w:val="2C87426F"/>
    <w:rsid w:val="317B2F31"/>
    <w:rsid w:val="481379BD"/>
    <w:rsid w:val="4AFB5F3B"/>
    <w:rsid w:val="50871A20"/>
    <w:rsid w:val="526C19B4"/>
    <w:rsid w:val="5DAF61AB"/>
    <w:rsid w:val="618F526F"/>
    <w:rsid w:val="703B6034"/>
    <w:rsid w:val="7B25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99"/>
    <w:rPr>
      <w:rFonts w:ascii="宋体" w:hAnsi="Courier New"/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Plain Text Char"/>
    <w:basedOn w:val="5"/>
    <w:link w:val="2"/>
    <w:semiHidden/>
    <w:qFormat/>
    <w:uiPriority w:val="99"/>
    <w:rPr>
      <w:rFonts w:ascii="宋体" w:hAnsi="Courier New" w:cs="Courier New"/>
      <w:szCs w:val="21"/>
    </w:rPr>
  </w:style>
  <w:style w:type="character" w:customStyle="1" w:styleId="9">
    <w:name w:val="Footer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font71"/>
    <w:basedOn w:val="5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5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5"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21</Pages>
  <Words>1842</Words>
  <Characters>10502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2016-11-16T01:00:00Z</dcterms:created>
  <dc:creator>ADMINISTTRATOR</dc:creator>
  <cp:lastModifiedBy>ADMINISTTRATOR</cp:lastModifiedBy>
  <cp:lastPrinted>2016-12-02T00:43:00Z</cp:lastPrinted>
  <dcterms:modified xsi:type="dcterms:W3CDTF">2017-10-24T10:07:29Z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