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1D57C" w14:textId="37B3E1E8" w:rsidR="0041124E" w:rsidRPr="0041124E" w:rsidRDefault="0041124E" w:rsidP="0041124E">
      <w:pPr>
        <w:jc w:val="left"/>
        <w:rPr>
          <w:rFonts w:ascii="方正黑体_GBK" w:eastAsia="方正黑体_GBK"/>
          <w:sz w:val="32"/>
          <w:szCs w:val="32"/>
        </w:rPr>
      </w:pPr>
      <w:r w:rsidRPr="0041124E">
        <w:rPr>
          <w:rFonts w:ascii="方正黑体_GBK" w:eastAsia="方正黑体_GBK" w:hint="eastAsia"/>
          <w:sz w:val="32"/>
          <w:szCs w:val="32"/>
        </w:rPr>
        <w:t>附件</w:t>
      </w:r>
    </w:p>
    <w:p w14:paraId="15E54A40" w14:textId="57E371D2" w:rsidR="00792607" w:rsidRPr="001B270F" w:rsidRDefault="0041124E" w:rsidP="001B270F">
      <w:pPr>
        <w:jc w:val="center"/>
        <w:rPr>
          <w:rFonts w:ascii="方正小标宋_GBK" w:eastAsia="方正小标宋_GBK"/>
          <w:sz w:val="40"/>
          <w:szCs w:val="40"/>
        </w:rPr>
      </w:pPr>
      <w:r w:rsidRPr="0041124E">
        <w:rPr>
          <w:rFonts w:ascii="方正小标宋_GBK" w:eastAsia="方正小标宋_GBK"/>
          <w:sz w:val="40"/>
          <w:szCs w:val="40"/>
        </w:rPr>
        <w:t>第一批</w:t>
      </w:r>
      <w:r w:rsidR="008A75A7" w:rsidRPr="0041124E">
        <w:rPr>
          <w:rFonts w:ascii="方正小标宋_GBK" w:eastAsia="方正小标宋_GBK" w:hint="eastAsia"/>
          <w:sz w:val="40"/>
          <w:szCs w:val="40"/>
        </w:rPr>
        <w:t>“江海优品”</w:t>
      </w:r>
      <w:r w:rsidRPr="0041124E">
        <w:rPr>
          <w:rFonts w:ascii="方正小标宋_GBK" w:eastAsia="方正小标宋_GBK"/>
          <w:sz w:val="40"/>
          <w:szCs w:val="40"/>
        </w:rPr>
        <w:t>（工业类产品）公示名单</w:t>
      </w:r>
    </w:p>
    <w:p w14:paraId="648B0E13" w14:textId="77777777" w:rsidR="001B270F" w:rsidRDefault="001B270F"/>
    <w:tbl>
      <w:tblPr>
        <w:tblStyle w:val="ae"/>
        <w:tblW w:w="12611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7087"/>
        <w:gridCol w:w="2410"/>
      </w:tblGrid>
      <w:tr w:rsidR="001B270F" w:rsidRPr="006E681E" w14:paraId="154FB1DD" w14:textId="77777777" w:rsidTr="00DD340E">
        <w:tc>
          <w:tcPr>
            <w:tcW w:w="704" w:type="dxa"/>
            <w:vAlign w:val="center"/>
          </w:tcPr>
          <w:p w14:paraId="74FE9ED1" w14:textId="77777777" w:rsidR="001B270F" w:rsidRPr="006E681E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6E681E">
              <w:rPr>
                <w:rFonts w:ascii="Times New Roman" w:eastAsia="方正仿宋_GBK" w:hAnsi="Times New Roman" w:cs="Times New Roman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10" w:type="dxa"/>
            <w:vAlign w:val="center"/>
          </w:tcPr>
          <w:p w14:paraId="671FB0A2" w14:textId="77777777" w:rsidR="001B270F" w:rsidRPr="006E681E" w:rsidRDefault="001B270F" w:rsidP="001B270F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6E681E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产品名称</w:t>
            </w:r>
          </w:p>
        </w:tc>
        <w:tc>
          <w:tcPr>
            <w:tcW w:w="7087" w:type="dxa"/>
            <w:vAlign w:val="center"/>
          </w:tcPr>
          <w:p w14:paraId="45C828AB" w14:textId="77777777" w:rsidR="001B270F" w:rsidRPr="006E681E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6E681E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产品介绍</w:t>
            </w:r>
          </w:p>
        </w:tc>
        <w:tc>
          <w:tcPr>
            <w:tcW w:w="2410" w:type="dxa"/>
            <w:vAlign w:val="center"/>
          </w:tcPr>
          <w:p w14:paraId="2ACCFE97" w14:textId="77777777" w:rsidR="001B270F" w:rsidRPr="006E681E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</w:pPr>
            <w:r w:rsidRPr="006E681E">
              <w:rPr>
                <w:rFonts w:ascii="Times New Roman" w:eastAsia="方正仿宋_GBK" w:hAnsi="Times New Roman" w:cs="Times New Roman"/>
                <w:b/>
                <w:bCs/>
                <w:sz w:val="24"/>
                <w:szCs w:val="24"/>
              </w:rPr>
              <w:t>企业名称</w:t>
            </w:r>
          </w:p>
        </w:tc>
      </w:tr>
      <w:tr w:rsidR="001B270F" w:rsidRPr="00C502F4" w14:paraId="55985251" w14:textId="77777777" w:rsidTr="0041124E">
        <w:trPr>
          <w:trHeight w:val="959"/>
        </w:trPr>
        <w:tc>
          <w:tcPr>
            <w:tcW w:w="704" w:type="dxa"/>
            <w:vAlign w:val="center"/>
          </w:tcPr>
          <w:p w14:paraId="2D6717F2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670E5C47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Peet’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胶囊咖啡机</w:t>
            </w:r>
          </w:p>
        </w:tc>
        <w:tc>
          <w:tcPr>
            <w:tcW w:w="7087" w:type="dxa"/>
            <w:vAlign w:val="center"/>
          </w:tcPr>
          <w:p w14:paraId="2CF706EE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产品出口全球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86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个国家和地区，主要客户有全球第二大咖啡集团</w:t>
            </w:r>
            <w:proofErr w:type="spellStart"/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JDEPeet’s</w:t>
            </w:r>
            <w:proofErr w:type="spellEnd"/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、美国最大的胶囊咖啡商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KEURIG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等。</w:t>
            </w:r>
          </w:p>
        </w:tc>
        <w:tc>
          <w:tcPr>
            <w:tcW w:w="2410" w:type="dxa"/>
            <w:vAlign w:val="center"/>
          </w:tcPr>
          <w:p w14:paraId="1BD1AAF6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广东西啡科技有限公司</w:t>
            </w:r>
          </w:p>
        </w:tc>
      </w:tr>
      <w:tr w:rsidR="001B270F" w:rsidRPr="00C502F4" w14:paraId="243B89A2" w14:textId="77777777" w:rsidTr="0041124E">
        <w:trPr>
          <w:trHeight w:val="973"/>
        </w:trPr>
        <w:tc>
          <w:tcPr>
            <w:tcW w:w="704" w:type="dxa"/>
            <w:vAlign w:val="center"/>
          </w:tcPr>
          <w:p w14:paraId="4F9ADB0C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02D22B3D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车载咖啡机</w:t>
            </w:r>
          </w:p>
        </w:tc>
        <w:tc>
          <w:tcPr>
            <w:tcW w:w="7087" w:type="dxa"/>
            <w:vAlign w:val="center"/>
          </w:tcPr>
          <w:p w14:paraId="53D16866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专为车主设计，采用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NESPRESSO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兼容胶囊设计，通过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20Bar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高压萃取技术实现专业级咖啡品质，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分钟即可完成一杯浓缩咖啡。</w:t>
            </w:r>
          </w:p>
        </w:tc>
        <w:tc>
          <w:tcPr>
            <w:tcW w:w="2410" w:type="dxa"/>
            <w:vAlign w:val="center"/>
          </w:tcPr>
          <w:p w14:paraId="239EF577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广东西啡科技有限公司</w:t>
            </w:r>
          </w:p>
        </w:tc>
      </w:tr>
      <w:tr w:rsidR="001B270F" w:rsidRPr="00C502F4" w14:paraId="673B1AAA" w14:textId="77777777" w:rsidTr="0041124E">
        <w:trPr>
          <w:trHeight w:val="988"/>
        </w:trPr>
        <w:tc>
          <w:tcPr>
            <w:tcW w:w="704" w:type="dxa"/>
            <w:vAlign w:val="center"/>
          </w:tcPr>
          <w:p w14:paraId="1B1BD68F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1602E319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西咔随行杯</w:t>
            </w:r>
          </w:p>
        </w:tc>
        <w:tc>
          <w:tcPr>
            <w:tcW w:w="7087" w:type="dxa"/>
            <w:vAlign w:val="center"/>
          </w:tcPr>
          <w:p w14:paraId="07CF03F0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C1CE1">
              <w:rPr>
                <w:rFonts w:ascii="Times New Roman" w:eastAsia="方正仿宋_GBK" w:hAnsi="Times New Roman" w:cs="Times New Roman"/>
                <w:sz w:val="24"/>
                <w:szCs w:val="24"/>
              </w:rPr>
              <w:t>轻盈随性，设计简约而不失韵味，用鲜明、活泼的色彩呈现；器型灵巧有致，线条流畅拿握舒适。</w:t>
            </w:r>
          </w:p>
        </w:tc>
        <w:tc>
          <w:tcPr>
            <w:tcW w:w="2410" w:type="dxa"/>
            <w:vAlign w:val="center"/>
          </w:tcPr>
          <w:p w14:paraId="2BD6B71A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C1CE1">
              <w:rPr>
                <w:rFonts w:ascii="Times New Roman" w:eastAsia="方正仿宋_GBK" w:hAnsi="Times New Roman" w:cs="Times New Roman"/>
                <w:sz w:val="24"/>
                <w:szCs w:val="24"/>
              </w:rPr>
              <w:t>广东西啡科技有限公司</w:t>
            </w:r>
          </w:p>
        </w:tc>
      </w:tr>
      <w:tr w:rsidR="001B270F" w:rsidRPr="00C502F4" w14:paraId="3C0A3C12" w14:textId="77777777" w:rsidTr="0041124E">
        <w:trPr>
          <w:trHeight w:val="973"/>
        </w:trPr>
        <w:tc>
          <w:tcPr>
            <w:tcW w:w="704" w:type="dxa"/>
            <w:vAlign w:val="center"/>
          </w:tcPr>
          <w:p w14:paraId="617ACAC4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3EC1A755" w14:textId="6632BDA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摇光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-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智能温控水壶</w:t>
            </w:r>
          </w:p>
        </w:tc>
        <w:tc>
          <w:tcPr>
            <w:tcW w:w="7087" w:type="dxa"/>
            <w:vAlign w:val="center"/>
          </w:tcPr>
          <w:p w14:paraId="263D3176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摇光智能咖啡控温壶，专为咖啡冲煮打造，支持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40-100°C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精准控温，可短按微调、长按快调，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90°C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以下还能实现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小时持久恒温。</w:t>
            </w:r>
          </w:p>
        </w:tc>
        <w:tc>
          <w:tcPr>
            <w:tcW w:w="2410" w:type="dxa"/>
            <w:vAlign w:val="center"/>
          </w:tcPr>
          <w:p w14:paraId="149F3D95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江门市慕威纳科技有限公司</w:t>
            </w:r>
          </w:p>
        </w:tc>
      </w:tr>
      <w:tr w:rsidR="001B270F" w:rsidRPr="00C502F4" w14:paraId="748198F7" w14:textId="77777777" w:rsidTr="0041124E">
        <w:trPr>
          <w:trHeight w:val="845"/>
        </w:trPr>
        <w:tc>
          <w:tcPr>
            <w:tcW w:w="704" w:type="dxa"/>
            <w:vAlign w:val="center"/>
          </w:tcPr>
          <w:p w14:paraId="6FAF4831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32716ED8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手冲咖啡壶</w:t>
            </w:r>
          </w:p>
        </w:tc>
        <w:tc>
          <w:tcPr>
            <w:tcW w:w="7087" w:type="dxa"/>
            <w:vAlign w:val="center"/>
          </w:tcPr>
          <w:p w14:paraId="44B635CD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专为咖啡萃取量身打造。搭载精准控温系统，大范围调温且支持长效恒温，适配不同烘焙咖啡豆的冲泡需求。</w:t>
            </w:r>
          </w:p>
        </w:tc>
        <w:tc>
          <w:tcPr>
            <w:tcW w:w="2410" w:type="dxa"/>
            <w:vAlign w:val="center"/>
          </w:tcPr>
          <w:p w14:paraId="1D3AD171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江门市慕威纳科技有限公司</w:t>
            </w:r>
          </w:p>
        </w:tc>
      </w:tr>
      <w:tr w:rsidR="001B270F" w:rsidRPr="00C502F4" w14:paraId="55D1A6F0" w14:textId="77777777" w:rsidTr="0041124E">
        <w:trPr>
          <w:trHeight w:val="846"/>
        </w:trPr>
        <w:tc>
          <w:tcPr>
            <w:tcW w:w="704" w:type="dxa"/>
            <w:vAlign w:val="center"/>
          </w:tcPr>
          <w:p w14:paraId="2AD62F6C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75E60717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手冲壶</w:t>
            </w:r>
          </w:p>
        </w:tc>
        <w:tc>
          <w:tcPr>
            <w:tcW w:w="7087" w:type="dxa"/>
            <w:vAlign w:val="center"/>
          </w:tcPr>
          <w:p w14:paraId="14AAFACA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大功率烧水快且温控精准，支持智能调功率，放回底座可自动控温；斩获红点设计奖。</w:t>
            </w:r>
          </w:p>
        </w:tc>
        <w:tc>
          <w:tcPr>
            <w:tcW w:w="2410" w:type="dxa"/>
            <w:vAlign w:val="center"/>
          </w:tcPr>
          <w:p w14:paraId="7E63CD8D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江门市凡未通用电器有限公司</w:t>
            </w:r>
          </w:p>
        </w:tc>
      </w:tr>
      <w:tr w:rsidR="001B270F" w:rsidRPr="00C502F4" w14:paraId="28DD4C08" w14:textId="77777777" w:rsidTr="00DD340E">
        <w:tc>
          <w:tcPr>
            <w:tcW w:w="704" w:type="dxa"/>
            <w:vAlign w:val="center"/>
          </w:tcPr>
          <w:p w14:paraId="66FE23D2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3EB118F0" w14:textId="77777777" w:rsidR="001B270F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spellStart"/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Tuxton</w:t>
            </w:r>
            <w:proofErr w:type="spellEnd"/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（德士敦）彩虹系列咖啡杯</w:t>
            </w:r>
          </w:p>
        </w:tc>
        <w:tc>
          <w:tcPr>
            <w:tcW w:w="7087" w:type="dxa"/>
            <w:vAlign w:val="center"/>
          </w:tcPr>
          <w:p w14:paraId="2B168D60" w14:textId="77777777" w:rsidR="001B270F" w:rsidRPr="00DF2B4A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自研泥种配方，</w:t>
            </w:r>
            <w:r w:rsidRPr="00DF2B4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1300</w:t>
            </w:r>
            <w:r w:rsidRPr="00DF2B4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度以上高温烧制，易清洁无有害残留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，</w:t>
            </w:r>
            <w:r w:rsidRPr="00DF2B4A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德士敦全系列热稳定性高。</w:t>
            </w:r>
          </w:p>
        </w:tc>
        <w:tc>
          <w:tcPr>
            <w:tcW w:w="2410" w:type="dxa"/>
            <w:vAlign w:val="center"/>
          </w:tcPr>
          <w:p w14:paraId="1B3A5BB7" w14:textId="77777777" w:rsidR="001B270F" w:rsidRPr="00DF2B4A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江门市凌志餐厨用品有限公司</w:t>
            </w:r>
          </w:p>
        </w:tc>
      </w:tr>
      <w:tr w:rsidR="001B270F" w:rsidRPr="00C502F4" w14:paraId="7B1FC184" w14:textId="77777777" w:rsidTr="00DD340E">
        <w:tc>
          <w:tcPr>
            <w:tcW w:w="704" w:type="dxa"/>
            <w:vAlign w:val="center"/>
          </w:tcPr>
          <w:p w14:paraId="4CBA8C7F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vAlign w:val="center"/>
          </w:tcPr>
          <w:p w14:paraId="2BACC9D1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便携电热水杯</w:t>
            </w:r>
          </w:p>
        </w:tc>
        <w:tc>
          <w:tcPr>
            <w:tcW w:w="7087" w:type="dxa"/>
            <w:vAlign w:val="center"/>
          </w:tcPr>
          <w:p w14:paraId="1EC71D10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350ml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容量，仅重约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600g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，防烫杯身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+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密封防漏设计，插电即用，办公、旅行、家用皆适配。高硼硅玻璃内胆，食品级材质安全无害。</w:t>
            </w:r>
          </w:p>
        </w:tc>
        <w:tc>
          <w:tcPr>
            <w:tcW w:w="2410" w:type="dxa"/>
            <w:vAlign w:val="center"/>
          </w:tcPr>
          <w:p w14:paraId="57B2A2E3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江门市贝尔斯顿电器有限公司</w:t>
            </w:r>
          </w:p>
        </w:tc>
      </w:tr>
      <w:tr w:rsidR="001B270F" w:rsidRPr="00C502F4" w14:paraId="09CA923C" w14:textId="77777777" w:rsidTr="00DD340E">
        <w:tc>
          <w:tcPr>
            <w:tcW w:w="704" w:type="dxa"/>
            <w:vAlign w:val="center"/>
          </w:tcPr>
          <w:p w14:paraId="0C4FEA1B" w14:textId="77777777" w:rsidR="001B270F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14:paraId="70D4B8BD" w14:textId="77777777" w:rsidR="001B270F" w:rsidRPr="00323227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2322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西屋·按摩仪</w:t>
            </w:r>
          </w:p>
          <w:p w14:paraId="2BC02DF0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32322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</w:t>
            </w:r>
            <w:r w:rsidRPr="0032322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WCM-BX3P</w:t>
            </w:r>
            <w:r w:rsidRPr="00323227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087" w:type="dxa"/>
            <w:vAlign w:val="center"/>
          </w:tcPr>
          <w:p w14:paraId="06AF0CA9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美国百年品牌匠心之作。搭载双导轨游走机芯，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40cm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行程覆盖肩颈至腰椎。</w:t>
            </w:r>
            <w:r w:rsidRPr="002F4DB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充插两用，家用、办公、车载皆适配，久坐族舒缓刚需。</w:t>
            </w:r>
          </w:p>
        </w:tc>
        <w:tc>
          <w:tcPr>
            <w:tcW w:w="2410" w:type="dxa"/>
            <w:vAlign w:val="center"/>
          </w:tcPr>
          <w:p w14:paraId="048552EA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江门市贝尔斯顿电器有限公司</w:t>
            </w:r>
          </w:p>
        </w:tc>
      </w:tr>
      <w:tr w:rsidR="001B270F" w:rsidRPr="00C502F4" w14:paraId="14D93A15" w14:textId="77777777" w:rsidTr="00DD340E">
        <w:tc>
          <w:tcPr>
            <w:tcW w:w="704" w:type="dxa"/>
            <w:vAlign w:val="center"/>
          </w:tcPr>
          <w:p w14:paraId="3B58B641" w14:textId="77777777" w:rsidR="001B270F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14:paraId="5554A6C4" w14:textId="77777777" w:rsidR="001B270F" w:rsidRPr="002F4DB1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F4DB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手持式无线吸尘器</w:t>
            </w:r>
          </w:p>
          <w:p w14:paraId="2B8E8E29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F4DB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</w:t>
            </w:r>
            <w:r w:rsidRPr="002F4DB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WXC-11A</w:t>
            </w:r>
            <w:r w:rsidRPr="002F4DB1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黑色）</w:t>
            </w:r>
          </w:p>
        </w:tc>
        <w:tc>
          <w:tcPr>
            <w:tcW w:w="7087" w:type="dxa"/>
            <w:vAlign w:val="center"/>
          </w:tcPr>
          <w:p w14:paraId="16F09663" w14:textId="3DB4665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黑色轻奢机身，轻巧仅约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1kg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。搭载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6000Pa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大吸力，高效吸除灰尘。无线设计摆脱束缚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，</w:t>
            </w:r>
            <w:r w:rsidRPr="002F4DB1">
              <w:rPr>
                <w:rFonts w:ascii="Times New Roman" w:eastAsia="方正仿宋_GBK" w:hAnsi="Times New Roman" w:cs="Times New Roman"/>
                <w:sz w:val="24"/>
                <w:szCs w:val="24"/>
              </w:rPr>
              <w:t>家用、车载、办公多场景适配。</w:t>
            </w:r>
          </w:p>
        </w:tc>
        <w:tc>
          <w:tcPr>
            <w:tcW w:w="2410" w:type="dxa"/>
            <w:vAlign w:val="center"/>
          </w:tcPr>
          <w:p w14:paraId="26C5FF20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江门市贝尔斯顿电器有限公司</w:t>
            </w:r>
          </w:p>
        </w:tc>
      </w:tr>
      <w:tr w:rsidR="001B270F" w:rsidRPr="00C502F4" w14:paraId="5531AB07" w14:textId="77777777" w:rsidTr="00DD340E">
        <w:tc>
          <w:tcPr>
            <w:tcW w:w="704" w:type="dxa"/>
            <w:vAlign w:val="center"/>
          </w:tcPr>
          <w:p w14:paraId="6C95E7BB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14:paraId="4DE7E24D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柔音破壁机（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WPB15J7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087" w:type="dxa"/>
            <w:vAlign w:val="center"/>
          </w:tcPr>
          <w:p w14:paraId="53E17711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一机多用，上蒸下煮，柔音破壁，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大菜单，营养搭配。食品级材质，高温清洗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+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消毒除菌，全家健康。</w:t>
            </w:r>
          </w:p>
        </w:tc>
        <w:tc>
          <w:tcPr>
            <w:tcW w:w="2410" w:type="dxa"/>
            <w:vAlign w:val="center"/>
          </w:tcPr>
          <w:p w14:paraId="0BA1B1E1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江门市贝尔斯顿电器有限公司</w:t>
            </w:r>
          </w:p>
        </w:tc>
      </w:tr>
      <w:tr w:rsidR="001B270F" w:rsidRPr="00C502F4" w14:paraId="14064E48" w14:textId="77777777" w:rsidTr="00DD340E">
        <w:tc>
          <w:tcPr>
            <w:tcW w:w="704" w:type="dxa"/>
            <w:vAlign w:val="center"/>
          </w:tcPr>
          <w:p w14:paraId="6D7AFE69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2410" w:type="dxa"/>
            <w:vAlign w:val="center"/>
          </w:tcPr>
          <w:p w14:paraId="227EFE4E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复古贴花水壶（</w:t>
            </w: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HQ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087" w:type="dxa"/>
            <w:vAlign w:val="center"/>
          </w:tcPr>
          <w:p w14:paraId="7CEEA90F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复古美学设计，甄选</w:t>
            </w: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304</w:t>
            </w: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不锈钢内胆。壶身精美贴花工艺，</w:t>
            </w: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1.7L</w:t>
            </w: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大容量满足家用需求。烧水快速，温控精准，防干烧保护。</w:t>
            </w:r>
          </w:p>
        </w:tc>
        <w:tc>
          <w:tcPr>
            <w:tcW w:w="2410" w:type="dxa"/>
            <w:vAlign w:val="center"/>
          </w:tcPr>
          <w:p w14:paraId="6AD8A386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DF2B4A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江门市品高电器实业有限公司</w:t>
            </w:r>
          </w:p>
        </w:tc>
      </w:tr>
      <w:tr w:rsidR="001B270F" w:rsidRPr="00C502F4" w14:paraId="0FEF619C" w14:textId="77777777" w:rsidTr="00DD340E">
        <w:tc>
          <w:tcPr>
            <w:tcW w:w="704" w:type="dxa"/>
            <w:vAlign w:val="center"/>
          </w:tcPr>
          <w:p w14:paraId="50F5EAB6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center"/>
          </w:tcPr>
          <w:p w14:paraId="053A17B2" w14:textId="043855F9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寸台式空气循环扇（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XD-1589FC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7087" w:type="dxa"/>
            <w:vAlign w:val="center"/>
          </w:tcPr>
          <w:p w14:paraId="20ABB765" w14:textId="4CC6DDD0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寸迷你机身，电子触控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+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液晶显示，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档风力，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小时定时。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3D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立体广角摇头，涡轮强风促全屋对流，风感柔和久吹舒适。</w:t>
            </w:r>
          </w:p>
        </w:tc>
        <w:tc>
          <w:tcPr>
            <w:tcW w:w="2410" w:type="dxa"/>
            <w:vAlign w:val="center"/>
          </w:tcPr>
          <w:p w14:paraId="76A76C37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江门市西点电器科技有限公司</w:t>
            </w:r>
          </w:p>
        </w:tc>
      </w:tr>
      <w:tr w:rsidR="001B270F" w:rsidRPr="00C502F4" w14:paraId="16E7683A" w14:textId="77777777" w:rsidTr="00DD340E">
        <w:tc>
          <w:tcPr>
            <w:tcW w:w="704" w:type="dxa"/>
            <w:vAlign w:val="center"/>
          </w:tcPr>
          <w:p w14:paraId="6D80593D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14:paraId="6FEC6282" w14:textId="4B6DDD35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云康宝筋膜枪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CM10F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087" w:type="dxa"/>
            <w:vAlign w:val="center"/>
          </w:tcPr>
          <w:p w14:paraId="5A8BFE0D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迷你筋膜枪，奶白小巧，仅重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420g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，单手可握。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档变频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(1500-2900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转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分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)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6mm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深层振幅，配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款专业按摩头。</w:t>
            </w:r>
          </w:p>
        </w:tc>
        <w:tc>
          <w:tcPr>
            <w:tcW w:w="2410" w:type="dxa"/>
            <w:vAlign w:val="center"/>
          </w:tcPr>
          <w:p w14:paraId="479E170F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广东欧兰达科技有限公司</w:t>
            </w:r>
          </w:p>
        </w:tc>
      </w:tr>
      <w:tr w:rsidR="001B270F" w:rsidRPr="00C502F4" w14:paraId="5704E193" w14:textId="77777777" w:rsidTr="00DD340E">
        <w:tc>
          <w:tcPr>
            <w:tcW w:w="704" w:type="dxa"/>
            <w:vAlign w:val="center"/>
          </w:tcPr>
          <w:p w14:paraId="46964160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0D56E495" w14:textId="12C33B04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云康宝智能体脂秤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CS20E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087" w:type="dxa"/>
            <w:vAlign w:val="center"/>
          </w:tcPr>
          <w:p w14:paraId="598BE066" w14:textId="70A4950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5.3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英寸高清彩屏，重约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1.4kg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，直显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大核心数据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体重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/BMI/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体脂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肌肉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水分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骨量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心率等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。</w:t>
            </w:r>
          </w:p>
        </w:tc>
        <w:tc>
          <w:tcPr>
            <w:tcW w:w="2410" w:type="dxa"/>
            <w:vAlign w:val="center"/>
          </w:tcPr>
          <w:p w14:paraId="662C92B4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广东欧兰达科技有限公司</w:t>
            </w:r>
          </w:p>
        </w:tc>
      </w:tr>
      <w:tr w:rsidR="001B270F" w:rsidRPr="00C502F4" w14:paraId="2DE28AF6" w14:textId="77777777" w:rsidTr="00DD340E">
        <w:tc>
          <w:tcPr>
            <w:tcW w:w="704" w:type="dxa"/>
            <w:vAlign w:val="center"/>
          </w:tcPr>
          <w:p w14:paraId="714EAA9A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71F3CCDB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智能车载空气净化器</w:t>
            </w:r>
          </w:p>
        </w:tc>
        <w:tc>
          <w:tcPr>
            <w:tcW w:w="7087" w:type="dxa"/>
            <w:vAlign w:val="center"/>
          </w:tcPr>
          <w:p w14:paraId="3106D197" w14:textId="0C74B8AA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去除空气中的细菌、有害化学物质和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PM2.5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；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内置紫外线灯，双重杀菌效果；香片可反复使用，定制不同香薰口味。</w:t>
            </w:r>
          </w:p>
        </w:tc>
        <w:tc>
          <w:tcPr>
            <w:tcW w:w="2410" w:type="dxa"/>
            <w:vAlign w:val="center"/>
          </w:tcPr>
          <w:p w14:paraId="6DA35436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江门市江科泰电子有限公司</w:t>
            </w:r>
          </w:p>
        </w:tc>
      </w:tr>
      <w:tr w:rsidR="001B270F" w:rsidRPr="00C502F4" w14:paraId="68B14F35" w14:textId="77777777" w:rsidTr="0041124E">
        <w:trPr>
          <w:trHeight w:val="620"/>
        </w:trPr>
        <w:tc>
          <w:tcPr>
            <w:tcW w:w="704" w:type="dxa"/>
            <w:vAlign w:val="center"/>
          </w:tcPr>
          <w:p w14:paraId="66F9D635" w14:textId="77777777" w:rsidR="001B270F" w:rsidRPr="00C502F4" w:rsidRDefault="001B270F" w:rsidP="00DD340E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199B9D1A" w14:textId="77777777" w:rsidR="001B270F" w:rsidRPr="00C502F4" w:rsidRDefault="001B270F" w:rsidP="001B270F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超声波美容仪</w:t>
            </w:r>
          </w:p>
        </w:tc>
        <w:tc>
          <w:tcPr>
            <w:tcW w:w="7087" w:type="dxa"/>
            <w:vAlign w:val="center"/>
          </w:tcPr>
          <w:p w14:paraId="01E6ACDD" w14:textId="5593A374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超声波高频振动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（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300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万次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/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秒</w:t>
            </w: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），</w:t>
            </w: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钛合金材质接触面，皮肤传导技术；使用红、蓝、绿和琥珀光源进行光子治疗的生物波技术。</w:t>
            </w:r>
          </w:p>
        </w:tc>
        <w:tc>
          <w:tcPr>
            <w:tcW w:w="2410" w:type="dxa"/>
            <w:vAlign w:val="center"/>
          </w:tcPr>
          <w:p w14:paraId="09825987" w14:textId="77777777" w:rsidR="001B270F" w:rsidRPr="00C502F4" w:rsidRDefault="001B270F" w:rsidP="00DD340E">
            <w:pPr>
              <w:spacing w:line="440" w:lineRule="exac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C502F4">
              <w:rPr>
                <w:rFonts w:ascii="Times New Roman" w:eastAsia="方正仿宋_GBK" w:hAnsi="Times New Roman" w:cs="Times New Roman"/>
                <w:sz w:val="24"/>
                <w:szCs w:val="24"/>
              </w:rPr>
              <w:t>江门市江科泰电子有限公司</w:t>
            </w:r>
          </w:p>
        </w:tc>
      </w:tr>
    </w:tbl>
    <w:p w14:paraId="529BBDDF" w14:textId="77777777" w:rsidR="001B270F" w:rsidRPr="001B270F" w:rsidRDefault="001B270F" w:rsidP="0041124E">
      <w:pPr>
        <w:spacing w:line="20" w:lineRule="exact"/>
      </w:pPr>
    </w:p>
    <w:sectPr w:rsidR="001B270F" w:rsidRPr="001B270F" w:rsidSect="0041124E">
      <w:pgSz w:w="16838" w:h="11906" w:orient="landscape"/>
      <w:pgMar w:top="1588" w:right="2155" w:bottom="1247" w:left="215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1C347" w14:textId="77777777" w:rsidR="001F4F62" w:rsidRDefault="001F4F62" w:rsidP="0041124E">
      <w:r>
        <w:separator/>
      </w:r>
    </w:p>
  </w:endnote>
  <w:endnote w:type="continuationSeparator" w:id="0">
    <w:p w14:paraId="527C521B" w14:textId="77777777" w:rsidR="001F4F62" w:rsidRDefault="001F4F62" w:rsidP="0041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9281" w14:textId="77777777" w:rsidR="001F4F62" w:rsidRDefault="001F4F62" w:rsidP="0041124E">
      <w:r>
        <w:separator/>
      </w:r>
    </w:p>
  </w:footnote>
  <w:footnote w:type="continuationSeparator" w:id="0">
    <w:p w14:paraId="1FB09B4E" w14:textId="77777777" w:rsidR="001F4F62" w:rsidRDefault="001F4F62" w:rsidP="0041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0F"/>
    <w:rsid w:val="000F30B6"/>
    <w:rsid w:val="001B270F"/>
    <w:rsid w:val="001F4F62"/>
    <w:rsid w:val="00227BAA"/>
    <w:rsid w:val="00230F5D"/>
    <w:rsid w:val="0027718E"/>
    <w:rsid w:val="0041124E"/>
    <w:rsid w:val="004D00F1"/>
    <w:rsid w:val="00625300"/>
    <w:rsid w:val="006976E0"/>
    <w:rsid w:val="00752670"/>
    <w:rsid w:val="00761F35"/>
    <w:rsid w:val="00792607"/>
    <w:rsid w:val="008A75A7"/>
    <w:rsid w:val="008C4A2F"/>
    <w:rsid w:val="00905D50"/>
    <w:rsid w:val="009A5DB7"/>
    <w:rsid w:val="00AC1623"/>
    <w:rsid w:val="00B2760A"/>
    <w:rsid w:val="00CF6DB5"/>
    <w:rsid w:val="00E71694"/>
    <w:rsid w:val="00F5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17EC6"/>
  <w15:chartTrackingRefBased/>
  <w15:docId w15:val="{030D04C9-E317-4A4B-B7FD-9AA2E1F6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7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7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7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70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70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70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70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70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70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70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27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2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270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270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B270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27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27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27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27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B27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7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B27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27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B27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27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27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27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B27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270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1B2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112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1124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112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11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693</Words>
  <Characters>763</Characters>
  <Application>Microsoft Office Word</Application>
  <DocSecurity>0</DocSecurity>
  <Lines>76</Lines>
  <Paragraphs>66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崔东清</dc:creator>
  <cp:keywords/>
  <dc:description/>
  <cp:lastModifiedBy>农业农村和水利局</cp:lastModifiedBy>
  <cp:revision>3</cp:revision>
  <cp:lastPrinted>2026-08-25T02:22:00Z</cp:lastPrinted>
  <dcterms:created xsi:type="dcterms:W3CDTF">2026-08-20T03:49:00Z</dcterms:created>
  <dcterms:modified xsi:type="dcterms:W3CDTF">2026-08-27T09:48:00Z</dcterms:modified>
</cp:coreProperties>
</file>