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97445">
      <w:pPr>
        <w:jc w:val="center"/>
        <w:rPr>
          <w:rFonts w:ascii="黑体" w:hAnsi="黑体" w:eastAsia="黑体"/>
          <w:bCs/>
          <w:sz w:val="30"/>
          <w:szCs w:val="30"/>
        </w:rPr>
      </w:pPr>
      <w:r>
        <w:rPr>
          <w:rFonts w:hint="eastAsia" w:ascii="黑体" w:hAnsi="黑体" w:eastAsia="黑体"/>
          <w:bCs/>
          <w:sz w:val="30"/>
          <w:szCs w:val="30"/>
        </w:rPr>
        <w:t>江海智慧安全应急联合实验室第二期科技成果清单</w:t>
      </w:r>
    </w:p>
    <w:p w14:paraId="645F42CB">
      <w:pPr>
        <w:rPr>
          <w:rFonts w:ascii="宋体" w:hAnsi="宋体" w:eastAsia="宋体"/>
          <w:b/>
          <w:bCs/>
          <w:szCs w:val="21"/>
        </w:rPr>
      </w:pPr>
    </w:p>
    <w:tbl>
      <w:tblPr>
        <w:tblStyle w:val="10"/>
        <w:tblW w:w="1431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339"/>
        <w:gridCol w:w="1092"/>
        <w:gridCol w:w="682"/>
        <w:gridCol w:w="2376"/>
        <w:gridCol w:w="1998"/>
        <w:gridCol w:w="23"/>
        <w:gridCol w:w="3042"/>
        <w:gridCol w:w="11"/>
        <w:gridCol w:w="17"/>
        <w:gridCol w:w="3071"/>
      </w:tblGrid>
      <w:tr w14:paraId="046A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blHeader/>
        </w:trPr>
        <w:tc>
          <w:tcPr>
            <w:tcW w:w="666" w:type="dxa"/>
            <w:vAlign w:val="center"/>
          </w:tcPr>
          <w:p w14:paraId="0A6F4390">
            <w:pPr>
              <w:jc w:val="center"/>
              <w:rPr>
                <w:rFonts w:ascii="宋体" w:hAnsi="宋体" w:eastAsia="宋体"/>
                <w:sz w:val="18"/>
                <w:szCs w:val="18"/>
                <w:highlight w:val="none"/>
              </w:rPr>
            </w:pPr>
            <w:r>
              <w:rPr>
                <w:rFonts w:hint="eastAsia" w:ascii="宋体" w:hAnsi="宋体" w:eastAsia="宋体" w:cs="宋体"/>
                <w:b/>
                <w:bCs/>
                <w:color w:val="424242"/>
                <w:kern w:val="0"/>
                <w:sz w:val="18"/>
                <w:szCs w:val="18"/>
                <w:highlight w:val="none"/>
              </w:rPr>
              <w:t>序号</w:t>
            </w:r>
          </w:p>
        </w:tc>
        <w:tc>
          <w:tcPr>
            <w:tcW w:w="1339" w:type="dxa"/>
            <w:vAlign w:val="center"/>
          </w:tcPr>
          <w:p w14:paraId="2A194160">
            <w:pPr>
              <w:jc w:val="center"/>
              <w:rPr>
                <w:rFonts w:ascii="宋体" w:hAnsi="宋体" w:eastAsia="宋体"/>
                <w:sz w:val="18"/>
                <w:szCs w:val="18"/>
                <w:highlight w:val="none"/>
              </w:rPr>
            </w:pPr>
            <w:r>
              <w:rPr>
                <w:rFonts w:hint="eastAsia" w:ascii="宋体" w:hAnsi="宋体" w:eastAsia="宋体" w:cs="宋体"/>
                <w:b/>
                <w:bCs/>
                <w:color w:val="424242"/>
                <w:kern w:val="0"/>
                <w:sz w:val="18"/>
                <w:szCs w:val="18"/>
                <w:highlight w:val="none"/>
              </w:rPr>
              <w:t>成果名称</w:t>
            </w:r>
          </w:p>
        </w:tc>
        <w:tc>
          <w:tcPr>
            <w:tcW w:w="1092" w:type="dxa"/>
            <w:vAlign w:val="center"/>
          </w:tcPr>
          <w:p w14:paraId="2C332A84">
            <w:pPr>
              <w:jc w:val="center"/>
              <w:rPr>
                <w:rFonts w:hint="eastAsia" w:ascii="宋体" w:hAnsi="宋体" w:eastAsia="宋体" w:cs="宋体"/>
                <w:b/>
                <w:bCs/>
                <w:color w:val="424242"/>
                <w:kern w:val="0"/>
                <w:sz w:val="18"/>
                <w:szCs w:val="18"/>
                <w:highlight w:val="none"/>
              </w:rPr>
            </w:pPr>
            <w:r>
              <w:rPr>
                <w:rFonts w:hint="eastAsia" w:ascii="宋体" w:hAnsi="宋体" w:eastAsia="宋体" w:cs="宋体"/>
                <w:b/>
                <w:bCs/>
                <w:color w:val="424242"/>
                <w:kern w:val="0"/>
                <w:sz w:val="18"/>
                <w:szCs w:val="18"/>
                <w:highlight w:val="none"/>
              </w:rPr>
              <w:t>所在院所</w:t>
            </w:r>
          </w:p>
        </w:tc>
        <w:tc>
          <w:tcPr>
            <w:tcW w:w="682" w:type="dxa"/>
            <w:vAlign w:val="center"/>
          </w:tcPr>
          <w:p w14:paraId="78C2F1F4">
            <w:pPr>
              <w:jc w:val="center"/>
              <w:rPr>
                <w:rFonts w:ascii="宋体" w:hAnsi="宋体" w:eastAsia="宋体" w:cs="宋体"/>
                <w:b/>
                <w:bCs/>
                <w:color w:val="424242"/>
                <w:kern w:val="0"/>
                <w:sz w:val="18"/>
                <w:szCs w:val="18"/>
                <w:highlight w:val="none"/>
              </w:rPr>
            </w:pPr>
            <w:r>
              <w:rPr>
                <w:rFonts w:hint="eastAsia" w:ascii="宋体" w:hAnsi="宋体" w:eastAsia="宋体" w:cs="宋体"/>
                <w:b/>
                <w:bCs/>
                <w:color w:val="424242"/>
                <w:kern w:val="0"/>
                <w:sz w:val="18"/>
                <w:szCs w:val="18"/>
                <w:highlight w:val="none"/>
              </w:rPr>
              <w:t>项目</w:t>
            </w:r>
          </w:p>
          <w:p w14:paraId="43E64DF8">
            <w:pPr>
              <w:jc w:val="center"/>
              <w:rPr>
                <w:rFonts w:hint="eastAsia" w:ascii="宋体" w:hAnsi="宋体" w:eastAsia="宋体" w:cs="宋体"/>
                <w:b/>
                <w:bCs/>
                <w:color w:val="424242"/>
                <w:kern w:val="0"/>
                <w:sz w:val="18"/>
                <w:szCs w:val="18"/>
                <w:highlight w:val="none"/>
              </w:rPr>
            </w:pPr>
            <w:r>
              <w:rPr>
                <w:rFonts w:hint="eastAsia" w:ascii="宋体" w:hAnsi="宋体" w:eastAsia="宋体" w:cs="宋体"/>
                <w:b/>
                <w:bCs/>
                <w:color w:val="424242"/>
                <w:kern w:val="0"/>
                <w:sz w:val="18"/>
                <w:szCs w:val="18"/>
                <w:highlight w:val="none"/>
              </w:rPr>
              <w:t>负责人</w:t>
            </w:r>
          </w:p>
        </w:tc>
        <w:tc>
          <w:tcPr>
            <w:tcW w:w="2376" w:type="dxa"/>
            <w:vAlign w:val="center"/>
          </w:tcPr>
          <w:p w14:paraId="5C2EF09F">
            <w:pPr>
              <w:jc w:val="center"/>
              <w:rPr>
                <w:rFonts w:hint="eastAsia" w:ascii="宋体" w:hAnsi="宋体" w:eastAsia="宋体" w:cs="宋体"/>
                <w:b/>
                <w:bCs/>
                <w:color w:val="424242"/>
                <w:kern w:val="0"/>
                <w:sz w:val="18"/>
                <w:szCs w:val="18"/>
                <w:highlight w:val="none"/>
              </w:rPr>
            </w:pPr>
            <w:r>
              <w:rPr>
                <w:rFonts w:hint="eastAsia" w:ascii="宋体" w:hAnsi="宋体" w:eastAsia="宋体" w:cs="宋体"/>
                <w:b/>
                <w:bCs/>
                <w:color w:val="424242"/>
                <w:kern w:val="0"/>
                <w:sz w:val="18"/>
                <w:szCs w:val="18"/>
                <w:highlight w:val="none"/>
              </w:rPr>
              <w:t>联系方式</w:t>
            </w:r>
          </w:p>
        </w:tc>
        <w:tc>
          <w:tcPr>
            <w:tcW w:w="2021" w:type="dxa"/>
            <w:gridSpan w:val="2"/>
            <w:vAlign w:val="center"/>
          </w:tcPr>
          <w:p w14:paraId="79DB6239">
            <w:pPr>
              <w:jc w:val="center"/>
              <w:rPr>
                <w:rFonts w:ascii="宋体" w:hAnsi="宋体" w:eastAsia="宋体"/>
                <w:sz w:val="18"/>
                <w:szCs w:val="18"/>
                <w:highlight w:val="none"/>
              </w:rPr>
            </w:pPr>
            <w:r>
              <w:rPr>
                <w:rFonts w:hint="eastAsia" w:ascii="宋体" w:hAnsi="宋体" w:eastAsia="宋体" w:cs="宋体"/>
                <w:b/>
                <w:bCs/>
                <w:color w:val="424242"/>
                <w:kern w:val="0"/>
                <w:sz w:val="18"/>
                <w:szCs w:val="18"/>
                <w:highlight w:val="none"/>
              </w:rPr>
              <w:t>应用领域</w:t>
            </w:r>
          </w:p>
        </w:tc>
        <w:tc>
          <w:tcPr>
            <w:tcW w:w="3053" w:type="dxa"/>
            <w:gridSpan w:val="2"/>
            <w:vAlign w:val="center"/>
          </w:tcPr>
          <w:p w14:paraId="58879936">
            <w:pPr>
              <w:jc w:val="center"/>
              <w:rPr>
                <w:rFonts w:ascii="宋体" w:hAnsi="宋体" w:eastAsia="宋体"/>
                <w:sz w:val="18"/>
                <w:szCs w:val="18"/>
                <w:highlight w:val="none"/>
              </w:rPr>
            </w:pPr>
            <w:r>
              <w:rPr>
                <w:rFonts w:hint="eastAsia" w:ascii="宋体" w:hAnsi="宋体" w:eastAsia="宋体" w:cs="宋体"/>
                <w:b/>
                <w:bCs/>
                <w:color w:val="424242"/>
                <w:kern w:val="0"/>
                <w:sz w:val="18"/>
                <w:szCs w:val="18"/>
                <w:highlight w:val="none"/>
              </w:rPr>
              <w:t>内容简介</w:t>
            </w:r>
          </w:p>
        </w:tc>
        <w:tc>
          <w:tcPr>
            <w:tcW w:w="3088" w:type="dxa"/>
            <w:gridSpan w:val="2"/>
            <w:vAlign w:val="center"/>
          </w:tcPr>
          <w:p w14:paraId="0F651434">
            <w:pPr>
              <w:jc w:val="center"/>
              <w:rPr>
                <w:rFonts w:ascii="宋体" w:hAnsi="宋体" w:eastAsia="宋体"/>
                <w:sz w:val="18"/>
                <w:szCs w:val="18"/>
                <w:highlight w:val="none"/>
              </w:rPr>
            </w:pPr>
            <w:r>
              <w:rPr>
                <w:rFonts w:hint="eastAsia" w:ascii="宋体" w:hAnsi="宋体" w:eastAsia="宋体" w:cs="宋体"/>
                <w:b/>
                <w:bCs/>
                <w:color w:val="424242"/>
                <w:kern w:val="0"/>
                <w:sz w:val="18"/>
                <w:szCs w:val="18"/>
                <w:highlight w:val="none"/>
              </w:rPr>
              <w:t>主要技术指标</w:t>
            </w:r>
          </w:p>
        </w:tc>
      </w:tr>
      <w:tr w14:paraId="4D068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trPr>
        <w:tc>
          <w:tcPr>
            <w:tcW w:w="666" w:type="dxa"/>
            <w:vAlign w:val="center"/>
          </w:tcPr>
          <w:p w14:paraId="7A7593AF">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6765E453">
            <w:pPr>
              <w:jc w:val="center"/>
              <w:rPr>
                <w:rFonts w:hint="eastAsia" w:ascii="宋体" w:hAnsi="宋体" w:eastAsia="宋体" w:cs="Calibri"/>
                <w:sz w:val="18"/>
                <w:szCs w:val="18"/>
                <w:highlight w:val="none"/>
              </w:rPr>
            </w:pPr>
          </w:p>
          <w:p w14:paraId="24B5C7DF">
            <w:pPr>
              <w:jc w:val="center"/>
              <w:rPr>
                <w:rFonts w:ascii="宋体" w:hAnsi="宋体" w:eastAsia="宋体" w:cs="Calibri"/>
                <w:sz w:val="18"/>
                <w:szCs w:val="18"/>
                <w:highlight w:val="none"/>
              </w:rPr>
            </w:pPr>
            <w:r>
              <w:rPr>
                <w:rFonts w:hint="eastAsia" w:ascii="宋体" w:hAnsi="宋体" w:eastAsia="宋体" w:cs="Calibri"/>
                <w:sz w:val="18"/>
                <w:szCs w:val="18"/>
                <w:highlight w:val="none"/>
              </w:rPr>
              <w:t>消防搜救机器人</w:t>
            </w:r>
          </w:p>
          <w:p w14:paraId="5479E4D0">
            <w:pPr>
              <w:jc w:val="center"/>
              <w:rPr>
                <w:rFonts w:ascii="宋体" w:hAnsi="宋体" w:eastAsia="宋体" w:cs="Calibri"/>
                <w:sz w:val="18"/>
                <w:szCs w:val="18"/>
                <w:highlight w:val="none"/>
              </w:rPr>
            </w:pPr>
          </w:p>
        </w:tc>
        <w:tc>
          <w:tcPr>
            <w:tcW w:w="1092" w:type="dxa"/>
            <w:vAlign w:val="center"/>
          </w:tcPr>
          <w:p w14:paraId="62D101FB">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沈阳自动化研究所</w:t>
            </w:r>
          </w:p>
        </w:tc>
        <w:tc>
          <w:tcPr>
            <w:tcW w:w="682" w:type="dxa"/>
            <w:vAlign w:val="center"/>
          </w:tcPr>
          <w:p w14:paraId="5607110F">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未知</w:t>
            </w:r>
          </w:p>
        </w:tc>
        <w:tc>
          <w:tcPr>
            <w:tcW w:w="2376" w:type="dxa"/>
            <w:vAlign w:val="center"/>
          </w:tcPr>
          <w:p w14:paraId="51B53948">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徐皑冬</w:t>
            </w:r>
          </w:p>
          <w:p w14:paraId="1188ACDF">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联系电话：024-23970017</w:t>
            </w:r>
          </w:p>
          <w:p w14:paraId="7B945BC6">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邮箱：xad@sia.cn</w:t>
            </w:r>
          </w:p>
          <w:p w14:paraId="6A5EC3E1">
            <w:pPr>
              <w:jc w:val="center"/>
              <w:rPr>
                <w:rFonts w:ascii="宋体" w:hAnsi="宋体" w:eastAsia="宋体" w:cs="Calibri"/>
                <w:color w:val="424242"/>
                <w:kern w:val="0"/>
                <w:sz w:val="18"/>
                <w:szCs w:val="18"/>
                <w:highlight w:val="none"/>
              </w:rPr>
            </w:pPr>
          </w:p>
        </w:tc>
        <w:tc>
          <w:tcPr>
            <w:tcW w:w="2021" w:type="dxa"/>
            <w:gridSpan w:val="2"/>
            <w:vAlign w:val="center"/>
          </w:tcPr>
          <w:p w14:paraId="17CA2CDA">
            <w:pPr>
              <w:jc w:val="left"/>
              <w:rPr>
                <w:rFonts w:ascii="宋体" w:hAnsi="宋体" w:eastAsia="宋体" w:cs="Calibri"/>
                <w:sz w:val="18"/>
                <w:szCs w:val="18"/>
                <w:highlight w:val="none"/>
              </w:rPr>
            </w:pPr>
            <w:r>
              <w:rPr>
                <w:rFonts w:ascii="宋体" w:hAnsi="宋体" w:eastAsia="宋体" w:cs="Calibri"/>
                <w:sz w:val="18"/>
                <w:szCs w:val="18"/>
                <w:highlight w:val="none"/>
              </w:rPr>
              <w:t>消防及其它有毒有害环境、通讯干扰环境的侦察、搜救作业，尤其适合火灾现场作业。</w:t>
            </w:r>
          </w:p>
        </w:tc>
        <w:tc>
          <w:tcPr>
            <w:tcW w:w="3053" w:type="dxa"/>
            <w:gridSpan w:val="2"/>
            <w:vAlign w:val="center"/>
          </w:tcPr>
          <w:p w14:paraId="650138A6">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内容简介:在火灾现场，及时发现被困人员、侦察起火点、毒气泄漏点等情况，是消防人员的主要任务。而火灾造成的局部高温、高压、有毒气体等对消防人员的生命造成极大威胁。</w:t>
            </w:r>
          </w:p>
          <w:p w14:paraId="16439D5F">
            <w:pPr>
              <w:jc w:val="left"/>
              <w:rPr>
                <w:rFonts w:ascii="宋体" w:hAnsi="宋体" w:eastAsia="宋体" w:cs="Calibri"/>
                <w:sz w:val="18"/>
                <w:szCs w:val="18"/>
                <w:highlight w:val="none"/>
              </w:rPr>
            </w:pPr>
            <w:r>
              <w:rPr>
                <w:rFonts w:hint="eastAsia" w:ascii="宋体" w:hAnsi="宋体" w:eastAsia="宋体" w:cs="Calibri"/>
                <w:sz w:val="18"/>
                <w:szCs w:val="18"/>
                <w:highlight w:val="none"/>
              </w:rPr>
              <w:t>本消防搜救机器人系统是针对高温火场研发的具有自主知识产权的小型消防侦察、救援应用产品。系统由子母机器人组成，具有防水浇、耐火焰的直接燃烧、速度快，抗干扰，能够上下楼梯的特点，子、母机器人功能特点相互补充，通讯协调互为中继通讯失控时可以相互救助，适合干扰、屏蔽严重的地方作业，可以在消防员无法通过的火场深处侦察，减少消防员的伤亡，帮助被困人员逃生，缩短侦察阶段时间。</w:t>
            </w:r>
          </w:p>
        </w:tc>
        <w:tc>
          <w:tcPr>
            <w:tcW w:w="3088" w:type="dxa"/>
            <w:gridSpan w:val="2"/>
            <w:vAlign w:val="center"/>
          </w:tcPr>
          <w:p w14:paraId="6F08FAFE">
            <w:pPr>
              <w:jc w:val="left"/>
              <w:rPr>
                <w:rFonts w:ascii="宋体" w:hAnsi="宋体" w:eastAsia="宋体" w:cs="Calibri"/>
                <w:sz w:val="18"/>
                <w:szCs w:val="18"/>
                <w:highlight w:val="none"/>
              </w:rPr>
            </w:pPr>
            <w:r>
              <w:rPr>
                <w:rFonts w:ascii="宋体" w:hAnsi="宋体" w:eastAsia="宋体" w:cs="Calibri"/>
                <w:sz w:val="18"/>
                <w:szCs w:val="18"/>
                <w:highlight w:val="none"/>
              </w:rPr>
              <w:t>·防水：防泼、浇；</w:t>
            </w:r>
          </w:p>
          <w:p w14:paraId="108A1A9B">
            <w:pPr>
              <w:jc w:val="left"/>
              <w:rPr>
                <w:rFonts w:ascii="宋体" w:hAnsi="宋体" w:eastAsia="宋体" w:cs="Calibri"/>
                <w:sz w:val="18"/>
                <w:szCs w:val="18"/>
                <w:highlight w:val="none"/>
              </w:rPr>
            </w:pPr>
            <w:r>
              <w:rPr>
                <w:rFonts w:ascii="宋体" w:hAnsi="宋体" w:eastAsia="宋体" w:cs="Calibri"/>
                <w:sz w:val="18"/>
                <w:szCs w:val="18"/>
                <w:highlight w:val="none"/>
              </w:rPr>
              <w:t>·耐高温：可耐1100℃的火焰燃烧。</w:t>
            </w:r>
          </w:p>
          <w:p w14:paraId="358CA7C8">
            <w:pPr>
              <w:jc w:val="left"/>
              <w:rPr>
                <w:rFonts w:ascii="宋体" w:hAnsi="宋体" w:eastAsia="宋体" w:cs="Calibri"/>
                <w:sz w:val="18"/>
                <w:szCs w:val="18"/>
                <w:highlight w:val="none"/>
              </w:rPr>
            </w:pPr>
            <w:r>
              <w:rPr>
                <w:rFonts w:ascii="宋体" w:hAnsi="宋体" w:eastAsia="宋体" w:cs="Calibri"/>
                <w:sz w:val="18"/>
                <w:szCs w:val="18"/>
                <w:highlight w:val="none"/>
              </w:rPr>
              <w:t>·母机：隐藏式伸缩云台，多套摄像</w:t>
            </w:r>
          </w:p>
          <w:p w14:paraId="6F591CA0">
            <w:pPr>
              <w:jc w:val="left"/>
              <w:rPr>
                <w:rFonts w:ascii="宋体" w:hAnsi="宋体" w:eastAsia="宋体" w:cs="Calibri"/>
                <w:sz w:val="18"/>
                <w:szCs w:val="18"/>
                <w:highlight w:val="none"/>
              </w:rPr>
            </w:pPr>
            <w:r>
              <w:rPr>
                <w:rFonts w:ascii="宋体" w:hAnsi="宋体" w:eastAsia="宋体" w:cs="Calibri"/>
                <w:sz w:val="18"/>
                <w:szCs w:val="18"/>
                <w:highlight w:val="none"/>
              </w:rPr>
              <w:t>·头观察系统，有毒气体检测传感器，内、外温度传感器系统，语音系统，照明系统</w:t>
            </w:r>
          </w:p>
          <w:p w14:paraId="53575125">
            <w:pPr>
              <w:jc w:val="left"/>
              <w:rPr>
                <w:rFonts w:ascii="宋体" w:hAnsi="宋体" w:eastAsia="宋体" w:cs="Calibri"/>
                <w:sz w:val="18"/>
                <w:szCs w:val="18"/>
                <w:highlight w:val="none"/>
              </w:rPr>
            </w:pPr>
            <w:r>
              <w:rPr>
                <w:rFonts w:ascii="宋体" w:hAnsi="宋体" w:eastAsia="宋体" w:cs="Calibri"/>
                <w:sz w:val="18"/>
                <w:szCs w:val="18"/>
                <w:highlight w:val="none"/>
              </w:rPr>
              <w:t>·外形尺寸：0.7x0.52x0.56m</w:t>
            </w:r>
          </w:p>
          <w:p w14:paraId="2A82F102">
            <w:pPr>
              <w:jc w:val="left"/>
              <w:rPr>
                <w:rFonts w:ascii="宋体" w:hAnsi="宋体" w:eastAsia="宋体" w:cs="Calibri"/>
                <w:sz w:val="18"/>
                <w:szCs w:val="18"/>
                <w:highlight w:val="none"/>
              </w:rPr>
            </w:pPr>
            <w:r>
              <w:rPr>
                <w:rFonts w:ascii="宋体" w:hAnsi="宋体" w:eastAsia="宋体" w:cs="Calibri"/>
                <w:sz w:val="18"/>
                <w:szCs w:val="18"/>
                <w:highlight w:val="none"/>
              </w:rPr>
              <w:t>·重量：79kg</w:t>
            </w:r>
          </w:p>
          <w:p w14:paraId="583DD5B7">
            <w:pPr>
              <w:jc w:val="left"/>
              <w:rPr>
                <w:rFonts w:ascii="宋体" w:hAnsi="宋体" w:eastAsia="宋体" w:cs="Calibri"/>
                <w:sz w:val="18"/>
                <w:szCs w:val="18"/>
                <w:highlight w:val="none"/>
              </w:rPr>
            </w:pPr>
            <w:r>
              <w:rPr>
                <w:rFonts w:ascii="宋体" w:hAnsi="宋体" w:eastAsia="宋体" w:cs="Calibri"/>
                <w:sz w:val="18"/>
                <w:szCs w:val="18"/>
                <w:highlight w:val="none"/>
              </w:rPr>
              <w:t>·移动速度：110m/min</w:t>
            </w:r>
          </w:p>
          <w:p w14:paraId="41EDE959">
            <w:pPr>
              <w:jc w:val="left"/>
              <w:rPr>
                <w:rFonts w:ascii="宋体" w:hAnsi="宋体" w:eastAsia="宋体" w:cs="Calibri"/>
                <w:sz w:val="18"/>
                <w:szCs w:val="18"/>
                <w:highlight w:val="none"/>
              </w:rPr>
            </w:pPr>
            <w:r>
              <w:rPr>
                <w:rFonts w:ascii="宋体" w:hAnsi="宋体" w:eastAsia="宋体" w:cs="Calibri"/>
                <w:sz w:val="18"/>
                <w:szCs w:val="18"/>
                <w:highlight w:val="none"/>
              </w:rPr>
              <w:t>·爬坡能力：≤42°</w:t>
            </w:r>
          </w:p>
          <w:p w14:paraId="53153450">
            <w:pPr>
              <w:jc w:val="left"/>
              <w:rPr>
                <w:rFonts w:ascii="宋体" w:hAnsi="宋体" w:eastAsia="宋体" w:cs="Calibri"/>
                <w:sz w:val="18"/>
                <w:szCs w:val="18"/>
                <w:highlight w:val="none"/>
              </w:rPr>
            </w:pPr>
            <w:r>
              <w:rPr>
                <w:rFonts w:ascii="宋体" w:hAnsi="宋体" w:eastAsia="宋体" w:cs="Calibri"/>
                <w:sz w:val="18"/>
                <w:szCs w:val="18"/>
                <w:highlight w:val="none"/>
              </w:rPr>
              <w:t>·越障能力：0.4m，可上下楼</w:t>
            </w:r>
          </w:p>
          <w:p w14:paraId="776099A7">
            <w:pPr>
              <w:jc w:val="left"/>
              <w:rPr>
                <w:rFonts w:ascii="宋体" w:hAnsi="宋体" w:eastAsia="宋体" w:cs="Calibri"/>
                <w:sz w:val="18"/>
                <w:szCs w:val="18"/>
                <w:highlight w:val="none"/>
              </w:rPr>
            </w:pPr>
            <w:r>
              <w:rPr>
                <w:rFonts w:ascii="宋体" w:hAnsi="宋体" w:eastAsia="宋体" w:cs="Calibri"/>
                <w:sz w:val="18"/>
                <w:szCs w:val="18"/>
                <w:highlight w:val="none"/>
              </w:rPr>
              <w:t>·子机：1套摄像机观察系统，温度传感器系统。</w:t>
            </w:r>
          </w:p>
          <w:p w14:paraId="6AE362F1">
            <w:pPr>
              <w:jc w:val="left"/>
              <w:rPr>
                <w:rFonts w:ascii="宋体" w:hAnsi="宋体" w:eastAsia="宋体" w:cs="Calibri"/>
                <w:sz w:val="18"/>
                <w:szCs w:val="18"/>
                <w:highlight w:val="none"/>
              </w:rPr>
            </w:pPr>
            <w:r>
              <w:rPr>
                <w:rFonts w:ascii="宋体" w:hAnsi="宋体" w:eastAsia="宋体" w:cs="Calibri"/>
                <w:sz w:val="18"/>
                <w:szCs w:val="18"/>
                <w:highlight w:val="none"/>
              </w:rPr>
              <w:t>·外形尺寸：0.36x0.28x0.250m</w:t>
            </w:r>
          </w:p>
          <w:p w14:paraId="016B51F7">
            <w:pPr>
              <w:jc w:val="left"/>
              <w:rPr>
                <w:rFonts w:ascii="宋体" w:hAnsi="宋体" w:eastAsia="宋体" w:cs="Calibri"/>
                <w:sz w:val="18"/>
                <w:szCs w:val="18"/>
                <w:highlight w:val="none"/>
              </w:rPr>
            </w:pPr>
            <w:r>
              <w:rPr>
                <w:rFonts w:ascii="宋体" w:hAnsi="宋体" w:eastAsia="宋体" w:cs="Calibri"/>
                <w:sz w:val="18"/>
                <w:szCs w:val="18"/>
                <w:highlight w:val="none"/>
              </w:rPr>
              <w:t>·重量：10kg</w:t>
            </w:r>
          </w:p>
          <w:p w14:paraId="033EA99E">
            <w:pPr>
              <w:jc w:val="left"/>
              <w:rPr>
                <w:rFonts w:ascii="宋体" w:hAnsi="宋体" w:eastAsia="宋体" w:cs="Calibri"/>
                <w:sz w:val="18"/>
                <w:szCs w:val="18"/>
                <w:highlight w:val="none"/>
              </w:rPr>
            </w:pPr>
            <w:r>
              <w:rPr>
                <w:rFonts w:ascii="宋体" w:hAnsi="宋体" w:eastAsia="宋体" w:cs="Calibri"/>
                <w:sz w:val="18"/>
                <w:szCs w:val="18"/>
                <w:highlight w:val="none"/>
              </w:rPr>
              <w:t>·移动速度：31m/min</w:t>
            </w:r>
          </w:p>
          <w:p w14:paraId="1DC0C640">
            <w:pPr>
              <w:jc w:val="left"/>
              <w:rPr>
                <w:rFonts w:ascii="宋体" w:hAnsi="宋体" w:eastAsia="宋体" w:cs="Calibri"/>
                <w:sz w:val="18"/>
                <w:szCs w:val="18"/>
                <w:highlight w:val="none"/>
              </w:rPr>
            </w:pPr>
            <w:r>
              <w:rPr>
                <w:rFonts w:ascii="宋体" w:hAnsi="宋体" w:eastAsia="宋体" w:cs="Calibri"/>
                <w:sz w:val="18"/>
                <w:szCs w:val="18"/>
                <w:highlight w:val="none"/>
              </w:rPr>
              <w:t>·爬坡能力：≤35°</w:t>
            </w:r>
          </w:p>
        </w:tc>
      </w:tr>
      <w:tr w14:paraId="4E8C5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trPr>
        <w:tc>
          <w:tcPr>
            <w:tcW w:w="666" w:type="dxa"/>
            <w:vAlign w:val="center"/>
          </w:tcPr>
          <w:p w14:paraId="6A2597E1">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129A562E">
            <w:pPr>
              <w:jc w:val="center"/>
              <w:rPr>
                <w:rFonts w:hint="eastAsia" w:ascii="宋体" w:hAnsi="宋体" w:eastAsia="宋体" w:cs="Calibri"/>
                <w:sz w:val="18"/>
                <w:szCs w:val="18"/>
                <w:highlight w:val="none"/>
              </w:rPr>
            </w:pPr>
          </w:p>
          <w:p w14:paraId="1A3698D3">
            <w:pPr>
              <w:jc w:val="center"/>
              <w:rPr>
                <w:rFonts w:ascii="宋体" w:hAnsi="宋体" w:eastAsia="宋体" w:cs="Calibri"/>
                <w:sz w:val="18"/>
                <w:szCs w:val="18"/>
                <w:highlight w:val="none"/>
              </w:rPr>
            </w:pPr>
            <w:r>
              <w:rPr>
                <w:rFonts w:hint="eastAsia" w:ascii="宋体" w:hAnsi="宋体" w:eastAsia="宋体" w:cs="Calibri"/>
                <w:sz w:val="18"/>
                <w:szCs w:val="18"/>
                <w:highlight w:val="none"/>
              </w:rPr>
              <w:t>一种强韧一体性Cu/Sn/Ag焊接材料原位增韧方法</w:t>
            </w:r>
          </w:p>
          <w:p w14:paraId="284B9840">
            <w:pPr>
              <w:jc w:val="center"/>
              <w:rPr>
                <w:rFonts w:ascii="宋体" w:hAnsi="宋体" w:eastAsia="宋体" w:cs="Calibri"/>
                <w:sz w:val="18"/>
                <w:szCs w:val="18"/>
                <w:highlight w:val="none"/>
              </w:rPr>
            </w:pPr>
          </w:p>
        </w:tc>
        <w:tc>
          <w:tcPr>
            <w:tcW w:w="1092" w:type="dxa"/>
            <w:vAlign w:val="center"/>
          </w:tcPr>
          <w:p w14:paraId="77A70150">
            <w:pPr>
              <w:jc w:val="center"/>
              <w:rPr>
                <w:rFonts w:hint="eastAsia" w:ascii="宋体" w:hAnsi="宋体" w:eastAsia="宋体" w:cs="Calibri"/>
                <w:color w:val="424242"/>
                <w:kern w:val="0"/>
                <w:sz w:val="18"/>
                <w:szCs w:val="18"/>
                <w:highlight w:val="none"/>
                <w:lang w:eastAsia="zh-CN"/>
              </w:rPr>
            </w:pPr>
          </w:p>
          <w:p w14:paraId="1294674B">
            <w:pPr>
              <w:jc w:val="center"/>
              <w:rPr>
                <w:rFonts w:hint="eastAsia"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中国科学院电工研究所</w:t>
            </w:r>
          </w:p>
        </w:tc>
        <w:tc>
          <w:tcPr>
            <w:tcW w:w="682" w:type="dxa"/>
            <w:vAlign w:val="center"/>
          </w:tcPr>
          <w:p w14:paraId="44979B23">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未知</w:t>
            </w:r>
          </w:p>
        </w:tc>
        <w:tc>
          <w:tcPr>
            <w:tcW w:w="2376" w:type="dxa"/>
            <w:vAlign w:val="center"/>
          </w:tcPr>
          <w:p w14:paraId="40F9F69F">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徐红艳</w:t>
            </w:r>
          </w:p>
          <w:p w14:paraId="33D49966">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13601186416</w:t>
            </w:r>
          </w:p>
          <w:p w14:paraId="4B6E07A5">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hyxu@mail.iee.ac.cn</w:t>
            </w:r>
          </w:p>
          <w:p w14:paraId="06C055D1">
            <w:pPr>
              <w:jc w:val="center"/>
              <w:rPr>
                <w:rFonts w:hint="eastAsia" w:ascii="宋体" w:hAnsi="宋体" w:eastAsia="宋体"/>
                <w:color w:val="424242"/>
                <w:sz w:val="18"/>
                <w:szCs w:val="18"/>
                <w:highlight w:val="none"/>
                <w:shd w:val="clear" w:color="auto" w:fill="FFFFFF"/>
              </w:rPr>
            </w:pPr>
          </w:p>
        </w:tc>
        <w:tc>
          <w:tcPr>
            <w:tcW w:w="2021" w:type="dxa"/>
            <w:gridSpan w:val="2"/>
            <w:vAlign w:val="center"/>
          </w:tcPr>
          <w:p w14:paraId="3AF56467">
            <w:pPr>
              <w:jc w:val="center"/>
              <w:rPr>
                <w:rFonts w:hint="eastAsia" w:ascii="宋体" w:hAnsi="宋体" w:eastAsia="宋体" w:cs="Calibri"/>
                <w:sz w:val="18"/>
                <w:szCs w:val="18"/>
                <w:highlight w:val="none"/>
                <w:lang w:eastAsia="zh-CN"/>
              </w:rPr>
            </w:pPr>
          </w:p>
          <w:p w14:paraId="03B6AFDA">
            <w:pPr>
              <w:jc w:val="center"/>
              <w:rPr>
                <w:rFonts w:ascii="宋体" w:hAnsi="宋体" w:eastAsia="宋体" w:cs="Calibri"/>
                <w:sz w:val="18"/>
                <w:szCs w:val="18"/>
                <w:highlight w:val="none"/>
              </w:rPr>
            </w:pPr>
            <w:r>
              <w:rPr>
                <w:rFonts w:ascii="宋体" w:hAnsi="宋体" w:eastAsia="宋体" w:cs="Calibri"/>
                <w:sz w:val="18"/>
                <w:szCs w:val="18"/>
                <w:highlight w:val="none"/>
              </w:rPr>
              <w:t>电子信息; 新材料</w:t>
            </w:r>
          </w:p>
          <w:p w14:paraId="3E472A9B">
            <w:pPr>
              <w:jc w:val="center"/>
              <w:rPr>
                <w:rFonts w:ascii="宋体" w:hAnsi="宋体" w:eastAsia="宋体" w:cs="Calibri"/>
                <w:sz w:val="18"/>
                <w:szCs w:val="18"/>
                <w:highlight w:val="none"/>
              </w:rPr>
            </w:pPr>
            <w:r>
              <w:rPr>
                <w:rFonts w:ascii="宋体" w:hAnsi="宋体" w:eastAsia="宋体" w:cs="Calibri"/>
                <w:sz w:val="18"/>
                <w:szCs w:val="18"/>
                <w:highlight w:val="none"/>
              </w:rPr>
              <w:t>芯片焊接材料领域</w:t>
            </w:r>
          </w:p>
        </w:tc>
        <w:tc>
          <w:tcPr>
            <w:tcW w:w="6141" w:type="dxa"/>
            <w:gridSpan w:val="4"/>
            <w:vAlign w:val="center"/>
          </w:tcPr>
          <w:p w14:paraId="5AB37A99">
            <w:pPr>
              <w:jc w:val="left"/>
              <w:rPr>
                <w:rFonts w:ascii="宋体" w:hAnsi="宋体" w:eastAsia="宋体" w:cs="Calibri"/>
                <w:sz w:val="18"/>
                <w:szCs w:val="18"/>
                <w:highlight w:val="none"/>
              </w:rPr>
            </w:pPr>
            <w:r>
              <w:rPr>
                <w:rFonts w:ascii="宋体" w:hAnsi="宋体" w:eastAsia="宋体" w:cs="Calibri"/>
                <w:sz w:val="18"/>
                <w:szCs w:val="18"/>
                <w:highlight w:val="none"/>
              </w:rPr>
              <w:t>一种强韧一体性Cu/Sn/Ag焊接材料原位增韧方法，步骤(1)将不同粒径的铜颗粒均匀电镀一层2~3μm Sn镀层，然后在Cu/Sn粉末表面物理均匀沉积一层~1μm Ag层，得到Cu/Sn/Ag粉末；步骤(2)将步骤(1)制备的Cu/Sn/Ag粉末进行配比，放置于混料机中，在100 ~ 300 r/min速率下，机械混合1 ~ 2h，得到粒径均匀混合的粉末；步骤(3)将步骤(2)制备的粉体在高压压片机上压力成型，所述高压压片机压力范围为10~30MPa，得到厚度为100~400μm的Cu/Sn/Ag复合预成型焊片；步骤(4)对所述的复合预成型焊片进行低温瞬态液相扩散焊接，在低于Sn的熔点处，通过Sn与Cu、Sn与Ag同时发生扩散反应，使得低熔点的Sn完全转化为耐高温的Cu3Sn和Ag3Sn界面金属间化合物，制备出Cu3Sn/Ag3Sn包覆Cu颗粒的三维网络结构接头。</w:t>
            </w:r>
          </w:p>
        </w:tc>
      </w:tr>
      <w:tr w14:paraId="7212E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trPr>
        <w:tc>
          <w:tcPr>
            <w:tcW w:w="666" w:type="dxa"/>
            <w:vAlign w:val="center"/>
          </w:tcPr>
          <w:p w14:paraId="2EDD94DE">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196922D1">
            <w:pPr>
              <w:jc w:val="center"/>
              <w:rPr>
                <w:rFonts w:ascii="宋体" w:hAnsi="宋体" w:eastAsia="宋体" w:cs="Calibri"/>
                <w:sz w:val="18"/>
                <w:szCs w:val="18"/>
                <w:highlight w:val="none"/>
              </w:rPr>
            </w:pPr>
            <w:r>
              <w:rPr>
                <w:rFonts w:hint="eastAsia" w:ascii="宋体" w:hAnsi="宋体" w:eastAsia="宋体" w:cs="Calibri"/>
                <w:sz w:val="18"/>
                <w:szCs w:val="18"/>
                <w:highlight w:val="none"/>
              </w:rPr>
              <w:t>LCD高效柴油降凝剂技术</w:t>
            </w:r>
          </w:p>
          <w:p w14:paraId="016848C3">
            <w:pPr>
              <w:jc w:val="center"/>
              <w:rPr>
                <w:rFonts w:ascii="宋体" w:hAnsi="宋体" w:eastAsia="宋体" w:cs="Calibri"/>
                <w:sz w:val="18"/>
                <w:szCs w:val="18"/>
                <w:highlight w:val="none"/>
              </w:rPr>
            </w:pPr>
          </w:p>
        </w:tc>
        <w:tc>
          <w:tcPr>
            <w:tcW w:w="1092" w:type="dxa"/>
            <w:vAlign w:val="center"/>
          </w:tcPr>
          <w:p w14:paraId="627524CE">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兰州化学物理研究所</w:t>
            </w:r>
          </w:p>
        </w:tc>
        <w:tc>
          <w:tcPr>
            <w:tcW w:w="682" w:type="dxa"/>
            <w:vAlign w:val="center"/>
          </w:tcPr>
          <w:p w14:paraId="7AA99AF3">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173F50BB">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刘树法</w:t>
            </w:r>
          </w:p>
          <w:p w14:paraId="50C299A5">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0931-4968240</w:t>
            </w:r>
          </w:p>
          <w:p w14:paraId="5B2A3DB5">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sfliu@licp.cas.cn</w:t>
            </w:r>
          </w:p>
          <w:p w14:paraId="73A24C5F">
            <w:pPr>
              <w:jc w:val="center"/>
              <w:rPr>
                <w:rFonts w:hint="eastAsia" w:ascii="宋体" w:hAnsi="宋体" w:eastAsia="宋体"/>
                <w:color w:val="424242"/>
                <w:sz w:val="18"/>
                <w:szCs w:val="18"/>
                <w:highlight w:val="none"/>
                <w:shd w:val="clear" w:color="auto" w:fill="FFFFFF"/>
              </w:rPr>
            </w:pPr>
          </w:p>
        </w:tc>
        <w:tc>
          <w:tcPr>
            <w:tcW w:w="2021" w:type="dxa"/>
            <w:gridSpan w:val="2"/>
            <w:vAlign w:val="center"/>
          </w:tcPr>
          <w:p w14:paraId="41D5AEAA">
            <w:pPr>
              <w:jc w:val="center"/>
              <w:rPr>
                <w:rFonts w:ascii="宋体" w:hAnsi="宋体" w:eastAsia="宋体" w:cs="Calibri"/>
                <w:sz w:val="18"/>
                <w:szCs w:val="18"/>
                <w:highlight w:val="none"/>
              </w:rPr>
            </w:pPr>
            <w:r>
              <w:rPr>
                <w:rFonts w:ascii="宋体" w:hAnsi="宋体" w:eastAsia="宋体" w:cs="Calibri"/>
                <w:sz w:val="18"/>
                <w:szCs w:val="18"/>
                <w:highlight w:val="none"/>
              </w:rPr>
              <w:t>资源与能源</w:t>
            </w:r>
          </w:p>
        </w:tc>
        <w:tc>
          <w:tcPr>
            <w:tcW w:w="6141" w:type="dxa"/>
            <w:gridSpan w:val="4"/>
            <w:vAlign w:val="center"/>
          </w:tcPr>
          <w:p w14:paraId="221C6227">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柴油降凝剂，又称柴油低温流动性改进剂，是目前国内外柴油生产中常用的一种燃料添加剂。添加于柴油，可明显改善柴油低温流动性能，提升柴油等级。</w:t>
            </w:r>
          </w:p>
          <w:p w14:paraId="27415BB3">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LCD高效柴油降凝剂是兰州化学物理研究所自主研究开发的EVA型柴油降凝剂。它克服了目前国内市场上降凝剂只降凝点，不降冷滤点的缺陷，在柴油中添加0.01%～0.1%的本高效柴油降凝剂，即可降低凝点15℃～25℃，降低冷滤点4℃～15℃，居国内领先水平。</w:t>
            </w:r>
          </w:p>
          <w:p w14:paraId="7B0EC976">
            <w:pPr>
              <w:jc w:val="left"/>
              <w:rPr>
                <w:rFonts w:ascii="宋体" w:hAnsi="宋体" w:eastAsia="宋体" w:cs="Calibri"/>
                <w:sz w:val="18"/>
                <w:szCs w:val="18"/>
                <w:highlight w:val="none"/>
              </w:rPr>
            </w:pPr>
            <w:r>
              <w:rPr>
                <w:rFonts w:hint="eastAsia" w:ascii="宋体" w:hAnsi="宋体" w:eastAsia="宋体" w:cs="Calibri"/>
                <w:sz w:val="18"/>
                <w:szCs w:val="18"/>
                <w:highlight w:val="none"/>
              </w:rPr>
              <w:t>本项目关键技术，一是采用复合催化剂，控制共聚物EVA的分子量和酯含量，二是聚合釜采用甩气搅拌结构，有效解决了共聚过程中的传质传热问题，三是添加高效助剂对产品进行复配，提高了降凝剂的性能。</w:t>
            </w:r>
          </w:p>
          <w:p w14:paraId="73D56238">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本工艺的单体及溶剂循环使用，生产过程无三废产生，属环境友好工艺。</w:t>
            </w:r>
          </w:p>
          <w:p w14:paraId="49C22D23">
            <w:pPr>
              <w:jc w:val="left"/>
              <w:rPr>
                <w:rFonts w:ascii="宋体" w:hAnsi="宋体" w:eastAsia="宋体" w:cs="Calibri"/>
                <w:sz w:val="18"/>
                <w:szCs w:val="18"/>
                <w:highlight w:val="none"/>
              </w:rPr>
            </w:pPr>
            <w:r>
              <w:rPr>
                <w:rFonts w:hint="eastAsia" w:ascii="宋体" w:hAnsi="宋体" w:eastAsia="宋体" w:cs="Calibri"/>
                <w:sz w:val="18"/>
                <w:szCs w:val="18"/>
                <w:highlight w:val="none"/>
              </w:rPr>
              <w:t>核心技术“柴油降凝剂的制备方法”获中国发明专利（ZL 02143889.7 ）；完成了500吨/年LCD高效柴油降凝剂，产品荣获“国家重点新产品”证书。第一套2500吨/年生产装置在兰州石化公司建成，第二套生产装置正在山东东营建设中。</w:t>
            </w:r>
          </w:p>
        </w:tc>
      </w:tr>
      <w:tr w14:paraId="55571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5" w:hRule="atLeast"/>
        </w:trPr>
        <w:tc>
          <w:tcPr>
            <w:tcW w:w="666" w:type="dxa"/>
            <w:vAlign w:val="center"/>
          </w:tcPr>
          <w:p w14:paraId="1C2B644D">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46F7EFC6">
            <w:pPr>
              <w:jc w:val="center"/>
              <w:rPr>
                <w:rFonts w:ascii="宋体" w:hAnsi="宋体" w:eastAsia="宋体" w:cs="Calibri"/>
                <w:sz w:val="18"/>
                <w:szCs w:val="18"/>
                <w:highlight w:val="none"/>
              </w:rPr>
            </w:pPr>
            <w:r>
              <w:rPr>
                <w:rFonts w:hint="eastAsia" w:ascii="宋体" w:hAnsi="宋体" w:eastAsia="宋体" w:cs="Calibri"/>
                <w:sz w:val="18"/>
                <w:szCs w:val="18"/>
                <w:highlight w:val="none"/>
              </w:rPr>
              <w:t>金属喷墨3D打印技术与设备</w:t>
            </w:r>
          </w:p>
          <w:p w14:paraId="5236110D">
            <w:pPr>
              <w:jc w:val="center"/>
              <w:rPr>
                <w:rFonts w:ascii="宋体" w:hAnsi="宋体" w:eastAsia="宋体" w:cs="Calibri"/>
                <w:sz w:val="18"/>
                <w:szCs w:val="18"/>
                <w:highlight w:val="none"/>
              </w:rPr>
            </w:pPr>
          </w:p>
        </w:tc>
        <w:tc>
          <w:tcPr>
            <w:tcW w:w="1092" w:type="dxa"/>
            <w:vAlign w:val="center"/>
          </w:tcPr>
          <w:p w14:paraId="364E7A71">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苏州纳米技术与纳米仿生研究所</w:t>
            </w:r>
          </w:p>
        </w:tc>
        <w:tc>
          <w:tcPr>
            <w:tcW w:w="682" w:type="dxa"/>
            <w:vAlign w:val="center"/>
          </w:tcPr>
          <w:p w14:paraId="2D24B810">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1A4E910E">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刘雷</w:t>
            </w:r>
          </w:p>
          <w:p w14:paraId="6B56FF5C">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0512-62872749</w:t>
            </w:r>
          </w:p>
          <w:p w14:paraId="0F80EDEA">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lliu2013@sinano.ac.cn</w:t>
            </w:r>
          </w:p>
          <w:p w14:paraId="0796BF69">
            <w:pPr>
              <w:jc w:val="center"/>
              <w:rPr>
                <w:rFonts w:hint="eastAsia" w:ascii="宋体" w:hAnsi="宋体" w:eastAsia="宋体"/>
                <w:color w:val="424242"/>
                <w:sz w:val="18"/>
                <w:szCs w:val="18"/>
                <w:highlight w:val="none"/>
                <w:shd w:val="clear" w:color="auto" w:fill="FFFFFF"/>
              </w:rPr>
            </w:pPr>
          </w:p>
        </w:tc>
        <w:tc>
          <w:tcPr>
            <w:tcW w:w="2021" w:type="dxa"/>
            <w:gridSpan w:val="2"/>
            <w:vAlign w:val="center"/>
          </w:tcPr>
          <w:p w14:paraId="6DEBA854">
            <w:pPr>
              <w:jc w:val="center"/>
              <w:rPr>
                <w:rFonts w:hint="eastAsia" w:ascii="宋体" w:hAnsi="宋体" w:eastAsia="宋体" w:cs="Calibri"/>
                <w:sz w:val="18"/>
                <w:szCs w:val="18"/>
                <w:highlight w:val="none"/>
                <w:lang w:eastAsia="zh-CN"/>
              </w:rPr>
            </w:pPr>
          </w:p>
          <w:p w14:paraId="2181CBBF">
            <w:pPr>
              <w:jc w:val="center"/>
              <w:rPr>
                <w:rFonts w:ascii="宋体" w:hAnsi="宋体" w:eastAsia="宋体" w:cs="Calibri"/>
                <w:sz w:val="18"/>
                <w:szCs w:val="18"/>
                <w:highlight w:val="none"/>
              </w:rPr>
            </w:pPr>
            <w:r>
              <w:rPr>
                <w:rFonts w:ascii="宋体" w:hAnsi="宋体" w:eastAsia="宋体" w:cs="Calibri"/>
                <w:sz w:val="18"/>
                <w:szCs w:val="18"/>
                <w:highlight w:val="none"/>
              </w:rPr>
              <w:t>3D打印</w:t>
            </w:r>
            <w:r>
              <w:rPr>
                <w:rFonts w:hint="eastAsia" w:ascii="宋体" w:hAnsi="宋体" w:eastAsia="宋体" w:cs="Calibri"/>
                <w:sz w:val="18"/>
                <w:szCs w:val="18"/>
                <w:highlight w:val="none"/>
              </w:rPr>
              <w:t>和</w:t>
            </w:r>
            <w:r>
              <w:rPr>
                <w:rFonts w:ascii="宋体" w:hAnsi="宋体" w:eastAsia="宋体" w:cs="Calibri"/>
                <w:sz w:val="18"/>
                <w:szCs w:val="18"/>
                <w:highlight w:val="none"/>
              </w:rPr>
              <w:t>印刷电子</w:t>
            </w:r>
          </w:p>
        </w:tc>
        <w:tc>
          <w:tcPr>
            <w:tcW w:w="6141" w:type="dxa"/>
            <w:gridSpan w:val="4"/>
            <w:vAlign w:val="center"/>
          </w:tcPr>
          <w:p w14:paraId="34F198F4">
            <w:pPr>
              <w:jc w:val="left"/>
              <w:rPr>
                <w:rFonts w:ascii="宋体" w:hAnsi="宋体" w:eastAsia="宋体" w:cs="Calibri"/>
                <w:sz w:val="18"/>
                <w:szCs w:val="18"/>
                <w:highlight w:val="none"/>
              </w:rPr>
            </w:pPr>
            <w:r>
              <w:rPr>
                <w:rFonts w:hint="eastAsia" w:ascii="宋体" w:hAnsi="宋体" w:eastAsia="宋体" w:cs="Calibri"/>
                <w:sz w:val="18"/>
                <w:szCs w:val="18"/>
                <w:highlight w:val="none"/>
              </w:rPr>
              <w:t>成果（项目）简介</w:t>
            </w:r>
          </w:p>
          <w:p w14:paraId="27DE739D">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喷墨3D打印与其他工业3D打印技术相比具有速度快、成本低、材料适用范围广等优势。由于缺乏具有自主知识产权的核心部件喷墨打印头，国内喷墨3D打印技术和应用远远落后于美国、日本等国家。本项目研究开发了基于自主研发的喷墨打印头的金属喷墨3D打印机、粘结剂墨水、和高温烧结工艺。</w:t>
            </w:r>
          </w:p>
          <w:p w14:paraId="1A81FFC5">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成果（项目）创新性/主要优势/知识产权布局</w:t>
            </w:r>
          </w:p>
          <w:p w14:paraId="5F31EE4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ind w:right="0"/>
              <w:jc w:val="left"/>
              <w:rPr>
                <w:rFonts w:ascii="宋体" w:hAnsi="宋体" w:eastAsia="宋体" w:cs="Calibri"/>
                <w:sz w:val="18"/>
                <w:szCs w:val="18"/>
                <w:highlight w:val="none"/>
              </w:rPr>
            </w:pPr>
            <w:r>
              <w:rPr>
                <w:rFonts w:hint="eastAsia" w:ascii="宋体" w:hAnsi="宋体" w:eastAsia="宋体" w:cs="Calibri"/>
                <w:sz w:val="18"/>
                <w:szCs w:val="18"/>
                <w:highlight w:val="none"/>
              </w:rPr>
              <w:t>团队负责人是国家级重点人才计划创新人才，项目获得中科院纳米战略先导专项等项目支持，在国内首次实现金属喷墨3D打印。打印和烧结后的金属样品密度&gt;90%, 最小精密结构尺寸&lt;200um。国产喷墨打印头宽度和速度超过国际先进水平。</w:t>
            </w:r>
          </w:p>
        </w:tc>
      </w:tr>
      <w:tr w14:paraId="1BC9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5" w:hRule="atLeast"/>
        </w:trPr>
        <w:tc>
          <w:tcPr>
            <w:tcW w:w="666" w:type="dxa"/>
            <w:vAlign w:val="center"/>
          </w:tcPr>
          <w:p w14:paraId="7C0AF9A2">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0EA24AE7">
            <w:pPr>
              <w:jc w:val="center"/>
              <w:rPr>
                <w:rFonts w:hint="eastAsia" w:ascii="宋体" w:hAnsi="宋体" w:eastAsia="宋体" w:cs="Calibri"/>
                <w:sz w:val="18"/>
                <w:szCs w:val="18"/>
                <w:highlight w:val="none"/>
              </w:rPr>
            </w:pPr>
          </w:p>
          <w:p w14:paraId="3174C91E">
            <w:pPr>
              <w:jc w:val="center"/>
              <w:rPr>
                <w:rFonts w:ascii="宋体" w:hAnsi="宋体" w:eastAsia="宋体" w:cs="Calibri"/>
                <w:sz w:val="18"/>
                <w:szCs w:val="18"/>
                <w:highlight w:val="none"/>
              </w:rPr>
            </w:pPr>
            <w:r>
              <w:rPr>
                <w:rFonts w:hint="eastAsia" w:ascii="宋体" w:hAnsi="宋体" w:eastAsia="宋体" w:cs="Calibri"/>
                <w:sz w:val="18"/>
                <w:szCs w:val="18"/>
                <w:highlight w:val="none"/>
              </w:rPr>
              <w:t>人工智能视觉芯片</w:t>
            </w:r>
          </w:p>
          <w:p w14:paraId="688F9BFC">
            <w:pPr>
              <w:jc w:val="center"/>
              <w:rPr>
                <w:rFonts w:ascii="宋体" w:hAnsi="宋体" w:eastAsia="宋体" w:cs="Calibri"/>
                <w:sz w:val="18"/>
                <w:szCs w:val="18"/>
                <w:highlight w:val="none"/>
              </w:rPr>
            </w:pPr>
          </w:p>
        </w:tc>
        <w:tc>
          <w:tcPr>
            <w:tcW w:w="1092" w:type="dxa"/>
            <w:vAlign w:val="center"/>
          </w:tcPr>
          <w:p w14:paraId="5616DEFF">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半导体研究所</w:t>
            </w:r>
          </w:p>
        </w:tc>
        <w:tc>
          <w:tcPr>
            <w:tcW w:w="682" w:type="dxa"/>
            <w:vAlign w:val="center"/>
          </w:tcPr>
          <w:p w14:paraId="552B3268">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5B414449">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曹永胜</w:t>
            </w:r>
          </w:p>
          <w:p w14:paraId="2546B01D">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010-82304880</w:t>
            </w:r>
          </w:p>
          <w:p w14:paraId="2019896A">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yscao@semi.ac.cn</w:t>
            </w:r>
          </w:p>
          <w:p w14:paraId="76937BDB">
            <w:pPr>
              <w:jc w:val="center"/>
              <w:rPr>
                <w:rFonts w:hint="eastAsia" w:ascii="宋体" w:hAnsi="宋体" w:eastAsia="宋体"/>
                <w:color w:val="424242"/>
                <w:sz w:val="18"/>
                <w:szCs w:val="18"/>
                <w:highlight w:val="none"/>
                <w:shd w:val="clear" w:color="auto" w:fill="FFFFFF"/>
              </w:rPr>
            </w:pPr>
          </w:p>
        </w:tc>
        <w:tc>
          <w:tcPr>
            <w:tcW w:w="2021" w:type="dxa"/>
            <w:gridSpan w:val="2"/>
            <w:vAlign w:val="center"/>
          </w:tcPr>
          <w:p w14:paraId="724723AE">
            <w:pPr>
              <w:jc w:val="left"/>
              <w:rPr>
                <w:rFonts w:hint="eastAsia" w:ascii="宋体" w:hAnsi="宋体" w:eastAsia="宋体" w:cs="Calibri"/>
                <w:sz w:val="18"/>
                <w:szCs w:val="18"/>
                <w:highlight w:val="none"/>
                <w:lang w:eastAsia="zh-CN"/>
              </w:rPr>
            </w:pPr>
          </w:p>
          <w:p w14:paraId="7DB5CADF">
            <w:pPr>
              <w:jc w:val="left"/>
              <w:rPr>
                <w:rFonts w:ascii="宋体" w:hAnsi="宋体" w:eastAsia="宋体" w:cs="Calibri"/>
                <w:sz w:val="18"/>
                <w:szCs w:val="18"/>
                <w:highlight w:val="none"/>
              </w:rPr>
            </w:pPr>
            <w:r>
              <w:rPr>
                <w:rFonts w:ascii="宋体" w:hAnsi="宋体" w:eastAsia="宋体" w:cs="Calibri"/>
                <w:sz w:val="18"/>
                <w:szCs w:val="18"/>
                <w:highlight w:val="none"/>
              </w:rPr>
              <w:t>芯片可作为边缘图像处理器应用于近图像传感器图像处理场景中，可完成高速图像目标检测、识别、追踪功能，适用于图像大数据目标检测、安防监控、工业控制、虚拟现实等应用场景。</w:t>
            </w:r>
          </w:p>
        </w:tc>
        <w:tc>
          <w:tcPr>
            <w:tcW w:w="6141" w:type="dxa"/>
            <w:gridSpan w:val="4"/>
            <w:vAlign w:val="center"/>
          </w:tcPr>
          <w:p w14:paraId="1D12C857">
            <w:pPr>
              <w:jc w:val="left"/>
              <w:rPr>
                <w:rFonts w:ascii="宋体" w:hAnsi="宋体" w:eastAsia="宋体" w:cs="Calibri"/>
                <w:sz w:val="18"/>
                <w:szCs w:val="18"/>
                <w:highlight w:val="none"/>
              </w:rPr>
            </w:pPr>
            <w:r>
              <w:rPr>
                <w:rFonts w:hint="eastAsia" w:ascii="宋体" w:hAnsi="宋体" w:eastAsia="宋体" w:cs="Calibri"/>
                <w:sz w:val="18"/>
                <w:szCs w:val="18"/>
                <w:highlight w:val="none"/>
              </w:rPr>
              <w:t>传统多数视觉图像传感器和处理器是分离的，传感器和处理器之间必须通过大规模数据交互才能完成信息处理，这限制了处理的时效性。项目组提出一种将图像传感器和处理器一体化集成的智能视觉芯片设计方案，实现了仿人类视觉系统成像和处理功能，处理和响应速度可达到1000fps，图像传感器的分辨率为256×256。</w:t>
            </w:r>
          </w:p>
          <w:p w14:paraId="5DFF73EC">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该项目研制的多级并行处理视觉芯片是面向高速图像目标检测、识别、追踪应用的图像处理芯片。该芯片采用了多层次异构并行处理的架构，可快速完成图像滤波、数学形态学、角点检测、特征提取以及深度卷积神经网络处理。目前芯片已完成样片研制和演示系统建设，出样芯片时钟频率为200MHz，数据吞吐率达到2Gbps，峰值处理性能达到204.8GOPs，功耗低于1W，采用256管脚BGA封装。已应用于大规模图像数据目标检测和提取领域。     </w:t>
            </w:r>
          </w:p>
          <w:p w14:paraId="2EF57016">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技术特点</w:t>
            </w:r>
          </w:p>
          <w:p w14:paraId="4BC97FE3">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传统多数视觉图像传感器和处理器是分离的，传感器和处理器之间必须通过大规模数据交互才能完成信息处理，这限制了处理的时效性。项目组提出一种将图像传感器和处理器一体化集成的智能视觉芯片设计方案，实现了仿人类视觉系统成像和处理功能，处理和响应速度可达到1000fps，图像传感器的分辨率为256×256。</w:t>
            </w:r>
          </w:p>
          <w:p w14:paraId="6D9C6320">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该项目研制的多级并行处理视觉芯片是面向高速图像目标检测、识别、追踪应用的图像处理芯片。该芯片采用了多层次异构并行处理的架构，可快速完成图像滤波、数学形态学、角点检测、特征提取以及深度卷积神经网络处理。目前芯片已完成样片研制和演示系统建设，出样芯片时钟频率为200MHz，数据吞吐率达到2Gbps，峰值处理性能达到204.8GOPs，功耗低于1W，采用256管脚BGA封装。已应用于大规模图像数据目标检测和提取领域。   </w:t>
            </w:r>
          </w:p>
          <w:p w14:paraId="29A39188">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应用领域及市场前景</w:t>
            </w:r>
          </w:p>
          <w:p w14:paraId="0C099D93">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芯片可作为边缘图像处理器应用于近图像传感器图像处理场景中，可完成高速图像目标检测、识别、追踪功能，适用于图像大数据目标检测、安防监控、工业控制、虚拟现实等应用场景。</w:t>
            </w:r>
          </w:p>
          <w:p w14:paraId="059C6BF5">
            <w:pPr>
              <w:jc w:val="left"/>
              <w:rPr>
                <w:rFonts w:hint="eastAsia" w:ascii="宋体" w:hAnsi="宋体" w:eastAsia="宋体" w:cs="Calibri"/>
                <w:sz w:val="18"/>
                <w:szCs w:val="18"/>
                <w:highlight w:val="none"/>
              </w:rPr>
            </w:pPr>
          </w:p>
        </w:tc>
      </w:tr>
      <w:tr w14:paraId="65C11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5" w:hRule="atLeast"/>
        </w:trPr>
        <w:tc>
          <w:tcPr>
            <w:tcW w:w="666" w:type="dxa"/>
            <w:vAlign w:val="center"/>
          </w:tcPr>
          <w:p w14:paraId="5B4A145B">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7E91EB26">
            <w:pPr>
              <w:jc w:val="center"/>
              <w:rPr>
                <w:rFonts w:ascii="宋体" w:hAnsi="宋体" w:eastAsia="宋体" w:cs="Calibri"/>
                <w:sz w:val="18"/>
                <w:szCs w:val="18"/>
                <w:highlight w:val="none"/>
              </w:rPr>
            </w:pPr>
            <w:r>
              <w:rPr>
                <w:rFonts w:hint="eastAsia" w:ascii="宋体" w:hAnsi="宋体" w:eastAsia="宋体" w:cs="Calibri"/>
                <w:sz w:val="18"/>
                <w:szCs w:val="18"/>
                <w:highlight w:val="none"/>
              </w:rPr>
              <w:t>新一代全钒液流电池技术</w:t>
            </w:r>
          </w:p>
          <w:p w14:paraId="3DA8E974">
            <w:pPr>
              <w:jc w:val="center"/>
              <w:rPr>
                <w:rFonts w:ascii="宋体" w:hAnsi="宋体" w:eastAsia="宋体" w:cs="Calibri"/>
                <w:sz w:val="18"/>
                <w:szCs w:val="18"/>
                <w:highlight w:val="none"/>
              </w:rPr>
            </w:pPr>
          </w:p>
        </w:tc>
        <w:tc>
          <w:tcPr>
            <w:tcW w:w="1092" w:type="dxa"/>
            <w:vAlign w:val="center"/>
          </w:tcPr>
          <w:p w14:paraId="432C6243">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大连化学物理研究所</w:t>
            </w:r>
          </w:p>
        </w:tc>
        <w:tc>
          <w:tcPr>
            <w:tcW w:w="682" w:type="dxa"/>
            <w:vAlign w:val="center"/>
          </w:tcPr>
          <w:p w14:paraId="55FAC314">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6BAF3FC8">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李先锋</w:t>
            </w:r>
          </w:p>
          <w:p w14:paraId="7A0FB61F">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0411-84379669</w:t>
            </w:r>
          </w:p>
          <w:p w14:paraId="73691FA2">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lixianfeng@dicp.ac.cn</w:t>
            </w:r>
          </w:p>
          <w:p w14:paraId="352999C3">
            <w:pPr>
              <w:jc w:val="center"/>
              <w:rPr>
                <w:rFonts w:hint="eastAsia" w:ascii="宋体" w:hAnsi="宋体" w:eastAsia="宋体"/>
                <w:color w:val="424242"/>
                <w:sz w:val="18"/>
                <w:szCs w:val="18"/>
                <w:highlight w:val="none"/>
                <w:shd w:val="clear" w:color="auto" w:fill="FFFFFF"/>
              </w:rPr>
            </w:pPr>
          </w:p>
        </w:tc>
        <w:tc>
          <w:tcPr>
            <w:tcW w:w="2021" w:type="dxa"/>
            <w:gridSpan w:val="2"/>
            <w:vAlign w:val="center"/>
          </w:tcPr>
          <w:p w14:paraId="526A8392">
            <w:pPr>
              <w:jc w:val="both"/>
              <w:rPr>
                <w:rFonts w:ascii="宋体" w:hAnsi="宋体" w:eastAsia="宋体" w:cs="Calibri"/>
                <w:sz w:val="18"/>
                <w:szCs w:val="18"/>
                <w:highlight w:val="none"/>
              </w:rPr>
            </w:pPr>
            <w:r>
              <w:rPr>
                <w:rFonts w:hint="eastAsia" w:ascii="宋体" w:hAnsi="宋体" w:eastAsia="宋体" w:cs="Calibri"/>
                <w:sz w:val="18"/>
                <w:szCs w:val="18"/>
                <w:highlight w:val="none"/>
              </w:rPr>
              <w:t>1、新能源消纳：改善间歇式电源接入性能，平抑输出功率波动，改善出力品质，提高间歇式电源的可调度性；</w:t>
            </w:r>
          </w:p>
          <w:p w14:paraId="143454B9">
            <w:pPr>
              <w:jc w:val="both"/>
              <w:rPr>
                <w:rFonts w:hint="eastAsia" w:ascii="宋体" w:hAnsi="宋体" w:eastAsia="宋体" w:cs="Calibri"/>
                <w:sz w:val="18"/>
                <w:szCs w:val="18"/>
                <w:highlight w:val="none"/>
              </w:rPr>
            </w:pPr>
            <w:r>
              <w:rPr>
                <w:rFonts w:hint="eastAsia" w:ascii="宋体" w:hAnsi="宋体" w:eastAsia="宋体" w:cs="Calibri"/>
                <w:sz w:val="18"/>
                <w:szCs w:val="18"/>
                <w:highlight w:val="none"/>
              </w:rPr>
              <w:t>2、电网侧：提高电网对间歇式电源的“兼容性”，丰富调峰、调频手段；</w:t>
            </w:r>
          </w:p>
          <w:p w14:paraId="5CB41E51">
            <w:pPr>
              <w:jc w:val="both"/>
              <w:rPr>
                <w:rFonts w:hint="eastAsia" w:ascii="宋体" w:hAnsi="宋体" w:eastAsia="宋体" w:cs="Calibri"/>
                <w:sz w:val="18"/>
                <w:szCs w:val="18"/>
                <w:highlight w:val="none"/>
              </w:rPr>
            </w:pPr>
            <w:r>
              <w:rPr>
                <w:rFonts w:hint="eastAsia" w:ascii="宋体" w:hAnsi="宋体" w:eastAsia="宋体" w:cs="Calibri"/>
                <w:sz w:val="18"/>
                <w:szCs w:val="18"/>
                <w:highlight w:val="none"/>
              </w:rPr>
              <w:t>3、户用侧：用户可在电网负荷较小的情况下，利用电池充电，在电网负荷较大的时候，利用电池进行供电，能够大大降低电网负荷，同时节约电力成本，优化供电可靠性，提高电能质量；</w:t>
            </w:r>
          </w:p>
          <w:p w14:paraId="39BE5D4E">
            <w:pPr>
              <w:jc w:val="both"/>
              <w:rPr>
                <w:rFonts w:hint="eastAsia" w:ascii="宋体" w:hAnsi="宋体" w:eastAsia="宋体" w:cs="Calibri"/>
                <w:sz w:val="18"/>
                <w:szCs w:val="18"/>
                <w:highlight w:val="none"/>
              </w:rPr>
            </w:pPr>
            <w:r>
              <w:rPr>
                <w:rFonts w:hint="eastAsia" w:ascii="宋体" w:hAnsi="宋体" w:eastAsia="宋体" w:cs="Calibri"/>
                <w:sz w:val="18"/>
                <w:szCs w:val="18"/>
                <w:highlight w:val="none"/>
              </w:rPr>
              <w:t>4、工业领域：提高钢铁、水泥、化工等企业的电能质量，作为系统无功补偿稳定电网电压的重要手段，或者谷电峰用，节约用电成本；</w:t>
            </w:r>
          </w:p>
          <w:p w14:paraId="14950B0C">
            <w:pPr>
              <w:jc w:val="both"/>
              <w:rPr>
                <w:rFonts w:hint="eastAsia" w:ascii="宋体" w:hAnsi="宋体" w:eastAsia="宋体" w:cs="Calibri"/>
                <w:sz w:val="18"/>
                <w:szCs w:val="18"/>
                <w:highlight w:val="none"/>
              </w:rPr>
            </w:pPr>
            <w:r>
              <w:rPr>
                <w:rFonts w:hint="eastAsia" w:ascii="宋体" w:hAnsi="宋体" w:eastAsia="宋体" w:cs="Calibri"/>
                <w:sz w:val="18"/>
                <w:szCs w:val="18"/>
                <w:highlight w:val="none"/>
              </w:rPr>
              <w:t>5、微电网领域：为工业园区、岛屿脱网运行提供支撑，建立智能可靠的局域电网；</w:t>
            </w:r>
          </w:p>
          <w:p w14:paraId="68A936C2">
            <w:pPr>
              <w:jc w:val="both"/>
              <w:rPr>
                <w:rFonts w:hint="eastAsia" w:ascii="宋体" w:hAnsi="宋体" w:eastAsia="宋体" w:cs="Calibri"/>
                <w:sz w:val="18"/>
                <w:szCs w:val="18"/>
                <w:highlight w:val="none"/>
              </w:rPr>
            </w:pPr>
            <w:r>
              <w:rPr>
                <w:rFonts w:hint="eastAsia" w:ascii="宋体" w:hAnsi="宋体" w:eastAsia="宋体" w:cs="Calibri"/>
                <w:sz w:val="18"/>
                <w:szCs w:val="18"/>
                <w:highlight w:val="none"/>
              </w:rPr>
              <w:t>6、备用电源：大型UPS电源，做为国防、海岛、重要机房、通讯信号塔等重要负载的备用电源。</w:t>
            </w:r>
          </w:p>
          <w:p w14:paraId="6C447510">
            <w:pPr>
              <w:jc w:val="both"/>
              <w:rPr>
                <w:rFonts w:hint="eastAsia" w:ascii="宋体" w:hAnsi="宋体" w:eastAsia="宋体" w:cs="Calibri"/>
                <w:sz w:val="18"/>
                <w:szCs w:val="18"/>
                <w:highlight w:val="none"/>
              </w:rPr>
            </w:pPr>
            <w:r>
              <w:rPr>
                <w:rFonts w:hint="eastAsia" w:ascii="宋体" w:hAnsi="宋体" w:eastAsia="宋体" w:cs="Calibri"/>
                <w:sz w:val="18"/>
                <w:szCs w:val="18"/>
                <w:highlight w:val="none"/>
              </w:rPr>
              <w:t>Ø投资规模</w:t>
            </w:r>
          </w:p>
          <w:p w14:paraId="112AF6C4">
            <w:pPr>
              <w:jc w:val="both"/>
              <w:rPr>
                <w:rFonts w:ascii="宋体" w:hAnsi="宋体" w:eastAsia="宋体" w:cs="Calibri"/>
                <w:sz w:val="18"/>
                <w:szCs w:val="18"/>
                <w:highlight w:val="none"/>
              </w:rPr>
            </w:pPr>
            <w:r>
              <w:rPr>
                <w:rFonts w:hint="eastAsia" w:ascii="宋体" w:hAnsi="宋体" w:eastAsia="宋体" w:cs="Calibri"/>
                <w:sz w:val="18"/>
                <w:szCs w:val="18"/>
                <w:highlight w:val="none"/>
              </w:rPr>
              <w:t>5000万～1亿</w:t>
            </w:r>
          </w:p>
        </w:tc>
        <w:tc>
          <w:tcPr>
            <w:tcW w:w="6141" w:type="dxa"/>
            <w:gridSpan w:val="4"/>
            <w:vAlign w:val="center"/>
          </w:tcPr>
          <w:p w14:paraId="50872ECD">
            <w:pPr>
              <w:jc w:val="left"/>
              <w:rPr>
                <w:rFonts w:ascii="宋体" w:hAnsi="宋体" w:eastAsia="宋体" w:cs="Calibri"/>
                <w:sz w:val="18"/>
                <w:szCs w:val="18"/>
                <w:highlight w:val="none"/>
              </w:rPr>
            </w:pPr>
            <w:r>
              <w:rPr>
                <w:rFonts w:ascii="宋体" w:hAnsi="宋体" w:eastAsia="宋体" w:cs="Calibri"/>
                <w:sz w:val="18"/>
                <w:szCs w:val="18"/>
                <w:highlight w:val="none"/>
              </w:rPr>
              <w:t>储能技术是构建以新能源为主体的新兴电力系统、打造清洁低碳安全高效的能源体系，实现碳达峰碳中和的关键技术支撑。在众多的储能技术中，全钒液流电池具有本质安全、超长寿命、生命周期100%容量保持等突出优势，是实现大规模高效储能的首选技术之一。近年来，中科院大连化学物理研究所储能技术研究部在第一代全钒液流电池技术的基础上，为进一步提高电池功率密度和可靠性，在关键材料、核心部件电堆及系统的关键科学与技术问题开展技术攻关，突破了新一代全钒液流电池核心技术，实现了新一代可焊接膜材料和双极板的批量化制备，新一代可焊接电堆的设计集成和应用示范，技术水平国际领先，已开展一系列5-10kW/20-30kWh户用侧储能系统、100kWh分布式储能系统、MWh级规模储能系统的示范。共申报国家发明专利200余件，授权80余件，形成了较完整的自主知识产权体系。牵头并主要起草制定了包括首项全钒液流电池国际标准在内的18项标准，引领全球液流电池技术发展，获得了同行高度认可，取得了显著的经济社会效益。</w:t>
            </w:r>
          </w:p>
          <w:p w14:paraId="682A099A">
            <w:pPr>
              <w:jc w:val="left"/>
              <w:rPr>
                <w:rFonts w:hint="eastAsia" w:ascii="宋体" w:hAnsi="宋体" w:eastAsia="宋体" w:cs="Calibri"/>
                <w:sz w:val="18"/>
                <w:szCs w:val="18"/>
                <w:highlight w:val="none"/>
              </w:rPr>
            </w:pPr>
          </w:p>
        </w:tc>
      </w:tr>
      <w:tr w14:paraId="0544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5" w:hRule="atLeast"/>
        </w:trPr>
        <w:tc>
          <w:tcPr>
            <w:tcW w:w="666" w:type="dxa"/>
            <w:vAlign w:val="center"/>
          </w:tcPr>
          <w:p w14:paraId="67CA98AA">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224E9BA5">
            <w:pPr>
              <w:jc w:val="center"/>
              <w:rPr>
                <w:rFonts w:hint="eastAsia" w:ascii="宋体" w:hAnsi="宋体" w:eastAsia="宋体" w:cs="Calibri"/>
                <w:sz w:val="18"/>
                <w:szCs w:val="18"/>
                <w:highlight w:val="none"/>
              </w:rPr>
            </w:pPr>
          </w:p>
          <w:p w14:paraId="0513E3FA">
            <w:pPr>
              <w:jc w:val="center"/>
              <w:rPr>
                <w:rFonts w:ascii="宋体" w:hAnsi="宋体" w:eastAsia="宋体" w:cs="Calibri"/>
                <w:sz w:val="18"/>
                <w:szCs w:val="18"/>
                <w:highlight w:val="none"/>
              </w:rPr>
            </w:pPr>
            <w:r>
              <w:rPr>
                <w:rFonts w:hint="eastAsia" w:ascii="宋体" w:hAnsi="宋体" w:eastAsia="宋体" w:cs="Calibri"/>
                <w:sz w:val="18"/>
                <w:szCs w:val="18"/>
                <w:highlight w:val="none"/>
              </w:rPr>
              <w:t>室内空气净化材料开发及产业化</w:t>
            </w:r>
          </w:p>
          <w:p w14:paraId="6C25754F">
            <w:pPr>
              <w:jc w:val="center"/>
              <w:rPr>
                <w:rFonts w:ascii="宋体" w:hAnsi="宋体" w:eastAsia="宋体" w:cs="Calibri"/>
                <w:sz w:val="18"/>
                <w:szCs w:val="18"/>
                <w:highlight w:val="none"/>
              </w:rPr>
            </w:pPr>
          </w:p>
        </w:tc>
        <w:tc>
          <w:tcPr>
            <w:tcW w:w="1092" w:type="dxa"/>
            <w:vAlign w:val="center"/>
          </w:tcPr>
          <w:p w14:paraId="7D064384">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兰州化学物理研究所</w:t>
            </w:r>
          </w:p>
        </w:tc>
        <w:tc>
          <w:tcPr>
            <w:tcW w:w="682" w:type="dxa"/>
            <w:vAlign w:val="center"/>
          </w:tcPr>
          <w:p w14:paraId="548D1F18">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55164A4D">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唐志诚</w:t>
            </w:r>
          </w:p>
          <w:p w14:paraId="1E5CB738">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0931-4968083</w:t>
            </w:r>
          </w:p>
          <w:p w14:paraId="79476B74">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tangzhicheng@licp.cas.cn</w:t>
            </w:r>
          </w:p>
          <w:p w14:paraId="4B47DBE5">
            <w:pPr>
              <w:jc w:val="center"/>
              <w:rPr>
                <w:rFonts w:hint="eastAsia" w:ascii="宋体" w:hAnsi="宋体" w:eastAsia="宋体"/>
                <w:color w:val="424242"/>
                <w:sz w:val="18"/>
                <w:szCs w:val="18"/>
                <w:highlight w:val="none"/>
                <w:shd w:val="clear" w:color="auto" w:fill="FFFFFF"/>
              </w:rPr>
            </w:pPr>
          </w:p>
        </w:tc>
        <w:tc>
          <w:tcPr>
            <w:tcW w:w="2021" w:type="dxa"/>
            <w:gridSpan w:val="2"/>
            <w:vAlign w:val="center"/>
          </w:tcPr>
          <w:p w14:paraId="6FB76898">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应用领域：</w:t>
            </w:r>
          </w:p>
          <w:p w14:paraId="54A0894D">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可应用于空调、涂料、油漆、胶黏剂、布料、饰品、墙纸等领域。</w:t>
            </w:r>
          </w:p>
          <w:p w14:paraId="2D10A6C1">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实施案例：</w:t>
            </w:r>
          </w:p>
          <w:p w14:paraId="5711AFE3">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国内大型空调中的除甲醛模块、大型涂料企业除甲醛添加剂</w:t>
            </w:r>
          </w:p>
          <w:p w14:paraId="5AC2DE0E">
            <w:pPr>
              <w:jc w:val="center"/>
              <w:rPr>
                <w:rFonts w:ascii="宋体" w:hAnsi="宋体" w:eastAsia="宋体" w:cs="Calibri"/>
                <w:sz w:val="18"/>
                <w:szCs w:val="18"/>
                <w:highlight w:val="none"/>
              </w:rPr>
            </w:pPr>
          </w:p>
        </w:tc>
        <w:tc>
          <w:tcPr>
            <w:tcW w:w="6141" w:type="dxa"/>
            <w:gridSpan w:val="4"/>
            <w:vAlign w:val="center"/>
          </w:tcPr>
          <w:p w14:paraId="08DDA97C">
            <w:pPr>
              <w:jc w:val="left"/>
              <w:rPr>
                <w:rFonts w:hint="eastAsia" w:ascii="宋体" w:hAnsi="宋体" w:eastAsia="宋体" w:cs="Calibri"/>
                <w:sz w:val="18"/>
                <w:szCs w:val="18"/>
                <w:highlight w:val="none"/>
              </w:rPr>
            </w:pPr>
            <w:r>
              <w:rPr>
                <w:rFonts w:ascii="宋体" w:hAnsi="宋体" w:eastAsia="宋体" w:cs="Calibri"/>
                <w:sz w:val="18"/>
                <w:szCs w:val="18"/>
                <w:highlight w:val="none"/>
              </w:rPr>
              <w:t>本课题组应用吸附与催化分解技术，开发出室内空气净化材料-除甲醛、除氨、除苯材料。已设计并建成年产100吨的室内空气净化材料生产线。批量生产的室内空气净化材料已通过国家指定的技术检测中心检测。在涂料领域的应用结果表明，经过检测，该产品质量优于日本进口的室内空气净化材料，8h内甲醛去除率高于90%。该材料已在空调、空气净化器、涂料、油漆等行业中广泛应用。</w:t>
            </w:r>
          </w:p>
        </w:tc>
      </w:tr>
      <w:tr w14:paraId="3BF8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5" w:hRule="atLeast"/>
        </w:trPr>
        <w:tc>
          <w:tcPr>
            <w:tcW w:w="666" w:type="dxa"/>
            <w:vAlign w:val="center"/>
          </w:tcPr>
          <w:p w14:paraId="17D7F576">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74B7F903">
            <w:pPr>
              <w:jc w:val="center"/>
              <w:rPr>
                <w:rFonts w:hint="eastAsia" w:ascii="宋体" w:hAnsi="宋体" w:eastAsia="宋体" w:cs="Calibri"/>
                <w:sz w:val="18"/>
                <w:szCs w:val="18"/>
                <w:highlight w:val="none"/>
              </w:rPr>
            </w:pPr>
          </w:p>
          <w:p w14:paraId="716F998E">
            <w:pPr>
              <w:jc w:val="center"/>
              <w:rPr>
                <w:rFonts w:ascii="宋体" w:hAnsi="宋体" w:eastAsia="宋体" w:cs="Calibri"/>
                <w:sz w:val="18"/>
                <w:szCs w:val="18"/>
                <w:highlight w:val="none"/>
              </w:rPr>
            </w:pPr>
            <w:r>
              <w:rPr>
                <w:rFonts w:hint="eastAsia" w:ascii="宋体" w:hAnsi="宋体" w:eastAsia="宋体" w:cs="Calibri"/>
                <w:sz w:val="18"/>
                <w:szCs w:val="18"/>
                <w:highlight w:val="none"/>
              </w:rPr>
              <w:t>无人机系列-复合翼无人机</w:t>
            </w:r>
          </w:p>
          <w:p w14:paraId="0CE7C878">
            <w:pPr>
              <w:jc w:val="center"/>
              <w:rPr>
                <w:rFonts w:ascii="宋体" w:hAnsi="宋体" w:eastAsia="宋体" w:cs="Calibri"/>
                <w:sz w:val="18"/>
                <w:szCs w:val="18"/>
                <w:highlight w:val="none"/>
              </w:rPr>
            </w:pPr>
          </w:p>
        </w:tc>
        <w:tc>
          <w:tcPr>
            <w:tcW w:w="1092" w:type="dxa"/>
            <w:vAlign w:val="center"/>
          </w:tcPr>
          <w:p w14:paraId="3952FC48">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工程热物理研究所</w:t>
            </w:r>
          </w:p>
        </w:tc>
        <w:tc>
          <w:tcPr>
            <w:tcW w:w="682" w:type="dxa"/>
            <w:vAlign w:val="center"/>
          </w:tcPr>
          <w:p w14:paraId="4F580089">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52DE61D3">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010-82543171</w:t>
            </w:r>
          </w:p>
          <w:p w14:paraId="4ED3ABA8">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maaidi@iet.cn</w:t>
            </w:r>
          </w:p>
          <w:p w14:paraId="08E33C46">
            <w:pPr>
              <w:jc w:val="center"/>
              <w:rPr>
                <w:rFonts w:hint="eastAsia" w:ascii="宋体" w:hAnsi="宋体" w:eastAsia="宋体"/>
                <w:color w:val="424242"/>
                <w:sz w:val="18"/>
                <w:szCs w:val="18"/>
                <w:highlight w:val="none"/>
                <w:shd w:val="clear" w:color="auto" w:fill="FFFFFF"/>
              </w:rPr>
            </w:pPr>
          </w:p>
        </w:tc>
        <w:tc>
          <w:tcPr>
            <w:tcW w:w="2021" w:type="dxa"/>
            <w:gridSpan w:val="2"/>
            <w:vAlign w:val="center"/>
          </w:tcPr>
          <w:p w14:paraId="7853D930">
            <w:pPr>
              <w:jc w:val="center"/>
              <w:rPr>
                <w:rFonts w:ascii="宋体" w:hAnsi="宋体" w:eastAsia="宋体" w:cs="Calibri"/>
                <w:sz w:val="18"/>
                <w:szCs w:val="18"/>
                <w:highlight w:val="none"/>
              </w:rPr>
            </w:pPr>
            <w:r>
              <w:rPr>
                <w:rFonts w:ascii="宋体" w:hAnsi="宋体" w:eastAsia="宋体" w:cs="Calibri"/>
                <w:sz w:val="18"/>
                <w:szCs w:val="18"/>
                <w:highlight w:val="none"/>
              </w:rPr>
              <w:t>航空航天</w:t>
            </w:r>
          </w:p>
        </w:tc>
        <w:tc>
          <w:tcPr>
            <w:tcW w:w="6141" w:type="dxa"/>
            <w:gridSpan w:val="4"/>
            <w:vAlign w:val="center"/>
          </w:tcPr>
          <w:p w14:paraId="113677C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ind w:right="0"/>
              <w:jc w:val="left"/>
              <w:rPr>
                <w:rFonts w:hint="eastAsia" w:ascii="微软雅黑" w:hAnsi="微软雅黑" w:eastAsia="微软雅黑" w:cs="微软雅黑"/>
                <w:i w:val="0"/>
                <w:iCs w:val="0"/>
                <w:caps w:val="0"/>
                <w:color w:val="6B6B6B"/>
                <w:spacing w:val="0"/>
                <w:sz w:val="19"/>
                <w:szCs w:val="19"/>
                <w:highlight w:val="none"/>
              </w:rPr>
            </w:pPr>
            <w:r>
              <w:rPr>
                <w:rFonts w:ascii="宋体" w:hAnsi="宋体" w:eastAsia="宋体" w:cs="Calibri"/>
                <w:sz w:val="18"/>
                <w:szCs w:val="18"/>
                <w:highlight w:val="none"/>
              </w:rPr>
              <w:t>面向环境监测、气象监测、管线巡检、反恐监视、科学考察等应用，自主研制了复合翼无人机，兼具旋翼无人机垂直起降与固定翼无人机巡航效率高、飞行速度快、航时长、载荷能力大的优点，可在狭小空间的各类特殊环境下完成起飞降落，操作运输方便，使用安全性高。</w:t>
            </w:r>
          </w:p>
          <w:p w14:paraId="7C85BD07">
            <w:pPr>
              <w:jc w:val="left"/>
              <w:rPr>
                <w:rFonts w:ascii="宋体" w:hAnsi="宋体" w:eastAsia="宋体" w:cs="Calibri"/>
                <w:sz w:val="18"/>
                <w:szCs w:val="18"/>
                <w:highlight w:val="none"/>
              </w:rPr>
            </w:pPr>
          </w:p>
        </w:tc>
      </w:tr>
      <w:tr w14:paraId="66979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5" w:hRule="atLeast"/>
        </w:trPr>
        <w:tc>
          <w:tcPr>
            <w:tcW w:w="666" w:type="dxa"/>
            <w:vAlign w:val="center"/>
          </w:tcPr>
          <w:p w14:paraId="34F9D1CE">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3245638">
            <w:pPr>
              <w:jc w:val="center"/>
              <w:rPr>
                <w:rFonts w:hint="eastAsia" w:ascii="宋体" w:hAnsi="宋体" w:eastAsia="宋体" w:cs="Calibri"/>
                <w:sz w:val="18"/>
                <w:szCs w:val="18"/>
                <w:highlight w:val="none"/>
              </w:rPr>
            </w:pPr>
          </w:p>
          <w:p w14:paraId="28446414">
            <w:pPr>
              <w:jc w:val="center"/>
              <w:rPr>
                <w:rFonts w:hint="eastAsia" w:ascii="宋体" w:hAnsi="宋体" w:eastAsia="宋体" w:cs="Calibri"/>
                <w:sz w:val="18"/>
                <w:szCs w:val="18"/>
                <w:highlight w:val="none"/>
              </w:rPr>
            </w:pPr>
          </w:p>
          <w:p w14:paraId="08B19632">
            <w:pPr>
              <w:jc w:val="center"/>
              <w:rPr>
                <w:rFonts w:ascii="宋体" w:hAnsi="宋体" w:eastAsia="宋体" w:cs="Calibri"/>
                <w:sz w:val="18"/>
                <w:szCs w:val="18"/>
                <w:highlight w:val="none"/>
              </w:rPr>
            </w:pPr>
            <w:r>
              <w:rPr>
                <w:rFonts w:hint="eastAsia" w:ascii="宋体" w:hAnsi="宋体" w:eastAsia="宋体" w:cs="Calibri"/>
                <w:sz w:val="18"/>
                <w:szCs w:val="18"/>
                <w:highlight w:val="none"/>
              </w:rPr>
              <w:t>有机固废热解气化清洁供能技术及设备</w:t>
            </w:r>
          </w:p>
          <w:p w14:paraId="25ED2114">
            <w:pPr>
              <w:jc w:val="center"/>
              <w:rPr>
                <w:rFonts w:ascii="宋体" w:hAnsi="宋体" w:eastAsia="宋体" w:cs="Calibri"/>
                <w:sz w:val="18"/>
                <w:szCs w:val="18"/>
                <w:highlight w:val="none"/>
              </w:rPr>
            </w:pPr>
          </w:p>
        </w:tc>
        <w:tc>
          <w:tcPr>
            <w:tcW w:w="1092" w:type="dxa"/>
            <w:vAlign w:val="center"/>
          </w:tcPr>
          <w:p w14:paraId="5585AAE7">
            <w:pPr>
              <w:jc w:val="center"/>
              <w:rPr>
                <w:rFonts w:hint="eastAsia" w:ascii="宋体" w:hAnsi="宋体" w:eastAsia="宋体" w:cs="Calibri"/>
                <w:color w:val="424242"/>
                <w:kern w:val="0"/>
                <w:sz w:val="18"/>
                <w:szCs w:val="18"/>
                <w:highlight w:val="none"/>
                <w:lang w:eastAsia="zh-CN"/>
              </w:rPr>
            </w:pPr>
          </w:p>
          <w:p w14:paraId="36F7CFBE">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青岛生物能源与过程研究所</w:t>
            </w:r>
          </w:p>
        </w:tc>
        <w:tc>
          <w:tcPr>
            <w:tcW w:w="682" w:type="dxa"/>
            <w:vAlign w:val="center"/>
          </w:tcPr>
          <w:p w14:paraId="047E23BE">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74AEFEA0">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秦建光</w:t>
            </w:r>
          </w:p>
          <w:p w14:paraId="36328525">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0532-80662763</w:t>
            </w:r>
          </w:p>
          <w:p w14:paraId="0F740D91">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qinjg@qibebt.ac.cn</w:t>
            </w:r>
          </w:p>
          <w:p w14:paraId="422AB94B">
            <w:pPr>
              <w:jc w:val="center"/>
              <w:rPr>
                <w:rFonts w:hint="eastAsia" w:ascii="宋体" w:hAnsi="宋体" w:eastAsia="宋体"/>
                <w:color w:val="424242"/>
                <w:sz w:val="18"/>
                <w:szCs w:val="18"/>
                <w:highlight w:val="none"/>
                <w:shd w:val="clear" w:color="auto" w:fill="FFFFFF"/>
              </w:rPr>
            </w:pPr>
          </w:p>
        </w:tc>
        <w:tc>
          <w:tcPr>
            <w:tcW w:w="2021" w:type="dxa"/>
            <w:gridSpan w:val="2"/>
            <w:vAlign w:val="center"/>
          </w:tcPr>
          <w:p w14:paraId="3216939D">
            <w:pPr>
              <w:jc w:val="left"/>
              <w:rPr>
                <w:rFonts w:ascii="宋体" w:hAnsi="宋体" w:eastAsia="宋体" w:cs="Calibri"/>
                <w:sz w:val="18"/>
                <w:szCs w:val="18"/>
                <w:highlight w:val="none"/>
              </w:rPr>
            </w:pPr>
            <w:r>
              <w:rPr>
                <w:rFonts w:hint="eastAsia" w:ascii="宋体" w:hAnsi="宋体" w:eastAsia="宋体" w:cs="Calibri"/>
                <w:sz w:val="18"/>
                <w:szCs w:val="18"/>
                <w:highlight w:val="none"/>
              </w:rPr>
              <w:t>大力发展有机固废热解气化清洁供能技术应用前景十分广阔，可为当地带来明显的经济、环保和社会效益，主要包括：</w:t>
            </w:r>
          </w:p>
          <w:p w14:paraId="312DBE74">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（1）有机固废转化为高品位的能源产品可有效解决或缓解部分地区（特别是农村地区）能源短缺问题，节约化石资源的利用，减少污染物的排放，有效缓解大气雾霾问题；</w:t>
            </w:r>
          </w:p>
          <w:p w14:paraId="423AC932">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（2）生物炭基肥的持续使用，可有效改变土壤组成和结构，提高保水保肥能力，逐步修复功能退化的土壤；</w:t>
            </w:r>
          </w:p>
          <w:p w14:paraId="5D027988">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（3）高品质燃气、热能的使用，有利于促进新农村建设，提高居民生活质量和健康水平；</w:t>
            </w:r>
          </w:p>
          <w:p w14:paraId="34D649E4">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（4）为社会提供大量劳动就业机会，减轻失业人员的就业压力，为人民群众和政府排忧解难。</w:t>
            </w:r>
          </w:p>
          <w:p w14:paraId="56FB097A">
            <w:pPr>
              <w:jc w:val="center"/>
              <w:rPr>
                <w:rFonts w:ascii="宋体" w:hAnsi="宋体" w:eastAsia="宋体" w:cs="Calibri"/>
                <w:sz w:val="18"/>
                <w:szCs w:val="18"/>
                <w:highlight w:val="none"/>
              </w:rPr>
            </w:pPr>
          </w:p>
        </w:tc>
        <w:tc>
          <w:tcPr>
            <w:tcW w:w="3053" w:type="dxa"/>
            <w:gridSpan w:val="2"/>
            <w:vAlign w:val="center"/>
          </w:tcPr>
          <w:p w14:paraId="7E509C66">
            <w:pPr>
              <w:jc w:val="left"/>
              <w:rPr>
                <w:rFonts w:ascii="宋体" w:hAnsi="宋体" w:eastAsia="宋体" w:cs="Calibri"/>
                <w:sz w:val="18"/>
                <w:szCs w:val="18"/>
                <w:highlight w:val="none"/>
              </w:rPr>
            </w:pPr>
            <w:r>
              <w:rPr>
                <w:rFonts w:hint="eastAsia" w:ascii="宋体" w:hAnsi="宋体" w:eastAsia="宋体" w:cs="Calibri"/>
                <w:sz w:val="18"/>
                <w:szCs w:val="18"/>
                <w:highlight w:val="none"/>
              </w:rPr>
              <w:t>针对农林废弃物、生活垃圾、造纸及制药等过程产生的有机废弃物资源化问题，采用“热解气化”的处理方式，可将一个乡镇产生的秸秆、垃圾或企业产生的造纸废渣、中药渣等有机固废等进行集中热转化处理，处理后产生的燃气可以作为居民炊事用气，也可经废热锅炉转化为蒸汽给周边地区供暖或为企业供蒸汽，同时还能产生生物炭和提取液，用于土壤改良等。</w:t>
            </w:r>
          </w:p>
          <w:p w14:paraId="5836C99C">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为了实现以上功能，中国科学院生物过程与能源研究所开展了有机固废热解气化清洁供能技术及设备，可彻底将有机固废转化为燃气、蒸汽和生物炭。通过该技术一方面相对集中处理了有机废弃物，减少对环境的污染和高昂的固废处置费；另一方面产生的燃气或蒸汽可以解决周边居民或企业的用能需求。产生的生物炭及经加工后可作为有机肥在当地进行销售，避免了长距离的运输成本，实现变废为宝。</w:t>
            </w:r>
          </w:p>
          <w:p w14:paraId="26B21214">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成套设备包括破碎筛分、热解气化、气液分离等过程，其中热解气化设备是整个过程的核心设备。下面以农作物秸秆为例，介绍有机固废热解气化清洁供能工艺流程。</w:t>
            </w:r>
          </w:p>
          <w:p w14:paraId="0F835A6F">
            <w:pPr>
              <w:jc w:val="left"/>
              <w:rPr>
                <w:rFonts w:ascii="宋体" w:hAnsi="宋体" w:eastAsia="宋体" w:cs="Calibri"/>
                <w:sz w:val="18"/>
                <w:szCs w:val="18"/>
                <w:highlight w:val="none"/>
              </w:rPr>
            </w:pPr>
          </w:p>
        </w:tc>
        <w:tc>
          <w:tcPr>
            <w:tcW w:w="3088" w:type="dxa"/>
            <w:gridSpan w:val="2"/>
            <w:vAlign w:val="center"/>
          </w:tcPr>
          <w:p w14:paraId="6392C29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ind w:left="0" w:right="0" w:firstLine="420"/>
              <w:jc w:val="left"/>
              <w:rPr>
                <w:rFonts w:hint="eastAsia" w:ascii="微软雅黑" w:hAnsi="微软雅黑" w:eastAsia="微软雅黑" w:cs="微软雅黑"/>
                <w:i w:val="0"/>
                <w:iCs w:val="0"/>
                <w:caps w:val="0"/>
                <w:color w:val="6B6B6B"/>
                <w:spacing w:val="0"/>
                <w:sz w:val="19"/>
                <w:szCs w:val="19"/>
                <w:highlight w:val="none"/>
              </w:rPr>
            </w:pPr>
            <w:r>
              <w:rPr>
                <w:rFonts w:ascii="宋体" w:hAnsi="宋体" w:eastAsia="宋体" w:cs="Calibri"/>
                <w:sz w:val="18"/>
                <w:szCs w:val="18"/>
                <w:highlight w:val="none"/>
              </w:rPr>
              <w:t>有机固废经过破碎筛分后晾干或烘干脱水，将含水率控制在35%以下即可进入热解气化炉，热解气化炉的气化效率达到80%以上，燃气热值达到6000kJ/Nm3以上，氮氧化物排放低于50mg/Nm3，吨蒸汽成本100-150元（具体看原料成本），相比天然气供热，用能成本降低60%以上。</w:t>
            </w:r>
          </w:p>
          <w:p w14:paraId="56B66064">
            <w:pPr>
              <w:jc w:val="left"/>
              <w:rPr>
                <w:rFonts w:ascii="宋体" w:hAnsi="宋体" w:eastAsia="宋体" w:cs="Calibri"/>
                <w:sz w:val="18"/>
                <w:szCs w:val="18"/>
                <w:highlight w:val="none"/>
              </w:rPr>
            </w:pPr>
          </w:p>
        </w:tc>
      </w:tr>
      <w:tr w14:paraId="0F24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trPr>
        <w:tc>
          <w:tcPr>
            <w:tcW w:w="666" w:type="dxa"/>
            <w:vAlign w:val="center"/>
          </w:tcPr>
          <w:p w14:paraId="16720F1B">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2E4D7A66">
            <w:pPr>
              <w:jc w:val="center"/>
              <w:rPr>
                <w:rFonts w:ascii="宋体" w:hAnsi="宋体" w:eastAsia="宋体" w:cs="Calibri"/>
                <w:sz w:val="18"/>
                <w:szCs w:val="18"/>
                <w:highlight w:val="none"/>
              </w:rPr>
            </w:pPr>
            <w:r>
              <w:rPr>
                <w:rFonts w:hint="eastAsia" w:ascii="宋体" w:hAnsi="宋体" w:eastAsia="宋体" w:cs="Calibri"/>
                <w:sz w:val="18"/>
                <w:szCs w:val="18"/>
                <w:highlight w:val="none"/>
              </w:rPr>
              <w:t>协作机器人项目</w:t>
            </w:r>
          </w:p>
          <w:p w14:paraId="2D5BE616">
            <w:pPr>
              <w:jc w:val="center"/>
              <w:rPr>
                <w:rFonts w:ascii="宋体" w:hAnsi="宋体" w:eastAsia="宋体" w:cs="Calibri"/>
                <w:sz w:val="18"/>
                <w:szCs w:val="18"/>
                <w:highlight w:val="none"/>
              </w:rPr>
            </w:pPr>
          </w:p>
        </w:tc>
        <w:tc>
          <w:tcPr>
            <w:tcW w:w="1092" w:type="dxa"/>
            <w:vAlign w:val="center"/>
          </w:tcPr>
          <w:p w14:paraId="601C6DCC">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宁波材料技术与工程研究所</w:t>
            </w:r>
          </w:p>
        </w:tc>
        <w:tc>
          <w:tcPr>
            <w:tcW w:w="682" w:type="dxa"/>
            <w:vAlign w:val="center"/>
          </w:tcPr>
          <w:p w14:paraId="5D206D3E">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0F8315E6">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张驰</w:t>
            </w:r>
          </w:p>
          <w:p w14:paraId="58683573">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0574-86685173</w:t>
            </w:r>
          </w:p>
          <w:p w14:paraId="5A7ABD95">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zhuanyi@nimte.ac.cn</w:t>
            </w:r>
          </w:p>
          <w:p w14:paraId="51E19CB5">
            <w:pPr>
              <w:jc w:val="center"/>
              <w:rPr>
                <w:rFonts w:hint="eastAsia" w:ascii="宋体" w:hAnsi="宋体" w:eastAsia="宋体"/>
                <w:color w:val="424242"/>
                <w:sz w:val="18"/>
                <w:szCs w:val="18"/>
                <w:highlight w:val="none"/>
                <w:shd w:val="clear" w:color="auto" w:fill="FFFFFF"/>
              </w:rPr>
            </w:pPr>
          </w:p>
        </w:tc>
        <w:tc>
          <w:tcPr>
            <w:tcW w:w="2021" w:type="dxa"/>
            <w:gridSpan w:val="2"/>
            <w:vAlign w:val="center"/>
          </w:tcPr>
          <w:p w14:paraId="4DFAB901">
            <w:pPr>
              <w:jc w:val="center"/>
              <w:rPr>
                <w:rFonts w:ascii="宋体" w:hAnsi="宋体" w:eastAsia="宋体" w:cs="Calibri"/>
                <w:sz w:val="18"/>
                <w:szCs w:val="18"/>
                <w:highlight w:val="none"/>
              </w:rPr>
            </w:pPr>
            <w:r>
              <w:rPr>
                <w:rFonts w:ascii="宋体" w:hAnsi="宋体" w:eastAsia="宋体" w:cs="Calibri"/>
                <w:sz w:val="18"/>
                <w:szCs w:val="18"/>
                <w:highlight w:val="none"/>
              </w:rPr>
              <w:t>3C产业装配、食品包装分检、民生工业装配。</w:t>
            </w:r>
          </w:p>
        </w:tc>
        <w:tc>
          <w:tcPr>
            <w:tcW w:w="3053" w:type="dxa"/>
            <w:gridSpan w:val="2"/>
            <w:vAlign w:val="center"/>
          </w:tcPr>
          <w:p w14:paraId="7D1C6FD6">
            <w:pPr>
              <w:jc w:val="left"/>
              <w:rPr>
                <w:rFonts w:ascii="宋体" w:hAnsi="宋体" w:eastAsia="宋体" w:cs="Calibri"/>
                <w:sz w:val="18"/>
                <w:szCs w:val="18"/>
                <w:highlight w:val="none"/>
              </w:rPr>
            </w:pPr>
            <w:r>
              <w:rPr>
                <w:rFonts w:ascii="宋体" w:hAnsi="宋体" w:eastAsia="宋体" w:cs="Calibri"/>
                <w:sz w:val="18"/>
                <w:szCs w:val="18"/>
                <w:highlight w:val="none"/>
              </w:rPr>
              <w:t>针对制造业自动化生产作业需求，开发了协作机器人系统，可实现作业中的人机交互以提高效率。该成果突破了无框力矩电机、机器人一体化关节、双MCU驱动控制器、牵引式示教、力控及阻抗控制等关键技术。该成果可以用在零部件装配、自动化搬运等作业。</w:t>
            </w:r>
          </w:p>
          <w:p w14:paraId="58A08211">
            <w:pPr>
              <w:pStyle w:val="5"/>
              <w:jc w:val="left"/>
              <w:rPr>
                <w:rFonts w:ascii="宋体" w:hAnsi="宋体" w:eastAsia="宋体" w:cs="Calibri"/>
                <w:sz w:val="18"/>
                <w:szCs w:val="18"/>
                <w:highlight w:val="none"/>
              </w:rPr>
            </w:pPr>
            <w:r>
              <w:rPr>
                <w:sz w:val="18"/>
                <w:szCs w:val="18"/>
                <w:highlight w:val="none"/>
              </w:rPr>
              <w:t>专利：</w:t>
            </w:r>
            <w:r>
              <w:rPr>
                <w:rFonts w:hint="eastAsia"/>
                <w:sz w:val="18"/>
                <w:szCs w:val="18"/>
                <w:highlight w:val="none"/>
              </w:rPr>
              <w:t>CN106239554A 一种可变刚度的传导机构以及机器人关节 CN108470013A 一种实现双MCU数据传输的SPI通信方法 CN108326830A 一种人体关节助力装置 CN108381598A 一种机器人智能驱动关节和机器人 C</w:t>
            </w:r>
          </w:p>
        </w:tc>
        <w:tc>
          <w:tcPr>
            <w:tcW w:w="3088" w:type="dxa"/>
            <w:gridSpan w:val="2"/>
            <w:vAlign w:val="center"/>
          </w:tcPr>
          <w:p w14:paraId="2A822CB5">
            <w:pPr>
              <w:jc w:val="left"/>
              <w:rPr>
                <w:rFonts w:ascii="宋体" w:hAnsi="宋体" w:eastAsia="宋体" w:cs="Calibri"/>
                <w:sz w:val="18"/>
                <w:szCs w:val="18"/>
                <w:highlight w:val="none"/>
              </w:rPr>
            </w:pPr>
            <w:r>
              <w:rPr>
                <w:rFonts w:hint="eastAsia" w:ascii="宋体" w:hAnsi="宋体" w:eastAsia="宋体" w:cs="Calibri"/>
                <w:sz w:val="18"/>
                <w:szCs w:val="18"/>
                <w:highlight w:val="none"/>
              </w:rPr>
              <w:t>1.无框力矩电机：通过先进永磁材料及电机拓捕结构设计实现高性能永磁力矩电机研制；</w:t>
            </w:r>
          </w:p>
          <w:p w14:paraId="0245C916">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2.一体化关节：实现从电机、减速器、传感器、驱动器及控制器等零部件的一体化集成；</w:t>
            </w:r>
          </w:p>
          <w:p w14:paraId="6179DFBB">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3.双MCU驱动控制器：通过Ethercat与canopen通信架构实现ARM与DSP驱动控制器集成；</w:t>
            </w:r>
          </w:p>
          <w:p w14:paraId="7F1F13D2">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4.牵引式示教：通过人工牵引机器人实现定位给机的教导，提高机器人编程效率；</w:t>
            </w:r>
          </w:p>
          <w:p w14:paraId="7B66BB29">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5.力控及阻抗控制：在机器人作业过程中，实现机器人位置和接触力的混合控制。</w:t>
            </w:r>
          </w:p>
          <w:p w14:paraId="0E78F8FB">
            <w:pPr>
              <w:jc w:val="left"/>
              <w:rPr>
                <w:rFonts w:ascii="宋体" w:hAnsi="宋体" w:eastAsia="宋体" w:cs="Calibri"/>
                <w:sz w:val="18"/>
                <w:szCs w:val="18"/>
                <w:highlight w:val="none"/>
              </w:rPr>
            </w:pPr>
          </w:p>
        </w:tc>
      </w:tr>
      <w:tr w14:paraId="1E71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5" w:hRule="atLeast"/>
        </w:trPr>
        <w:tc>
          <w:tcPr>
            <w:tcW w:w="666" w:type="dxa"/>
            <w:vAlign w:val="center"/>
          </w:tcPr>
          <w:p w14:paraId="17400476">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29F8DA6C">
            <w:pPr>
              <w:jc w:val="center"/>
              <w:rPr>
                <w:rFonts w:ascii="宋体" w:hAnsi="宋体" w:eastAsia="宋体" w:cs="Calibri"/>
                <w:sz w:val="18"/>
                <w:szCs w:val="18"/>
                <w:highlight w:val="none"/>
              </w:rPr>
            </w:pPr>
            <w:r>
              <w:rPr>
                <w:rFonts w:hint="eastAsia" w:ascii="宋体" w:hAnsi="宋体" w:eastAsia="宋体" w:cs="Calibri"/>
                <w:sz w:val="18"/>
                <w:szCs w:val="18"/>
                <w:highlight w:val="none"/>
              </w:rPr>
              <w:t>超窄线宽半导体激光器件</w:t>
            </w:r>
          </w:p>
          <w:p w14:paraId="461ACA68">
            <w:pPr>
              <w:jc w:val="center"/>
              <w:rPr>
                <w:rFonts w:ascii="宋体" w:hAnsi="宋体" w:eastAsia="宋体" w:cs="Calibri"/>
                <w:sz w:val="18"/>
                <w:szCs w:val="18"/>
                <w:highlight w:val="none"/>
              </w:rPr>
            </w:pPr>
          </w:p>
        </w:tc>
        <w:tc>
          <w:tcPr>
            <w:tcW w:w="1092" w:type="dxa"/>
            <w:vAlign w:val="center"/>
          </w:tcPr>
          <w:p w14:paraId="179123A2">
            <w:pPr>
              <w:jc w:val="center"/>
              <w:rPr>
                <w:rFonts w:hint="eastAsia" w:ascii="宋体" w:hAnsi="宋体" w:eastAsia="宋体" w:cs="Calibri"/>
                <w:color w:val="424242"/>
                <w:kern w:val="0"/>
                <w:sz w:val="18"/>
                <w:szCs w:val="18"/>
                <w:highlight w:val="none"/>
                <w:lang w:eastAsia="zh-CN"/>
              </w:rPr>
            </w:pPr>
          </w:p>
          <w:p w14:paraId="2906E5FD">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苏州纳米技术与纳米仿生研究所</w:t>
            </w:r>
          </w:p>
        </w:tc>
        <w:tc>
          <w:tcPr>
            <w:tcW w:w="682" w:type="dxa"/>
            <w:vAlign w:val="center"/>
          </w:tcPr>
          <w:p w14:paraId="4C8CDFA2">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3AE494E">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刘雷</w:t>
            </w:r>
          </w:p>
          <w:p w14:paraId="18F221E7">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0512-62872749</w:t>
            </w:r>
          </w:p>
          <w:p w14:paraId="16DB3651">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lliu2013@sinano.ac.cn</w:t>
            </w:r>
          </w:p>
          <w:p w14:paraId="601530CB">
            <w:pPr>
              <w:jc w:val="center"/>
              <w:rPr>
                <w:rFonts w:hint="eastAsia" w:ascii="宋体" w:hAnsi="宋体" w:eastAsia="宋体"/>
                <w:color w:val="424242"/>
                <w:sz w:val="18"/>
                <w:szCs w:val="18"/>
                <w:highlight w:val="none"/>
                <w:shd w:val="clear" w:color="auto" w:fill="FFFFFF"/>
              </w:rPr>
            </w:pPr>
          </w:p>
        </w:tc>
        <w:tc>
          <w:tcPr>
            <w:tcW w:w="2021" w:type="dxa"/>
            <w:gridSpan w:val="2"/>
            <w:vAlign w:val="center"/>
          </w:tcPr>
          <w:p w14:paraId="26FC31C6">
            <w:pPr>
              <w:jc w:val="left"/>
              <w:rPr>
                <w:rFonts w:ascii="宋体" w:hAnsi="宋体" w:eastAsia="宋体" w:cs="Calibri"/>
                <w:sz w:val="18"/>
                <w:szCs w:val="18"/>
                <w:highlight w:val="none"/>
              </w:rPr>
            </w:pPr>
            <w:r>
              <w:rPr>
                <w:rFonts w:ascii="宋体" w:hAnsi="宋体" w:eastAsia="宋体" w:cs="Calibri"/>
                <w:sz w:val="18"/>
                <w:szCs w:val="18"/>
                <w:highlight w:val="none"/>
              </w:rPr>
              <w:t>光纤，空间相干通讯、光纤传感、激光雷达、量子信息、原子物理</w:t>
            </w:r>
          </w:p>
        </w:tc>
        <w:tc>
          <w:tcPr>
            <w:tcW w:w="6141" w:type="dxa"/>
            <w:gridSpan w:val="4"/>
            <w:vAlign w:val="center"/>
          </w:tcPr>
          <w:p w14:paraId="26351056">
            <w:pPr>
              <w:jc w:val="left"/>
              <w:rPr>
                <w:rFonts w:ascii="宋体" w:hAnsi="宋体" w:eastAsia="宋体" w:cs="Calibri"/>
                <w:sz w:val="18"/>
                <w:szCs w:val="18"/>
                <w:highlight w:val="none"/>
              </w:rPr>
            </w:pPr>
            <w:r>
              <w:rPr>
                <w:rFonts w:hint="eastAsia" w:ascii="宋体" w:hAnsi="宋体" w:eastAsia="宋体" w:cs="Calibri"/>
                <w:sz w:val="18"/>
                <w:szCs w:val="18"/>
                <w:highlight w:val="none"/>
              </w:rPr>
              <w:t>超窄线宽激光光源是光纤，空间相干通讯、光纤传感、激光雷达、量子信息、原子物理等多种应用领域的核心光源。目前市场上小体积半导体窄线宽激光产品主要由美国RIO、OEWAVES、以及欧洲的Toptica生产。本研究项目采用了小型高品质FP光腔，可实现多种波长的小型外腔超窄线宽半导体激光，洛仑兹线宽和频率稳定度优于国外竞品，填补中国在小型超窄线宽半导体激光产业化领域的空白，可以满足未来中国高新技术应用以及前沿科研实验需求。</w:t>
            </w:r>
          </w:p>
          <w:p w14:paraId="10FC4F96">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成果（项目）创新性/主要优势/知识产权布局</w:t>
            </w:r>
          </w:p>
          <w:p w14:paraId="57E100F6">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采用高品质中空FP光腔，有效克服固体光腔热吸收，非线性效应造成的频率不稳定，可实现比国外竞品更窄的线宽。同时采用了mm级微型光腔，可实现线宽KHz及以下的各种波长的超窄线宽单频或可调谐半导体激光，结构简单，轻便，成本较低。</w:t>
            </w:r>
          </w:p>
          <w:p w14:paraId="18EB557F">
            <w:pPr>
              <w:jc w:val="left"/>
              <w:rPr>
                <w:rFonts w:ascii="宋体" w:hAnsi="宋体" w:eastAsia="宋体" w:cs="Calibri"/>
                <w:sz w:val="18"/>
                <w:szCs w:val="18"/>
                <w:highlight w:val="none"/>
              </w:rPr>
            </w:pPr>
            <w:r>
              <w:rPr>
                <w:rFonts w:hint="eastAsia" w:ascii="宋体" w:hAnsi="宋体" w:eastAsia="宋体" w:cs="Calibri"/>
                <w:sz w:val="18"/>
                <w:szCs w:val="18"/>
                <w:highlight w:val="none"/>
              </w:rPr>
              <w:t>已提交发明专利一篇，准备申请PCT国际专利。</w:t>
            </w:r>
          </w:p>
        </w:tc>
      </w:tr>
      <w:tr w14:paraId="734B3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5" w:hRule="atLeast"/>
        </w:trPr>
        <w:tc>
          <w:tcPr>
            <w:tcW w:w="666" w:type="dxa"/>
            <w:vAlign w:val="center"/>
          </w:tcPr>
          <w:p w14:paraId="5BFAD530">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74AE8039">
            <w:pPr>
              <w:jc w:val="center"/>
              <w:rPr>
                <w:rFonts w:hint="eastAsia" w:ascii="宋体" w:hAnsi="宋体" w:eastAsia="宋体" w:cs="Calibri"/>
                <w:sz w:val="18"/>
                <w:szCs w:val="18"/>
                <w:highlight w:val="none"/>
              </w:rPr>
            </w:pPr>
          </w:p>
          <w:p w14:paraId="5C0BFFFC">
            <w:pPr>
              <w:jc w:val="center"/>
              <w:rPr>
                <w:rFonts w:hint="eastAsia" w:ascii="宋体" w:hAnsi="宋体" w:eastAsia="宋体" w:cs="Calibri"/>
                <w:sz w:val="18"/>
                <w:szCs w:val="18"/>
                <w:highlight w:val="none"/>
              </w:rPr>
            </w:pPr>
          </w:p>
          <w:p w14:paraId="4C9C0183">
            <w:pPr>
              <w:jc w:val="center"/>
              <w:rPr>
                <w:rFonts w:ascii="宋体" w:hAnsi="宋体" w:eastAsia="宋体" w:cs="Calibri"/>
                <w:sz w:val="18"/>
                <w:szCs w:val="18"/>
                <w:highlight w:val="none"/>
              </w:rPr>
            </w:pPr>
            <w:r>
              <w:rPr>
                <w:rFonts w:hint="eastAsia" w:ascii="宋体" w:hAnsi="宋体" w:eastAsia="宋体" w:cs="Calibri"/>
                <w:sz w:val="18"/>
                <w:szCs w:val="18"/>
                <w:highlight w:val="none"/>
              </w:rPr>
              <w:t>大口径光学系统杂散光测试技术及应用</w:t>
            </w:r>
          </w:p>
          <w:p w14:paraId="16455058">
            <w:pPr>
              <w:jc w:val="center"/>
              <w:rPr>
                <w:rFonts w:ascii="宋体" w:hAnsi="宋体" w:eastAsia="宋体" w:cs="Calibri"/>
                <w:sz w:val="18"/>
                <w:szCs w:val="18"/>
                <w:highlight w:val="none"/>
              </w:rPr>
            </w:pPr>
          </w:p>
        </w:tc>
        <w:tc>
          <w:tcPr>
            <w:tcW w:w="1092" w:type="dxa"/>
            <w:vAlign w:val="center"/>
          </w:tcPr>
          <w:p w14:paraId="5CDFF35F">
            <w:pPr>
              <w:jc w:val="center"/>
              <w:rPr>
                <w:rFonts w:hint="eastAsia" w:ascii="宋体" w:hAnsi="宋体" w:eastAsia="宋体" w:cs="Calibri"/>
                <w:color w:val="424242"/>
                <w:kern w:val="0"/>
                <w:sz w:val="18"/>
                <w:szCs w:val="18"/>
                <w:highlight w:val="none"/>
                <w:lang w:eastAsia="zh-CN"/>
              </w:rPr>
            </w:pPr>
          </w:p>
          <w:p w14:paraId="5786391F">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西安光学精密机械研究所</w:t>
            </w:r>
          </w:p>
        </w:tc>
        <w:tc>
          <w:tcPr>
            <w:tcW w:w="682" w:type="dxa"/>
            <w:vAlign w:val="center"/>
          </w:tcPr>
          <w:p w14:paraId="1431C7C2">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6A3FF020">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张爽</w:t>
            </w:r>
          </w:p>
          <w:p w14:paraId="506F6E7D">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029-88881623</w:t>
            </w:r>
          </w:p>
          <w:p w14:paraId="25BBB156">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zhangshuang@opt.ac.cn</w:t>
            </w:r>
          </w:p>
          <w:p w14:paraId="50051DC4">
            <w:pPr>
              <w:jc w:val="center"/>
              <w:rPr>
                <w:rFonts w:hint="eastAsia" w:ascii="宋体" w:hAnsi="宋体" w:eastAsia="宋体"/>
                <w:color w:val="424242"/>
                <w:sz w:val="18"/>
                <w:szCs w:val="18"/>
                <w:highlight w:val="none"/>
                <w:shd w:val="clear" w:color="auto" w:fill="FFFFFF"/>
              </w:rPr>
            </w:pPr>
          </w:p>
        </w:tc>
        <w:tc>
          <w:tcPr>
            <w:tcW w:w="2021" w:type="dxa"/>
            <w:gridSpan w:val="2"/>
            <w:vAlign w:val="center"/>
          </w:tcPr>
          <w:p w14:paraId="3193607C">
            <w:pPr>
              <w:jc w:val="center"/>
              <w:rPr>
                <w:rFonts w:ascii="宋体" w:hAnsi="宋体" w:eastAsia="宋体" w:cs="Calibri"/>
                <w:sz w:val="18"/>
                <w:szCs w:val="18"/>
                <w:highlight w:val="none"/>
              </w:rPr>
            </w:pPr>
            <w:r>
              <w:rPr>
                <w:rFonts w:ascii="宋体" w:hAnsi="宋体" w:eastAsia="宋体" w:cs="Calibri"/>
                <w:sz w:val="18"/>
                <w:szCs w:val="18"/>
                <w:highlight w:val="none"/>
              </w:rPr>
              <w:t>先进制造与自动化</w:t>
            </w:r>
          </w:p>
        </w:tc>
        <w:tc>
          <w:tcPr>
            <w:tcW w:w="6141" w:type="dxa"/>
            <w:gridSpan w:val="4"/>
            <w:vAlign w:val="center"/>
          </w:tcPr>
          <w:p w14:paraId="42A7A3F7">
            <w:pPr>
              <w:jc w:val="left"/>
              <w:rPr>
                <w:rFonts w:ascii="宋体" w:hAnsi="宋体" w:eastAsia="宋体" w:cs="Calibri"/>
                <w:sz w:val="18"/>
                <w:szCs w:val="18"/>
                <w:highlight w:val="none"/>
              </w:rPr>
            </w:pPr>
            <w:r>
              <w:rPr>
                <w:rFonts w:hint="eastAsia" w:ascii="宋体" w:hAnsi="宋体" w:eastAsia="宋体" w:cs="Calibri"/>
                <w:sz w:val="18"/>
                <w:szCs w:val="18"/>
                <w:highlight w:val="none"/>
              </w:rPr>
              <w:t>本项目针对航天航空领域大口径光学系统杂散光测量长期存在的杂光系数无法测量长期存在的杂光系数无法测量、PST测量范围小、测试精度无法满足需求等瓶颈性技术难题，从光能传播理论出发，深入研究解决限制杂散光测试能力提升的关键技术问题，为大口径相机的高精度杂散光测试提供技术保障。针对长焦距、大口径光学系统杂散光系数无法测量的难题，发明了一种离轴反射式杂散光系数测量技术，可实现口径≥Φ800mm的光学系统的杂散光系数测量；针对PST无法测量的难题，建立了大口径高精度PST测试系统，基于杂散光精确建模仿真和高效环境杂散光抑制技术，在国内首次建立了双圆柱消光腔，可有效抑制空间强背景散射，使得PST测试系统测量范围达到10-3～10-10，率先提出一种校准镜头用于杂散光测量系统的校准。</w:t>
            </w:r>
          </w:p>
          <w:p w14:paraId="3095118B">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上述研究成果获得了航空航天领域用户的广泛关注，已经先后应用于“探月工程”、“创新三号”、“风云卫星”、“921工程”等国家在轨航天重大任务，获得了广泛好评。</w:t>
            </w:r>
          </w:p>
          <w:p w14:paraId="5F83F4FB">
            <w:pPr>
              <w:pStyle w:val="5"/>
              <w:rPr>
                <w:highlight w:val="none"/>
              </w:rPr>
            </w:pPr>
          </w:p>
        </w:tc>
      </w:tr>
      <w:tr w14:paraId="7EC89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3" w:hRule="atLeast"/>
        </w:trPr>
        <w:tc>
          <w:tcPr>
            <w:tcW w:w="666" w:type="dxa"/>
            <w:vAlign w:val="center"/>
          </w:tcPr>
          <w:p w14:paraId="2BC827E0">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0652DD2B">
            <w:pPr>
              <w:jc w:val="center"/>
              <w:rPr>
                <w:rFonts w:hint="eastAsia" w:ascii="宋体" w:hAnsi="宋体" w:eastAsia="宋体" w:cs="Calibri"/>
                <w:sz w:val="18"/>
                <w:szCs w:val="18"/>
                <w:highlight w:val="none"/>
              </w:rPr>
            </w:pPr>
          </w:p>
          <w:p w14:paraId="3631BCDB">
            <w:pPr>
              <w:jc w:val="center"/>
              <w:rPr>
                <w:rFonts w:hint="eastAsia" w:ascii="宋体" w:hAnsi="宋体" w:eastAsia="宋体" w:cs="Calibri"/>
                <w:sz w:val="18"/>
                <w:szCs w:val="18"/>
                <w:highlight w:val="none"/>
              </w:rPr>
            </w:pPr>
          </w:p>
          <w:p w14:paraId="4F4FD958">
            <w:pPr>
              <w:jc w:val="center"/>
              <w:rPr>
                <w:rFonts w:ascii="宋体" w:hAnsi="宋体" w:eastAsia="宋体" w:cs="Calibri"/>
                <w:sz w:val="18"/>
                <w:szCs w:val="18"/>
                <w:highlight w:val="none"/>
              </w:rPr>
            </w:pPr>
            <w:r>
              <w:rPr>
                <w:rFonts w:hint="eastAsia" w:ascii="宋体" w:hAnsi="宋体" w:eastAsia="宋体" w:cs="Calibri"/>
                <w:sz w:val="18"/>
                <w:szCs w:val="18"/>
                <w:highlight w:val="none"/>
              </w:rPr>
              <w:t>热电器件发电性能评价装置</w:t>
            </w:r>
          </w:p>
          <w:p w14:paraId="00753196">
            <w:pPr>
              <w:jc w:val="center"/>
              <w:rPr>
                <w:rFonts w:ascii="宋体" w:hAnsi="宋体" w:eastAsia="宋体" w:cs="Calibri"/>
                <w:sz w:val="18"/>
                <w:szCs w:val="18"/>
                <w:highlight w:val="none"/>
              </w:rPr>
            </w:pPr>
          </w:p>
        </w:tc>
        <w:tc>
          <w:tcPr>
            <w:tcW w:w="1092" w:type="dxa"/>
            <w:vAlign w:val="center"/>
          </w:tcPr>
          <w:p w14:paraId="019F8208">
            <w:pPr>
              <w:jc w:val="center"/>
              <w:rPr>
                <w:rFonts w:hint="eastAsia" w:ascii="宋体" w:hAnsi="宋体" w:eastAsia="宋体" w:cs="Calibri"/>
                <w:color w:val="424242"/>
                <w:kern w:val="0"/>
                <w:sz w:val="18"/>
                <w:szCs w:val="18"/>
                <w:highlight w:val="none"/>
                <w:lang w:eastAsia="zh-CN"/>
              </w:rPr>
            </w:pPr>
          </w:p>
          <w:p w14:paraId="15797EA0">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上海硅酸盐研究所</w:t>
            </w:r>
          </w:p>
        </w:tc>
        <w:tc>
          <w:tcPr>
            <w:tcW w:w="682" w:type="dxa"/>
            <w:vAlign w:val="center"/>
          </w:tcPr>
          <w:p w14:paraId="6A85C169">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B4984FA">
            <w:pPr>
              <w:jc w:val="center"/>
              <w:rPr>
                <w:rFonts w:hint="eastAsia" w:ascii="宋体" w:hAnsi="宋体" w:eastAsia="宋体" w:cs="Calibri"/>
                <w:color w:val="424242"/>
                <w:kern w:val="0"/>
                <w:sz w:val="18"/>
                <w:szCs w:val="18"/>
                <w:highlight w:val="none"/>
                <w:lang w:eastAsia="zh-CN"/>
              </w:rPr>
            </w:pPr>
          </w:p>
          <w:p w14:paraId="38AAD1E9">
            <w:pPr>
              <w:jc w:val="center"/>
              <w:rPr>
                <w:rFonts w:hint="eastAsia" w:ascii="宋体" w:hAnsi="宋体" w:eastAsia="宋体"/>
                <w:color w:val="424242"/>
                <w:sz w:val="18"/>
                <w:szCs w:val="18"/>
                <w:highlight w:val="none"/>
                <w:shd w:val="clear" w:color="auto" w:fill="FFFFFF"/>
              </w:rPr>
            </w:pPr>
            <w:r>
              <w:rPr>
                <w:rFonts w:ascii="宋体" w:hAnsi="宋体" w:eastAsia="宋体" w:cs="Calibri"/>
                <w:color w:val="424242"/>
                <w:kern w:val="0"/>
                <w:sz w:val="18"/>
                <w:szCs w:val="18"/>
                <w:highlight w:val="none"/>
              </w:rPr>
              <w:t>021-69906703</w:t>
            </w:r>
          </w:p>
        </w:tc>
        <w:tc>
          <w:tcPr>
            <w:tcW w:w="2021" w:type="dxa"/>
            <w:gridSpan w:val="2"/>
            <w:vAlign w:val="center"/>
          </w:tcPr>
          <w:p w14:paraId="6DF3F565">
            <w:pPr>
              <w:jc w:val="left"/>
              <w:rPr>
                <w:rFonts w:ascii="宋体" w:hAnsi="宋体" w:eastAsia="宋体" w:cs="Calibri"/>
                <w:sz w:val="18"/>
                <w:szCs w:val="18"/>
                <w:highlight w:val="none"/>
              </w:rPr>
            </w:pPr>
            <w:r>
              <w:rPr>
                <w:rFonts w:ascii="宋体" w:hAnsi="宋体" w:eastAsia="宋体" w:cs="Calibri"/>
                <w:sz w:val="18"/>
                <w:szCs w:val="18"/>
                <w:highlight w:val="none"/>
              </w:rPr>
              <w:t>本装置主要应用于半导体温差发电领域，热电器件的发电性能及其是否稳定可靠，是工程应用所关心的，评价热电件的性能（在不同温差下的开路电压、短路电流、内阻、及最大发电功率）及其在使用工况下的稳定性是热电器件研制过程中不可缺少</w:t>
            </w:r>
          </w:p>
        </w:tc>
        <w:tc>
          <w:tcPr>
            <w:tcW w:w="6141" w:type="dxa"/>
            <w:gridSpan w:val="4"/>
            <w:vAlign w:val="center"/>
          </w:tcPr>
          <w:p w14:paraId="60D55D7E">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技术特点</w:t>
            </w:r>
          </w:p>
          <w:p w14:paraId="2B99F5E1">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采用自主设计的样品测试台可满足大多数非标热电器件性能评价   </w:t>
            </w:r>
          </w:p>
          <w:p w14:paraId="7E2884F7">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采用自主开发的软件实现热源温度控制和I-V性能测试，控制热源温度变化模拟真实使用工况恒温热持久和高低温热循环，从而评价热电器件老化性能</w:t>
            </w:r>
          </w:p>
          <w:p w14:paraId="47CC14D5">
            <w:pPr>
              <w:jc w:val="left"/>
              <w:rPr>
                <w:rFonts w:ascii="宋体" w:hAnsi="宋体" w:eastAsia="宋体" w:cs="Calibri"/>
                <w:sz w:val="18"/>
                <w:szCs w:val="18"/>
                <w:highlight w:val="none"/>
              </w:rPr>
            </w:pPr>
            <w:r>
              <w:rPr>
                <w:rFonts w:hint="eastAsia" w:ascii="宋体" w:hAnsi="宋体" w:eastAsia="宋体" w:cs="Calibri"/>
                <w:sz w:val="18"/>
                <w:szCs w:val="18"/>
                <w:highlight w:val="none"/>
              </w:rPr>
              <w:t>性能指标</w:t>
            </w:r>
          </w:p>
          <w:p w14:paraId="14E14FDC">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元件尺寸范围：15x15～50x50mm   </w:t>
            </w:r>
          </w:p>
          <w:p w14:paraId="104639AE">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测试温度：室温～900℃</w:t>
            </w:r>
          </w:p>
          <w:p w14:paraId="55E0E2C4">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高度尺寸：2～20mm</w:t>
            </w:r>
          </w:p>
          <w:p w14:paraId="12FECA5E">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压力范围：0～200Kg</w:t>
            </w:r>
          </w:p>
          <w:p w14:paraId="2AFFF46F">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功率测试精度：±0.1W 5.效率测试精度：±0.1%</w:t>
            </w:r>
          </w:p>
          <w:p w14:paraId="43451771">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当前状态</w:t>
            </w:r>
          </w:p>
          <w:p w14:paraId="7E5A6DE8">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1.目前国内尚无相关商品化设备，本实验室搭建了三台相关测试设备，测试样品包括Bi2Te3、CoSb3、Half-Heusler、GeTe、SiGe等样品，单样品单次测试时间超过5000小时，运行稳定可靠  </w:t>
            </w:r>
          </w:p>
          <w:p w14:paraId="61C0F395">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2.本系统测试的数据发表在Science，Energy Environ. Sci.，Nat. Commun.，Adv. Energy Mater.，Joule期刊上，获得了广大专家学者的认可</w:t>
            </w:r>
          </w:p>
          <w:p w14:paraId="57248AA0">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3.为国内外机构提供器件评价（Hi-Z、Marlow、申和、纳米克、武汉理工、清华、高研院等）</w:t>
            </w:r>
          </w:p>
          <w:p w14:paraId="26A54854">
            <w:pPr>
              <w:jc w:val="left"/>
              <w:rPr>
                <w:rFonts w:ascii="宋体" w:hAnsi="宋体" w:eastAsia="宋体" w:cs="Calibri"/>
                <w:kern w:val="2"/>
                <w:sz w:val="18"/>
                <w:szCs w:val="18"/>
                <w:highlight w:val="none"/>
                <w:lang w:val="en-US" w:eastAsia="zh-CN" w:bidi="ar-SA"/>
              </w:rPr>
            </w:pPr>
            <w:r>
              <w:rPr>
                <w:rFonts w:hint="eastAsia" w:ascii="宋体" w:hAnsi="宋体" w:eastAsia="宋体" w:cs="Calibri"/>
                <w:sz w:val="18"/>
                <w:szCs w:val="18"/>
                <w:highlight w:val="none"/>
              </w:rPr>
              <w:t>4.编写了企业标准，尚未发布</w:t>
            </w:r>
          </w:p>
        </w:tc>
      </w:tr>
      <w:tr w14:paraId="01F5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666" w:type="dxa"/>
            <w:vAlign w:val="center"/>
          </w:tcPr>
          <w:p w14:paraId="5773F144">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2C38E002">
            <w:pPr>
              <w:jc w:val="center"/>
              <w:rPr>
                <w:rFonts w:hint="eastAsia" w:ascii="宋体" w:hAnsi="宋体" w:eastAsia="宋体" w:cs="Calibri"/>
                <w:sz w:val="18"/>
                <w:szCs w:val="18"/>
                <w:highlight w:val="none"/>
              </w:rPr>
            </w:pPr>
          </w:p>
          <w:p w14:paraId="3D24ECE7">
            <w:pPr>
              <w:jc w:val="center"/>
              <w:rPr>
                <w:rFonts w:ascii="宋体" w:hAnsi="宋体" w:eastAsia="宋体" w:cs="Calibri"/>
                <w:sz w:val="18"/>
                <w:szCs w:val="18"/>
                <w:highlight w:val="none"/>
              </w:rPr>
            </w:pPr>
            <w:r>
              <w:rPr>
                <w:rFonts w:hint="eastAsia" w:ascii="宋体" w:hAnsi="宋体" w:eastAsia="宋体" w:cs="Calibri"/>
                <w:sz w:val="18"/>
                <w:szCs w:val="18"/>
                <w:highlight w:val="none"/>
              </w:rPr>
              <w:t>智能三维成像与感知芯片技术的研发及产业化</w:t>
            </w:r>
          </w:p>
          <w:p w14:paraId="3C86F195">
            <w:pPr>
              <w:jc w:val="center"/>
              <w:rPr>
                <w:rFonts w:ascii="宋体" w:hAnsi="宋体" w:eastAsia="宋体" w:cs="Calibri"/>
                <w:sz w:val="18"/>
                <w:szCs w:val="18"/>
                <w:highlight w:val="none"/>
              </w:rPr>
            </w:pPr>
          </w:p>
        </w:tc>
        <w:tc>
          <w:tcPr>
            <w:tcW w:w="1092" w:type="dxa"/>
            <w:vAlign w:val="center"/>
          </w:tcPr>
          <w:p w14:paraId="2F99DB16">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苏州纳米技术与纳米仿生研究所</w:t>
            </w:r>
          </w:p>
        </w:tc>
        <w:tc>
          <w:tcPr>
            <w:tcW w:w="682" w:type="dxa"/>
            <w:vAlign w:val="center"/>
          </w:tcPr>
          <w:p w14:paraId="23858E56">
            <w:pPr>
              <w:jc w:val="center"/>
              <w:rPr>
                <w:rFonts w:hint="eastAsia" w:ascii="宋体" w:hAnsi="宋体" w:eastAsia="宋体" w:cs="Calibri"/>
                <w:color w:val="424242"/>
                <w:kern w:val="0"/>
                <w:sz w:val="18"/>
                <w:szCs w:val="18"/>
                <w:highlight w:val="none"/>
                <w:lang w:val="en-US" w:eastAsia="zh-CN"/>
              </w:rPr>
            </w:pPr>
          </w:p>
        </w:tc>
        <w:tc>
          <w:tcPr>
            <w:tcW w:w="2376" w:type="dxa"/>
            <w:vAlign w:val="center"/>
          </w:tcPr>
          <w:p w14:paraId="03E07EFD">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刘雷</w:t>
            </w:r>
          </w:p>
          <w:p w14:paraId="688D1C96">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0512-62872749</w:t>
            </w:r>
          </w:p>
          <w:p w14:paraId="29355525">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lliu2013@sinano.ac.cn</w:t>
            </w:r>
          </w:p>
          <w:p w14:paraId="0EAD4936">
            <w:pPr>
              <w:jc w:val="center"/>
              <w:rPr>
                <w:rFonts w:ascii="宋体" w:hAnsi="宋体" w:eastAsia="宋体" w:cs="Calibri"/>
                <w:color w:val="424242"/>
                <w:kern w:val="0"/>
                <w:sz w:val="18"/>
                <w:szCs w:val="18"/>
                <w:highlight w:val="none"/>
              </w:rPr>
            </w:pPr>
          </w:p>
        </w:tc>
        <w:tc>
          <w:tcPr>
            <w:tcW w:w="2021" w:type="dxa"/>
            <w:gridSpan w:val="2"/>
            <w:vAlign w:val="center"/>
          </w:tcPr>
          <w:p w14:paraId="46A57061">
            <w:pPr>
              <w:jc w:val="center"/>
              <w:rPr>
                <w:rFonts w:hint="eastAsia" w:ascii="宋体" w:hAnsi="宋体" w:eastAsia="宋体" w:cs="Calibri"/>
                <w:sz w:val="18"/>
                <w:szCs w:val="18"/>
                <w:highlight w:val="none"/>
                <w:lang w:eastAsia="zh-CN"/>
              </w:rPr>
            </w:pPr>
          </w:p>
          <w:p w14:paraId="32EAB544">
            <w:pPr>
              <w:jc w:val="center"/>
              <w:rPr>
                <w:rFonts w:ascii="宋体" w:hAnsi="宋体" w:eastAsia="宋体" w:cs="Calibri"/>
                <w:sz w:val="18"/>
                <w:szCs w:val="18"/>
                <w:highlight w:val="none"/>
              </w:rPr>
            </w:pPr>
            <w:r>
              <w:rPr>
                <w:rFonts w:ascii="宋体" w:hAnsi="宋体" w:eastAsia="宋体" w:cs="Calibri"/>
                <w:sz w:val="18"/>
                <w:szCs w:val="18"/>
                <w:highlight w:val="none"/>
              </w:rPr>
              <w:t>新一代信息技术-人工智能</w:t>
            </w:r>
          </w:p>
        </w:tc>
        <w:tc>
          <w:tcPr>
            <w:tcW w:w="6141" w:type="dxa"/>
            <w:gridSpan w:val="4"/>
            <w:vAlign w:val="center"/>
          </w:tcPr>
          <w:p w14:paraId="3ED0B0F7">
            <w:pPr>
              <w:jc w:val="left"/>
              <w:rPr>
                <w:rFonts w:ascii="宋体" w:hAnsi="宋体" w:eastAsia="宋体" w:cs="Calibri"/>
                <w:sz w:val="18"/>
                <w:szCs w:val="18"/>
                <w:highlight w:val="none"/>
              </w:rPr>
            </w:pPr>
            <w:r>
              <w:rPr>
                <w:rFonts w:hint="eastAsia" w:ascii="宋体" w:hAnsi="宋体" w:eastAsia="宋体" w:cs="Calibri"/>
                <w:sz w:val="18"/>
                <w:szCs w:val="18"/>
                <w:highlight w:val="none"/>
              </w:rPr>
              <w:t>成果（项目）简介</w:t>
            </w:r>
          </w:p>
          <w:p w14:paraId="745DC07E">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本项目目标切入由5G带来的100万/km2的智能数字连接点，以及由此引爆的3D智能成像终端的新蓝海，目前国内3D重建和智能识别的中国芯片企业为0。</w:t>
            </w:r>
          </w:p>
          <w:p w14:paraId="103C7A39">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MEMS微镜芯片基于中科院纳米所获得中科院“重大突破”专项的“优秀”技术，实现芯片级别的激光光路调制。低功耗专用3D-AI芯片，实现对于MEMS 微镜的空间感知信息的智能识别和实时处理。微镜芯片相当于芯片级别的“眼睛”，3D-AI 芯片相当于专用于微镜芯片的“大脑”。</w:t>
            </w:r>
          </w:p>
          <w:p w14:paraId="284BC1B3">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2019年底，基于这两颗核心芯片的高精度近距离3D 智能相机模组开始销售，测距100米的固态激光雷达模组样机推出展示。</w:t>
            </w:r>
          </w:p>
          <w:p w14:paraId="5E27FAD4">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本项目居于3D 感知产品的上游，可以赋能众多行业，同时基于半导体制造和全新的AI 架构，具有较高技术壁垒。</w:t>
            </w:r>
          </w:p>
          <w:p w14:paraId="7A1585B1">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成果（项目）创新性/主要优势/知识产权布局</w:t>
            </w:r>
          </w:p>
          <w:p w14:paraId="29F10C89">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1.技术指标在国内外或行业内的先进性。</w:t>
            </w:r>
          </w:p>
          <w:p w14:paraId="192EA1B5">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a.目前国内3D重建和智能识别的芯片企业为0。</w:t>
            </w:r>
          </w:p>
          <w:p w14:paraId="3F3C87AB">
            <w:pPr>
              <w:jc w:val="both"/>
              <w:rPr>
                <w:rFonts w:hint="eastAsia" w:ascii="宋体" w:hAnsi="宋体" w:eastAsia="宋体" w:cs="Calibri"/>
                <w:sz w:val="18"/>
                <w:szCs w:val="18"/>
                <w:highlight w:val="none"/>
              </w:rPr>
            </w:pPr>
            <w:r>
              <w:rPr>
                <w:rFonts w:hint="eastAsia" w:ascii="宋体" w:hAnsi="宋体" w:eastAsia="宋体" w:cs="Calibri"/>
                <w:sz w:val="18"/>
                <w:szCs w:val="18"/>
                <w:highlight w:val="none"/>
              </w:rPr>
              <w:t>b.与国际企业英特尔相比，MEMS 微镜芯片在来源上更自主可控；在价格上因结构简单，无DOE而成本降低50%；耗能效率高；单晶硅可连续千亿次震动可靠性强；同时可以对投射图像进行编程，灵活性高。</w:t>
            </w:r>
          </w:p>
          <w:p w14:paraId="04AA6E24">
            <w:pPr>
              <w:jc w:val="both"/>
              <w:rPr>
                <w:rFonts w:hint="eastAsia" w:ascii="宋体" w:hAnsi="宋体" w:eastAsia="宋体" w:cs="Calibri"/>
                <w:sz w:val="18"/>
                <w:szCs w:val="18"/>
                <w:highlight w:val="none"/>
              </w:rPr>
            </w:pPr>
            <w:r>
              <w:rPr>
                <w:rFonts w:hint="eastAsia" w:ascii="宋体" w:hAnsi="宋体" w:eastAsia="宋体" w:cs="Calibri"/>
                <w:sz w:val="18"/>
                <w:szCs w:val="18"/>
                <w:highlight w:val="none"/>
              </w:rPr>
              <w:t>2.成果（项目）所获各级项目支持。</w:t>
            </w:r>
          </w:p>
          <w:p w14:paraId="0F290AEC">
            <w:pPr>
              <w:jc w:val="both"/>
              <w:rPr>
                <w:rFonts w:hint="eastAsia" w:ascii="宋体" w:hAnsi="宋体" w:eastAsia="宋体" w:cs="Calibri"/>
                <w:sz w:val="18"/>
                <w:szCs w:val="18"/>
                <w:highlight w:val="none"/>
              </w:rPr>
            </w:pPr>
            <w:r>
              <w:rPr>
                <w:rFonts w:hint="eastAsia" w:ascii="宋体" w:hAnsi="宋体" w:eastAsia="宋体" w:cs="Calibri"/>
                <w:sz w:val="18"/>
                <w:szCs w:val="18"/>
                <w:highlight w:val="none"/>
              </w:rPr>
              <w:t>a.微镜芯片基于中科院纳米所获得中科院“重大突破”专项“优秀”。</w:t>
            </w:r>
          </w:p>
          <w:p w14:paraId="4D729152">
            <w:pPr>
              <w:jc w:val="both"/>
              <w:rPr>
                <w:rFonts w:hint="eastAsia" w:ascii="宋体" w:hAnsi="宋体" w:eastAsia="宋体" w:cs="Calibri"/>
                <w:sz w:val="18"/>
                <w:szCs w:val="18"/>
                <w:highlight w:val="none"/>
              </w:rPr>
            </w:pPr>
            <w:r>
              <w:rPr>
                <w:rFonts w:hint="eastAsia" w:ascii="宋体" w:hAnsi="宋体" w:eastAsia="宋体" w:cs="Calibri"/>
                <w:sz w:val="18"/>
                <w:szCs w:val="18"/>
                <w:highlight w:val="none"/>
              </w:rPr>
              <w:t>b.项目作为苏州工业园区重大新型研发机构，获得三年累计5000万支持。</w:t>
            </w:r>
          </w:p>
          <w:p w14:paraId="5E3BF42A">
            <w:pPr>
              <w:jc w:val="both"/>
              <w:rPr>
                <w:rFonts w:hint="eastAsia" w:ascii="宋体" w:hAnsi="宋体" w:eastAsia="宋体" w:cs="Calibri"/>
                <w:sz w:val="18"/>
                <w:szCs w:val="18"/>
                <w:highlight w:val="none"/>
              </w:rPr>
            </w:pPr>
            <w:r>
              <w:rPr>
                <w:rFonts w:hint="eastAsia" w:ascii="宋体" w:hAnsi="宋体" w:eastAsia="宋体" w:cs="Calibri"/>
                <w:sz w:val="18"/>
                <w:szCs w:val="18"/>
                <w:highlight w:val="none"/>
              </w:rPr>
              <w:t>3.已获得产业龙头企业或产业内大范围的关注、认可或合作。</w:t>
            </w:r>
          </w:p>
          <w:p w14:paraId="407904E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both"/>
              <w:rPr>
                <w:rFonts w:hint="eastAsia" w:ascii="宋体" w:hAnsi="宋体" w:eastAsia="宋体" w:cs="Calibri"/>
                <w:sz w:val="18"/>
                <w:szCs w:val="18"/>
                <w:highlight w:val="none"/>
              </w:rPr>
            </w:pPr>
            <w:r>
              <w:rPr>
                <w:rFonts w:hint="eastAsia" w:ascii="宋体" w:hAnsi="宋体" w:eastAsia="宋体" w:cs="Calibri"/>
                <w:sz w:val="18"/>
                <w:szCs w:val="18"/>
                <w:highlight w:val="none"/>
              </w:rPr>
              <w:t>4.团队优势：领军团队全部为从美国，新加坡归国的芯片技术专家，荣获国家级重大人才计划专家，江苏省“双创人才”“333”等高层次人才荣誉。核心业务团队来自具有世界百强企业，和个人创业经验的高管。</w:t>
            </w:r>
          </w:p>
        </w:tc>
      </w:tr>
      <w:tr w14:paraId="4C2E1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3" w:hRule="atLeast"/>
        </w:trPr>
        <w:tc>
          <w:tcPr>
            <w:tcW w:w="666" w:type="dxa"/>
            <w:vAlign w:val="center"/>
          </w:tcPr>
          <w:p w14:paraId="7F873DA5">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60EC48BB">
            <w:pPr>
              <w:jc w:val="center"/>
              <w:rPr>
                <w:rFonts w:hint="eastAsia" w:ascii="宋体" w:hAnsi="宋体" w:eastAsia="宋体" w:cs="Calibri"/>
                <w:sz w:val="18"/>
                <w:szCs w:val="18"/>
                <w:highlight w:val="none"/>
              </w:rPr>
            </w:pPr>
          </w:p>
          <w:p w14:paraId="4AB8C6BF">
            <w:pPr>
              <w:jc w:val="center"/>
              <w:rPr>
                <w:rFonts w:hint="eastAsia" w:ascii="宋体" w:hAnsi="宋体" w:eastAsia="宋体" w:cs="Calibri"/>
                <w:sz w:val="18"/>
                <w:szCs w:val="18"/>
                <w:highlight w:val="none"/>
              </w:rPr>
            </w:pPr>
          </w:p>
          <w:p w14:paraId="706A6ECC">
            <w:pPr>
              <w:jc w:val="both"/>
              <w:rPr>
                <w:rFonts w:ascii="宋体" w:hAnsi="宋体" w:eastAsia="宋体" w:cs="Calibri"/>
                <w:sz w:val="18"/>
                <w:szCs w:val="18"/>
                <w:highlight w:val="none"/>
              </w:rPr>
            </w:pPr>
            <w:r>
              <w:rPr>
                <w:rFonts w:hint="eastAsia" w:ascii="宋体" w:hAnsi="宋体" w:eastAsia="宋体" w:cs="Calibri"/>
                <w:sz w:val="18"/>
                <w:szCs w:val="18"/>
                <w:highlight w:val="none"/>
              </w:rPr>
              <w:t>基于计算机视觉的人脸变换与行为分析技术</w:t>
            </w:r>
          </w:p>
          <w:p w14:paraId="2DB1A9B8">
            <w:pPr>
              <w:jc w:val="center"/>
              <w:rPr>
                <w:rFonts w:ascii="宋体" w:hAnsi="宋体" w:eastAsia="宋体" w:cs="Calibri"/>
                <w:sz w:val="18"/>
                <w:szCs w:val="18"/>
                <w:highlight w:val="none"/>
              </w:rPr>
            </w:pPr>
          </w:p>
        </w:tc>
        <w:tc>
          <w:tcPr>
            <w:tcW w:w="1092" w:type="dxa"/>
            <w:vAlign w:val="center"/>
          </w:tcPr>
          <w:p w14:paraId="3A484592">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半导体研究所</w:t>
            </w:r>
          </w:p>
        </w:tc>
        <w:tc>
          <w:tcPr>
            <w:tcW w:w="682" w:type="dxa"/>
            <w:vAlign w:val="center"/>
          </w:tcPr>
          <w:p w14:paraId="7AE1AB7C">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55726034">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曹永胜</w:t>
            </w:r>
          </w:p>
          <w:p w14:paraId="58A9DBBE">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联系电话：010-82304880</w:t>
            </w:r>
          </w:p>
          <w:p w14:paraId="3442F59C">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邮箱：yscao@semi.ac.cn</w:t>
            </w:r>
          </w:p>
          <w:p w14:paraId="379D8EA8">
            <w:pPr>
              <w:jc w:val="center"/>
              <w:rPr>
                <w:rFonts w:ascii="宋体" w:hAnsi="宋体" w:eastAsia="宋体" w:cs="Calibri"/>
                <w:color w:val="424242"/>
                <w:kern w:val="0"/>
                <w:sz w:val="18"/>
                <w:szCs w:val="18"/>
                <w:highlight w:val="none"/>
              </w:rPr>
            </w:pPr>
          </w:p>
        </w:tc>
        <w:tc>
          <w:tcPr>
            <w:tcW w:w="2021" w:type="dxa"/>
            <w:gridSpan w:val="2"/>
            <w:vAlign w:val="center"/>
          </w:tcPr>
          <w:p w14:paraId="3E3BE107">
            <w:pPr>
              <w:jc w:val="center"/>
              <w:rPr>
                <w:rFonts w:ascii="宋体" w:hAnsi="宋体" w:eastAsia="宋体" w:cs="Calibri"/>
                <w:sz w:val="18"/>
                <w:szCs w:val="18"/>
                <w:highlight w:val="none"/>
              </w:rPr>
            </w:pPr>
            <w:r>
              <w:rPr>
                <w:rFonts w:ascii="宋体" w:hAnsi="宋体" w:eastAsia="宋体" w:cs="Calibri"/>
                <w:sz w:val="18"/>
                <w:szCs w:val="18"/>
                <w:highlight w:val="none"/>
              </w:rPr>
              <w:t>该成果可以娱乐交互的方式应用于博物馆、展览中心、大型商场等文娱产业；也可在安防、公安等领域中，针对年龄变化的人脸识别技术，可应用于走失儿童寻找、犯罪嫌疑人追捕等安防领域；可用于对出租车、公交车等运营车辆驾驶员状态的实时监控、辅助车辆驾驶，</w:t>
            </w:r>
          </w:p>
          <w:p w14:paraId="0D71572D">
            <w:pPr>
              <w:jc w:val="center"/>
              <w:rPr>
                <w:rFonts w:ascii="宋体" w:hAnsi="宋体" w:eastAsia="宋体" w:cs="Calibri"/>
                <w:sz w:val="18"/>
                <w:szCs w:val="18"/>
                <w:highlight w:val="none"/>
              </w:rPr>
            </w:pPr>
          </w:p>
        </w:tc>
        <w:tc>
          <w:tcPr>
            <w:tcW w:w="6141" w:type="dxa"/>
            <w:gridSpan w:val="4"/>
            <w:vAlign w:val="center"/>
          </w:tcPr>
          <w:p w14:paraId="18F7E084">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本项目采用同源连续性、高维仿生信息学中的三角形拓扑变形方法、条件生成对抗网络、语义分割、属性分类等关键技术实现了基于计算机视觉的人脸变换与行为分析，主要包括如下技术：</w:t>
            </w:r>
          </w:p>
          <w:p w14:paraId="01335118">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基于同源连续性的人脸老化模拟技术，针对人脸老化过程中的缓慢、连续特性问题，实现人脸老化变形；</w:t>
            </w:r>
          </w:p>
          <w:p w14:paraId="180979C3">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肖像艺术的机器创作系统，实现了人脸肖像的采集、生成、艺术处理、自动绘制等；</w:t>
            </w:r>
          </w:p>
          <w:p w14:paraId="435440EE">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智能相册管理系统，支持时间排序、照片去重、模糊图像去除、人脸大姿态图像去除、属性分类、年龄分类、人脸审美以及人脸聚类等功能；</w:t>
            </w:r>
          </w:p>
          <w:p w14:paraId="3770A8B6">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车辆辅助驾驶系统，在车辆行驶的过程中，通过内外双摄分别监控驾驶员状态与道路情况。</w:t>
            </w:r>
          </w:p>
          <w:p w14:paraId="7E4CC90C">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技术特点</w:t>
            </w:r>
          </w:p>
          <w:p w14:paraId="04D90CD9">
            <w:pPr>
              <w:jc w:val="left"/>
              <w:rPr>
                <w:rFonts w:hint="eastAsia" w:ascii="宋体" w:hAnsi="宋体" w:eastAsia="宋体" w:cs="Calibri"/>
                <w:sz w:val="18"/>
                <w:szCs w:val="18"/>
                <w:highlight w:val="none"/>
                <w:lang w:eastAsia="zh-CN"/>
              </w:rPr>
            </w:pPr>
            <w:r>
              <w:rPr>
                <w:rFonts w:hint="eastAsia" w:ascii="宋体" w:hAnsi="宋体" w:eastAsia="宋体" w:cs="Calibri"/>
                <w:sz w:val="18"/>
                <w:szCs w:val="18"/>
                <w:highlight w:val="none"/>
              </w:rPr>
              <w:t>技术覆盖面广，涉及机器视觉和人工智能领域的图像预处理、图像语义理解、人脸特征提取、图像变形、图像融合、深度学习等多项技术；</w:t>
            </w:r>
          </w:p>
          <w:p w14:paraId="5D2F03A6">
            <w:pPr>
              <w:jc w:val="left"/>
              <w:rPr>
                <w:rFonts w:hint="eastAsia" w:ascii="宋体" w:hAnsi="宋体" w:eastAsia="宋体" w:cs="Calibri"/>
                <w:sz w:val="18"/>
                <w:szCs w:val="18"/>
                <w:highlight w:val="none"/>
                <w:lang w:eastAsia="zh-CN"/>
              </w:rPr>
            </w:pPr>
            <w:r>
              <w:rPr>
                <w:rFonts w:hint="eastAsia" w:ascii="宋体" w:hAnsi="宋体" w:eastAsia="宋体" w:cs="Calibri"/>
                <w:sz w:val="18"/>
                <w:szCs w:val="18"/>
                <w:highlight w:val="none"/>
              </w:rPr>
              <w:t>实现算法耗时短、系统性能稳定、技术成熟度较高，可针对不同应用需求进行二次开发；</w:t>
            </w:r>
          </w:p>
          <w:p w14:paraId="47C0D27E">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适用范围广，可用于学术研究、商业应用、安防等不同领域。</w:t>
            </w:r>
          </w:p>
          <w:p w14:paraId="60784559">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专利情况</w:t>
            </w:r>
          </w:p>
          <w:p w14:paraId="73B4D3B1">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已申请6项发明专利，包括：一种年龄估计方法及设备；基于同源连续性的模拟人脸老化的方法及装置；一种基于同源连续性的高阶神经元模型；一种人脸线条画的自动绘制系统；一种自动描绘人脸线条画的方法；一种肖像漫画生成方法等。</w:t>
            </w:r>
          </w:p>
          <w:p w14:paraId="689C8240">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应用领域及市场前景</w:t>
            </w:r>
          </w:p>
          <w:p w14:paraId="06EF2E11">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该成果可以娱乐交互的方式应用于博物馆、展览中心、大型商场等文娱产业；也可在安防、公安等领域中，针对年龄变化的人脸识别技术，可应用于走失儿童寻找、犯罪嫌疑人追捕等安防领域；可用于对出租车、公交车等运营车辆驾驶员状态的实时监控、辅助车辆驾驶，并提供异常警报和提示信息；还可为旅游集团、出租车公司、社会公众提供定制化服务。</w:t>
            </w:r>
          </w:p>
        </w:tc>
      </w:tr>
      <w:tr w14:paraId="05299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4" w:hRule="atLeast"/>
        </w:trPr>
        <w:tc>
          <w:tcPr>
            <w:tcW w:w="666" w:type="dxa"/>
            <w:vAlign w:val="center"/>
          </w:tcPr>
          <w:p w14:paraId="499F73EF">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18505362">
            <w:pPr>
              <w:jc w:val="center"/>
              <w:rPr>
                <w:rFonts w:ascii="宋体" w:hAnsi="宋体" w:eastAsia="宋体" w:cs="Calibri"/>
                <w:sz w:val="18"/>
                <w:szCs w:val="18"/>
                <w:highlight w:val="none"/>
              </w:rPr>
            </w:pPr>
            <w:r>
              <w:rPr>
                <w:rFonts w:hint="eastAsia" w:ascii="宋体" w:hAnsi="宋体" w:eastAsia="宋体" w:cs="Calibri"/>
                <w:sz w:val="18"/>
                <w:szCs w:val="18"/>
                <w:highlight w:val="none"/>
              </w:rPr>
              <w:t>新型高通量单细胞多组学技术</w:t>
            </w:r>
          </w:p>
          <w:p w14:paraId="3C164230">
            <w:pPr>
              <w:jc w:val="center"/>
              <w:rPr>
                <w:rFonts w:ascii="宋体" w:hAnsi="宋体" w:eastAsia="宋体" w:cs="Calibri"/>
                <w:sz w:val="18"/>
                <w:szCs w:val="18"/>
                <w:highlight w:val="none"/>
              </w:rPr>
            </w:pPr>
          </w:p>
        </w:tc>
        <w:tc>
          <w:tcPr>
            <w:tcW w:w="1092" w:type="dxa"/>
            <w:vAlign w:val="center"/>
          </w:tcPr>
          <w:p w14:paraId="618BB75C">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北京基因组研究所（国家生物信息中心）</w:t>
            </w:r>
          </w:p>
        </w:tc>
        <w:tc>
          <w:tcPr>
            <w:tcW w:w="682" w:type="dxa"/>
            <w:vAlign w:val="center"/>
          </w:tcPr>
          <w:p w14:paraId="47A12194">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4AEAD8EE">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蒋岚</w:t>
            </w:r>
          </w:p>
          <w:p w14:paraId="512C1C5F">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联系电话：18301538351</w:t>
            </w:r>
          </w:p>
          <w:p w14:paraId="3C6DD04D">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邮箱：jiangl@big.ac.cn</w:t>
            </w:r>
          </w:p>
          <w:p w14:paraId="1B3C8EA8">
            <w:pPr>
              <w:jc w:val="center"/>
              <w:rPr>
                <w:rFonts w:ascii="宋体" w:hAnsi="宋体" w:eastAsia="宋体" w:cs="Calibri"/>
                <w:color w:val="424242"/>
                <w:kern w:val="0"/>
                <w:sz w:val="18"/>
                <w:szCs w:val="18"/>
                <w:highlight w:val="none"/>
              </w:rPr>
            </w:pPr>
          </w:p>
        </w:tc>
        <w:tc>
          <w:tcPr>
            <w:tcW w:w="2021" w:type="dxa"/>
            <w:gridSpan w:val="2"/>
            <w:vAlign w:val="center"/>
          </w:tcPr>
          <w:p w14:paraId="7CDA2C8E">
            <w:pPr>
              <w:jc w:val="center"/>
              <w:rPr>
                <w:rFonts w:ascii="宋体" w:hAnsi="宋体" w:eastAsia="宋体" w:cs="Calibri"/>
                <w:sz w:val="18"/>
                <w:szCs w:val="18"/>
                <w:highlight w:val="none"/>
              </w:rPr>
            </w:pPr>
            <w:r>
              <w:rPr>
                <w:rFonts w:ascii="宋体" w:hAnsi="宋体" w:eastAsia="宋体" w:cs="Calibri"/>
                <w:sz w:val="18"/>
                <w:szCs w:val="18"/>
                <w:highlight w:val="none"/>
              </w:rPr>
              <w:t>发育生物学、肿瘤等疾病、辅助生殖、免疫学、神经科学、微生物等多个生物学和生物医学研究领域</w:t>
            </w:r>
          </w:p>
        </w:tc>
        <w:tc>
          <w:tcPr>
            <w:tcW w:w="6141" w:type="dxa"/>
            <w:gridSpan w:val="4"/>
            <w:vAlign w:val="center"/>
          </w:tcPr>
          <w:p w14:paraId="029C0CF0">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单细胞测序已成为生物医学领域的关键共性技术。然而，由于缺乏高效的手段降低“假单细胞率”，主流微流控平台的单通道细胞通量通常在1万细胞以下，空载率达到90%以上，且成本高昂，限制了对数百万个细胞或上千例样本的人群队列进行大规模研究。中国科学院北京基因组研究所（国家生物信息中心）蒋岚研究组开发了新型单细胞转录组测序技术FIPRESCI，使细胞通量比现有技术提高十倍以上，大幅降低成本。该成果以“FIPRESCI: droplet microfluidics based combinatorial indexing for massive-scale 5′-end single-cell RNA sequencing”为题在Genome Biology 期刊发表。</w:t>
            </w:r>
          </w:p>
          <w:p w14:paraId="46A752A1">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该技术通过多轮组合标记改良微流控平台，使通量突破泊松分布的理论限制。新技术适用于单细胞转录组和调控元件活性、免疫受体序列等多模态分析，可有力支撑跨器官水平的大规模参考细胞图谱研究、跨时间和空间的器官发育研究等，针对大规模健康人和疾病（例如癌症，自身免疫，新冠等）的队列细胞图谱研究，高通量CRISPR基因编辑和药物筛选的单细胞分子表型刻画研究等。目前，该技术已经申请国内外发明专利。</w:t>
            </w:r>
          </w:p>
          <w:p w14:paraId="5215C75B">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技术参数：</w:t>
            </w:r>
          </w:p>
          <w:p w14:paraId="3E89405F">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单通道细胞通量10万细胞，单通道样本通量30例样本，基因中位数2000基因，假单细胞率0.2%，模态包括转录组，免疫受体序列，调控元件等。</w:t>
            </w:r>
          </w:p>
          <w:p w14:paraId="583CC4B1">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投资规模：100万-500万。</w:t>
            </w:r>
          </w:p>
          <w:p w14:paraId="1B83F7BD">
            <w:pPr>
              <w:jc w:val="left"/>
              <w:rPr>
                <w:rFonts w:hint="eastAsia" w:ascii="宋体" w:hAnsi="宋体" w:eastAsia="宋体" w:cs="Calibri"/>
                <w:sz w:val="18"/>
                <w:szCs w:val="18"/>
                <w:highlight w:val="none"/>
              </w:rPr>
            </w:pPr>
          </w:p>
        </w:tc>
      </w:tr>
      <w:tr w14:paraId="5200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4" w:hRule="atLeast"/>
        </w:trPr>
        <w:tc>
          <w:tcPr>
            <w:tcW w:w="666" w:type="dxa"/>
            <w:vAlign w:val="center"/>
          </w:tcPr>
          <w:p w14:paraId="09B960D5">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69A2434E">
            <w:pPr>
              <w:jc w:val="center"/>
              <w:rPr>
                <w:rFonts w:ascii="宋体" w:hAnsi="宋体" w:eastAsia="宋体" w:cs="Calibri"/>
                <w:sz w:val="18"/>
                <w:szCs w:val="18"/>
                <w:highlight w:val="none"/>
              </w:rPr>
            </w:pPr>
            <w:r>
              <w:rPr>
                <w:rFonts w:hint="eastAsia" w:ascii="宋体" w:hAnsi="宋体" w:eastAsia="宋体" w:cs="Calibri"/>
                <w:sz w:val="18"/>
                <w:szCs w:val="18"/>
                <w:highlight w:val="none"/>
              </w:rPr>
              <w:t>基于激光吸收光谱的酒精浓度遥测系统</w:t>
            </w:r>
          </w:p>
          <w:p w14:paraId="366C3CCC">
            <w:pPr>
              <w:jc w:val="center"/>
              <w:rPr>
                <w:rFonts w:ascii="宋体" w:hAnsi="宋体" w:eastAsia="宋体" w:cs="Calibri"/>
                <w:sz w:val="18"/>
                <w:szCs w:val="18"/>
                <w:highlight w:val="none"/>
              </w:rPr>
            </w:pPr>
          </w:p>
        </w:tc>
        <w:tc>
          <w:tcPr>
            <w:tcW w:w="1092" w:type="dxa"/>
            <w:vAlign w:val="center"/>
          </w:tcPr>
          <w:p w14:paraId="0FA85CC3">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半导体研究所</w:t>
            </w:r>
          </w:p>
        </w:tc>
        <w:tc>
          <w:tcPr>
            <w:tcW w:w="682" w:type="dxa"/>
            <w:vAlign w:val="center"/>
          </w:tcPr>
          <w:p w14:paraId="455B7C13">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6724CF62">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曹永胜</w:t>
            </w:r>
          </w:p>
          <w:p w14:paraId="1A86A3F8">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联系电话：010-82304880</w:t>
            </w:r>
          </w:p>
          <w:p w14:paraId="144624AD">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邮箱：yscao@semi.ac.cn</w:t>
            </w:r>
          </w:p>
          <w:p w14:paraId="27B3A89C">
            <w:pPr>
              <w:jc w:val="center"/>
              <w:rPr>
                <w:rFonts w:ascii="宋体" w:hAnsi="宋体" w:eastAsia="宋体" w:cs="Calibri"/>
                <w:color w:val="424242"/>
                <w:kern w:val="0"/>
                <w:sz w:val="18"/>
                <w:szCs w:val="18"/>
                <w:highlight w:val="none"/>
              </w:rPr>
            </w:pPr>
          </w:p>
        </w:tc>
        <w:tc>
          <w:tcPr>
            <w:tcW w:w="2021" w:type="dxa"/>
            <w:gridSpan w:val="2"/>
            <w:vAlign w:val="center"/>
          </w:tcPr>
          <w:p w14:paraId="3231D95E">
            <w:pPr>
              <w:jc w:val="center"/>
              <w:rPr>
                <w:rFonts w:ascii="宋体" w:hAnsi="宋体" w:eastAsia="宋体" w:cs="Calibri"/>
                <w:sz w:val="18"/>
                <w:szCs w:val="18"/>
                <w:highlight w:val="none"/>
              </w:rPr>
            </w:pPr>
            <w:r>
              <w:rPr>
                <w:rFonts w:ascii="宋体" w:hAnsi="宋体" w:eastAsia="宋体" w:cs="Calibri"/>
                <w:sz w:val="18"/>
                <w:szCs w:val="18"/>
                <w:highlight w:val="none"/>
              </w:rPr>
              <w:t>酒精浓度遥测一直是各国研究的热点，遥测技术的发展对缓解交通监管排查压力，减少酒驾引起的道路安全事故具有重要意义。</w:t>
            </w:r>
          </w:p>
        </w:tc>
        <w:tc>
          <w:tcPr>
            <w:tcW w:w="6141" w:type="dxa"/>
            <w:gridSpan w:val="4"/>
            <w:vAlign w:val="center"/>
          </w:tcPr>
          <w:p w14:paraId="35AC5CF8">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基于激光吸收光谱的酒精浓度遥测系统采用可调谐半导体激光器，通过改变激光器的驱动电流改变激光器输出光束的中心波长，使激光器波长扫过酒精气体分子的窄带特征吸收峰，根据检测特征吸收峰实现对酒精气体的分子的定性定量检测。采用多点检测算法，可以实时消除空气中背景气体(主要是水汽)交叉吸收干扰，通过集成的信号采集电路和浓度反演算法，可以实时显示当前检测酒精气体浓度。系统可用于对行驶车辆内酒精浓度的检测，进行酒驾检测的初筛。</w:t>
            </w:r>
          </w:p>
          <w:p w14:paraId="071FD590">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技术特点</w:t>
            </w:r>
          </w:p>
          <w:p w14:paraId="0BB49D90">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该设备利用了激光吸收光谱技术非侵入式检测的优势，较传统的气体检测技术具有灵敏度高、响应速度快，可实现实时在线远距离检测的优势。</w:t>
            </w:r>
          </w:p>
          <w:p w14:paraId="2AD06BDF">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系统响应速度，不会对检测环境产生干扰，可以满足实时在线监测需求。</w:t>
            </w:r>
          </w:p>
          <w:p w14:paraId="0749C75C">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目前，酒精遥测样机可在测试距离5m内；检测误差约±5ppm，最小检出限50ppm*m；喝50ml啤酒3小时后，向密闭实验装置呼气3次，可测试到实验装置内的酒精浓度变化；响应时间小于100ms。</w:t>
            </w:r>
          </w:p>
          <w:p w14:paraId="0309C0D5">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专利情况</w:t>
            </w:r>
          </w:p>
          <w:p w14:paraId="385C7A45">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申请发明专利1项。</w:t>
            </w:r>
          </w:p>
          <w:p w14:paraId="5CC33C39">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应用领域及市场前景</w:t>
            </w:r>
          </w:p>
          <w:p w14:paraId="705BEFC7">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酒精浓度遥测一直是各国研究的热点，遥测技术的发展对缓解交通监管排查压力，减少酒驾引起的道路安全事故具有重要意义。</w:t>
            </w:r>
          </w:p>
          <w:p w14:paraId="60ABCBCA">
            <w:pPr>
              <w:jc w:val="left"/>
              <w:rPr>
                <w:rFonts w:hint="eastAsia" w:ascii="宋体" w:hAnsi="宋体" w:eastAsia="宋体" w:cs="Calibri"/>
                <w:sz w:val="18"/>
                <w:szCs w:val="18"/>
                <w:highlight w:val="none"/>
              </w:rPr>
            </w:pPr>
          </w:p>
        </w:tc>
      </w:tr>
      <w:tr w14:paraId="028BF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666" w:type="dxa"/>
            <w:vAlign w:val="center"/>
          </w:tcPr>
          <w:p w14:paraId="10E145C5">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0BF4E83D">
            <w:pPr>
              <w:jc w:val="center"/>
              <w:rPr>
                <w:rFonts w:ascii="宋体" w:hAnsi="宋体" w:eastAsia="宋体" w:cs="Calibri"/>
                <w:sz w:val="18"/>
                <w:szCs w:val="18"/>
                <w:highlight w:val="none"/>
              </w:rPr>
            </w:pPr>
            <w:r>
              <w:rPr>
                <w:rFonts w:hint="eastAsia" w:ascii="宋体" w:hAnsi="宋体" w:eastAsia="宋体" w:cs="Calibri"/>
                <w:sz w:val="18"/>
                <w:szCs w:val="18"/>
                <w:highlight w:val="none"/>
              </w:rPr>
              <w:t>水下三维激光成像系统</w:t>
            </w:r>
          </w:p>
          <w:p w14:paraId="1E3984F9">
            <w:pPr>
              <w:jc w:val="center"/>
              <w:rPr>
                <w:rFonts w:ascii="宋体" w:hAnsi="宋体" w:eastAsia="宋体" w:cs="Calibri"/>
                <w:sz w:val="18"/>
                <w:szCs w:val="18"/>
                <w:highlight w:val="none"/>
              </w:rPr>
            </w:pPr>
          </w:p>
        </w:tc>
        <w:tc>
          <w:tcPr>
            <w:tcW w:w="1092" w:type="dxa"/>
            <w:vAlign w:val="center"/>
          </w:tcPr>
          <w:p w14:paraId="18275336">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半导体研究所</w:t>
            </w:r>
          </w:p>
        </w:tc>
        <w:tc>
          <w:tcPr>
            <w:tcW w:w="682" w:type="dxa"/>
            <w:vAlign w:val="center"/>
          </w:tcPr>
          <w:p w14:paraId="5A015920">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0081F2D1">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曹永胜</w:t>
            </w:r>
          </w:p>
          <w:p w14:paraId="36D422C8">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联系电话：010-82304880</w:t>
            </w:r>
          </w:p>
          <w:p w14:paraId="29709690">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邮箱：yscao@semi.ac.cn</w:t>
            </w:r>
          </w:p>
          <w:p w14:paraId="61C3DF65">
            <w:pPr>
              <w:jc w:val="center"/>
              <w:rPr>
                <w:rFonts w:ascii="宋体" w:hAnsi="宋体" w:eastAsia="宋体" w:cs="Calibri"/>
                <w:color w:val="424242"/>
                <w:kern w:val="0"/>
                <w:sz w:val="18"/>
                <w:szCs w:val="18"/>
                <w:highlight w:val="none"/>
              </w:rPr>
            </w:pPr>
          </w:p>
        </w:tc>
        <w:tc>
          <w:tcPr>
            <w:tcW w:w="2021" w:type="dxa"/>
            <w:gridSpan w:val="2"/>
            <w:vAlign w:val="center"/>
          </w:tcPr>
          <w:p w14:paraId="48EDB141">
            <w:pPr>
              <w:jc w:val="center"/>
              <w:rPr>
                <w:rFonts w:ascii="宋体" w:hAnsi="宋体" w:eastAsia="宋体" w:cs="Calibri"/>
                <w:sz w:val="18"/>
                <w:szCs w:val="18"/>
                <w:highlight w:val="none"/>
              </w:rPr>
            </w:pPr>
          </w:p>
        </w:tc>
        <w:tc>
          <w:tcPr>
            <w:tcW w:w="6141" w:type="dxa"/>
            <w:gridSpan w:val="4"/>
            <w:vAlign w:val="center"/>
          </w:tcPr>
          <w:p w14:paraId="025E5031">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2007年，项目组启动激光选通成像系统的研制工作，在国家自然基金、863、中科院重点部署项目、中科院科研仪器装备等项目支持下，突破了三维成像、ns级时序控制器、ns级选通ICCD、自动选通成像等关键技术，先后研制了一系列的水下激光成像系统，包括UGLIS-01，UGLIS-02，UGLIS-Fish系列产品，可手持及搭载水下无人航行器（ROV和AUV）用激光成像系统等。在国内率先实现了20m 距离下mm级渔网探测，在国际上率先实现了海洋生物高分辨率三维原位探测。</w:t>
            </w:r>
          </w:p>
          <w:p w14:paraId="43D074FC">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该系统的研究获得相关授权发明专利20余项，软件著作权5项。产品用户有中科院沈自所、中船710所、中科院海洋所等。</w:t>
            </w:r>
          </w:p>
          <w:p w14:paraId="280772A2">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技术特点</w:t>
            </w:r>
          </w:p>
          <w:p w14:paraId="5256295B">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探测距离是传统水下摄像机的2-3倍，与1MHz成像声呐相当；</w:t>
            </w:r>
          </w:p>
          <w:p w14:paraId="5703DAAE">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具有自动选通成像功能，方便用户便捷使用；</w:t>
            </w:r>
          </w:p>
          <w:p w14:paraId="0803B3A8">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具备目标特征尺寸测量功能；</w:t>
            </w:r>
          </w:p>
          <w:p w14:paraId="1D647BD2">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采用拥有独有专利技术的快速高分辨率三维成像技术，可提高低对比度目标探测和识别能力；</w:t>
            </w:r>
          </w:p>
          <w:p w14:paraId="7DB2D1A7">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可满足手持、水下缆控机器人ROV、水下无人自主航行器AUV等不同搭载方案。</w:t>
            </w:r>
          </w:p>
        </w:tc>
      </w:tr>
      <w:tr w14:paraId="6095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666" w:type="dxa"/>
            <w:vAlign w:val="center"/>
          </w:tcPr>
          <w:p w14:paraId="398E23BD">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1B6E8917">
            <w:pPr>
              <w:jc w:val="center"/>
              <w:rPr>
                <w:rFonts w:ascii="宋体" w:hAnsi="宋体" w:eastAsia="宋体" w:cs="Calibri"/>
                <w:sz w:val="18"/>
                <w:szCs w:val="18"/>
                <w:highlight w:val="none"/>
              </w:rPr>
            </w:pPr>
            <w:r>
              <w:rPr>
                <w:rFonts w:hint="eastAsia" w:ascii="宋体" w:hAnsi="宋体" w:eastAsia="宋体" w:cs="Calibri"/>
                <w:sz w:val="18"/>
                <w:szCs w:val="18"/>
                <w:highlight w:val="none"/>
              </w:rPr>
              <w:t>高分辨率多功能原子探针</w:t>
            </w:r>
          </w:p>
          <w:p w14:paraId="71BA85E5">
            <w:pPr>
              <w:jc w:val="center"/>
              <w:rPr>
                <w:rFonts w:ascii="宋体" w:hAnsi="宋体" w:eastAsia="宋体" w:cs="Calibri"/>
                <w:sz w:val="18"/>
                <w:szCs w:val="18"/>
                <w:highlight w:val="none"/>
              </w:rPr>
            </w:pPr>
          </w:p>
        </w:tc>
        <w:tc>
          <w:tcPr>
            <w:tcW w:w="1092" w:type="dxa"/>
            <w:vAlign w:val="center"/>
          </w:tcPr>
          <w:p w14:paraId="01BF177B">
            <w:pPr>
              <w:jc w:val="center"/>
              <w:rPr>
                <w:rFonts w:ascii="宋体" w:hAnsi="宋体" w:eastAsia="宋体" w:cs="Calibri"/>
                <w:color w:val="424242"/>
                <w:kern w:val="0"/>
                <w:sz w:val="18"/>
                <w:szCs w:val="18"/>
                <w:highlight w:val="none"/>
              </w:rPr>
            </w:pPr>
            <w:r>
              <w:rPr>
                <w:rFonts w:ascii="宋体" w:hAnsi="宋体" w:eastAsia="宋体" w:cs="Calibri"/>
                <w:sz w:val="18"/>
                <w:szCs w:val="18"/>
                <w:highlight w:val="none"/>
              </w:rPr>
              <w:t>半导体研究所</w:t>
            </w:r>
          </w:p>
        </w:tc>
        <w:tc>
          <w:tcPr>
            <w:tcW w:w="682" w:type="dxa"/>
            <w:vAlign w:val="center"/>
          </w:tcPr>
          <w:p w14:paraId="170DE5BE">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6D2C2E8C">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曹永胜</w:t>
            </w:r>
          </w:p>
          <w:p w14:paraId="1407B875">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联系电话：010-82304880</w:t>
            </w:r>
          </w:p>
          <w:p w14:paraId="735E1A16">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邮箱：yscao@semi.ac.cn</w:t>
            </w:r>
          </w:p>
          <w:p w14:paraId="284A3902">
            <w:pPr>
              <w:jc w:val="center"/>
              <w:rPr>
                <w:rFonts w:ascii="宋体" w:hAnsi="宋体" w:eastAsia="宋体" w:cs="Calibri"/>
                <w:color w:val="424242"/>
                <w:kern w:val="0"/>
                <w:sz w:val="18"/>
                <w:szCs w:val="18"/>
                <w:highlight w:val="none"/>
              </w:rPr>
            </w:pPr>
          </w:p>
        </w:tc>
        <w:tc>
          <w:tcPr>
            <w:tcW w:w="2021" w:type="dxa"/>
            <w:gridSpan w:val="2"/>
            <w:vAlign w:val="center"/>
          </w:tcPr>
          <w:p w14:paraId="762AD75E">
            <w:pPr>
              <w:jc w:val="center"/>
              <w:rPr>
                <w:rFonts w:ascii="宋体" w:hAnsi="宋体" w:eastAsia="宋体" w:cs="Calibri"/>
                <w:sz w:val="18"/>
                <w:szCs w:val="18"/>
                <w:highlight w:val="none"/>
              </w:rPr>
            </w:pPr>
            <w:r>
              <w:rPr>
                <w:rFonts w:ascii="宋体" w:hAnsi="宋体" w:eastAsia="宋体" w:cs="Calibri"/>
                <w:sz w:val="18"/>
                <w:szCs w:val="18"/>
                <w:highlight w:val="none"/>
              </w:rPr>
              <w:t>近年来国家在基础研究、高技术研究和应用、高端制造业等相关领域的持续加大投入力度，国内扫描探针显微镜设备的保有量很大，作为其核心关键部件和耗材的探针，需求量巨大。</w:t>
            </w:r>
          </w:p>
          <w:p w14:paraId="46FB6A6B">
            <w:pPr>
              <w:jc w:val="center"/>
              <w:rPr>
                <w:rFonts w:ascii="宋体" w:hAnsi="宋体" w:eastAsia="宋体" w:cs="Calibri"/>
                <w:sz w:val="18"/>
                <w:szCs w:val="18"/>
                <w:highlight w:val="none"/>
              </w:rPr>
            </w:pPr>
          </w:p>
        </w:tc>
        <w:tc>
          <w:tcPr>
            <w:tcW w:w="6141" w:type="dxa"/>
            <w:gridSpan w:val="4"/>
            <w:vAlign w:val="center"/>
          </w:tcPr>
          <w:p w14:paraId="45BCC6E7">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扫描探针显微镜（SPM）在材料科学、生物工程、高密度数据存储、纳米技术等领域应用广泛。原子探针作为SPM的核心元件，其结构和性能决定了SPM系统的空间分辨率和检测灵敏度，是最关键的核心部件。项目组在原子探针的规模化制作、应用开发等方面取得了一系列成果，特别是在提升针尖曲率半径、深宽比、成品率等关键技术方面取得了重要突破，研制了一系列针对不同应用领域的高分辨率多功能原子探针，成品率大于90%。探针已经应用于AFM系统，成像效果可比肩美国Brucker公司的商用探针。</w:t>
            </w:r>
          </w:p>
          <w:p w14:paraId="65E75BDD">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技术特点</w:t>
            </w:r>
          </w:p>
          <w:p w14:paraId="14BF3426">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普通探针：针尖曲率半径小于10nm，深宽比大于2；</w:t>
            </w:r>
          </w:p>
          <w:p w14:paraId="55E385EF">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高分辨率探针：针尖曲率半径小于5nm，深宽比大于3；</w:t>
            </w:r>
          </w:p>
          <w:p w14:paraId="436CEF8B">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高针尖探针：针尖高度大于10μm；针尖曲率半径小于10nm；</w:t>
            </w:r>
          </w:p>
          <w:p w14:paraId="5F521615">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自激励自检测探针：针尖曲率半径小于100nm。</w:t>
            </w:r>
          </w:p>
          <w:p w14:paraId="2CBCF256">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专利情况</w:t>
            </w:r>
          </w:p>
          <w:p w14:paraId="15119461">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项目组在多功能原子探针的结构设计、规模化制作、应用开发等方面已申请国家发明专利3项，授权2项。</w:t>
            </w:r>
          </w:p>
          <w:p w14:paraId="7CE1FCD8">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应用领域及市场前景</w:t>
            </w:r>
          </w:p>
          <w:p w14:paraId="5DF8EA28">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近年来国家在基础研究、高技术研究和应用、高端制造业等相关领域的持续加大投入力度，国内扫描探针显微镜设备的保有量很大，作为其核心关键部件和耗材的探针，需求量巨大。目前，原子探针生产商主要集中在欧美国家。原子探针每年全球销售额达2000万美元，其中中国市场占据三分之一，每年已达3000万元人民币以上，且年增长率一直维持在10%左右。因此，多功能原子探针的产业化开发具有广阔的经济效益。</w:t>
            </w:r>
          </w:p>
          <w:p w14:paraId="24F63A49">
            <w:pPr>
              <w:jc w:val="left"/>
              <w:rPr>
                <w:rFonts w:hint="eastAsia" w:ascii="宋体" w:hAnsi="宋体" w:eastAsia="宋体" w:cs="Calibri"/>
                <w:sz w:val="18"/>
                <w:szCs w:val="18"/>
                <w:highlight w:val="none"/>
              </w:rPr>
            </w:pPr>
          </w:p>
        </w:tc>
      </w:tr>
      <w:tr w14:paraId="3E81E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trPr>
        <w:tc>
          <w:tcPr>
            <w:tcW w:w="666" w:type="dxa"/>
            <w:vAlign w:val="center"/>
          </w:tcPr>
          <w:p w14:paraId="4FA566B6">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4F36ABD5">
            <w:pPr>
              <w:jc w:val="center"/>
              <w:rPr>
                <w:rFonts w:ascii="宋体" w:hAnsi="宋体" w:eastAsia="宋体" w:cs="Calibri"/>
                <w:sz w:val="18"/>
                <w:szCs w:val="18"/>
                <w:highlight w:val="none"/>
              </w:rPr>
            </w:pPr>
            <w:r>
              <w:rPr>
                <w:rFonts w:hint="eastAsia" w:ascii="宋体" w:hAnsi="宋体" w:eastAsia="宋体" w:cs="Calibri"/>
                <w:sz w:val="18"/>
                <w:szCs w:val="18"/>
                <w:highlight w:val="none"/>
              </w:rPr>
              <w:t>特种光学玻璃材料与光纤</w:t>
            </w:r>
          </w:p>
          <w:p w14:paraId="5C40D465">
            <w:pPr>
              <w:jc w:val="center"/>
              <w:rPr>
                <w:rFonts w:ascii="宋体" w:hAnsi="宋体" w:eastAsia="宋体" w:cs="Calibri"/>
                <w:sz w:val="18"/>
                <w:szCs w:val="18"/>
                <w:highlight w:val="none"/>
              </w:rPr>
            </w:pPr>
          </w:p>
        </w:tc>
        <w:tc>
          <w:tcPr>
            <w:tcW w:w="1092" w:type="dxa"/>
            <w:vAlign w:val="center"/>
          </w:tcPr>
          <w:p w14:paraId="0BC8DF25">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西安光学精密机械研究所</w:t>
            </w:r>
          </w:p>
        </w:tc>
        <w:tc>
          <w:tcPr>
            <w:tcW w:w="682" w:type="dxa"/>
            <w:vAlign w:val="center"/>
          </w:tcPr>
          <w:p w14:paraId="38D18A87">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5C0FFEF5">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张爽</w:t>
            </w:r>
          </w:p>
          <w:p w14:paraId="2CD50B5E">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联系电话：029-88881623</w:t>
            </w:r>
          </w:p>
          <w:p w14:paraId="50C290ED">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邮箱：zhangshuang@opt.ac.cn</w:t>
            </w:r>
          </w:p>
          <w:p w14:paraId="22A130B2">
            <w:pPr>
              <w:jc w:val="center"/>
              <w:rPr>
                <w:rFonts w:ascii="宋体" w:hAnsi="宋体" w:eastAsia="宋体" w:cs="Calibri"/>
                <w:color w:val="424242"/>
                <w:kern w:val="0"/>
                <w:sz w:val="18"/>
                <w:szCs w:val="18"/>
                <w:highlight w:val="none"/>
              </w:rPr>
            </w:pPr>
          </w:p>
        </w:tc>
        <w:tc>
          <w:tcPr>
            <w:tcW w:w="2021" w:type="dxa"/>
            <w:gridSpan w:val="2"/>
            <w:vAlign w:val="center"/>
          </w:tcPr>
          <w:p w14:paraId="3F5A1A9B">
            <w:pPr>
              <w:jc w:val="both"/>
              <w:rPr>
                <w:rFonts w:ascii="宋体" w:hAnsi="宋体" w:eastAsia="宋体" w:cs="Calibri"/>
                <w:sz w:val="18"/>
                <w:szCs w:val="18"/>
                <w:highlight w:val="none"/>
              </w:rPr>
            </w:pPr>
            <w:r>
              <w:rPr>
                <w:rFonts w:ascii="宋体" w:hAnsi="宋体" w:eastAsia="宋体" w:cs="Calibri"/>
                <w:sz w:val="18"/>
                <w:szCs w:val="18"/>
                <w:highlight w:val="none"/>
              </w:rPr>
              <w:t>1）航天工程 2）核辐射环境下光学监测仪器</w:t>
            </w:r>
          </w:p>
        </w:tc>
        <w:tc>
          <w:tcPr>
            <w:tcW w:w="6141" w:type="dxa"/>
            <w:gridSpan w:val="4"/>
            <w:vAlign w:val="center"/>
          </w:tcPr>
          <w:p w14:paraId="0C61E6C0">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满足高能激光紫外窗口、空间辐射与核辐射、高功率电磁脉冲辐射和高能/高功能激光辐射的主动防护，10种耐辐照玻璃产品，折射率1.51-1.923，阿贝数18.3-78.0，已实现了在长寿命星敏感器的国家航天科技工程应用、核辐射环境下光学监测仪器的市场化应用。</w:t>
            </w:r>
          </w:p>
        </w:tc>
      </w:tr>
      <w:tr w14:paraId="4063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8" w:hRule="atLeast"/>
        </w:trPr>
        <w:tc>
          <w:tcPr>
            <w:tcW w:w="666" w:type="dxa"/>
            <w:vAlign w:val="center"/>
          </w:tcPr>
          <w:p w14:paraId="487ABE98">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0DBA4718">
            <w:pPr>
              <w:jc w:val="center"/>
              <w:rPr>
                <w:rFonts w:ascii="宋体" w:hAnsi="宋体" w:eastAsia="宋体" w:cs="Calibri"/>
                <w:sz w:val="18"/>
                <w:szCs w:val="18"/>
                <w:highlight w:val="none"/>
              </w:rPr>
            </w:pPr>
            <w:r>
              <w:rPr>
                <w:rFonts w:hint="eastAsia" w:ascii="宋体" w:hAnsi="宋体" w:eastAsia="宋体" w:cs="Calibri"/>
                <w:sz w:val="18"/>
                <w:szCs w:val="18"/>
                <w:highlight w:val="none"/>
              </w:rPr>
              <w:t>高增益大视场条纹相机</w:t>
            </w:r>
          </w:p>
          <w:p w14:paraId="08AEF8E7">
            <w:pPr>
              <w:jc w:val="center"/>
              <w:rPr>
                <w:rFonts w:ascii="宋体" w:hAnsi="宋体" w:eastAsia="宋体" w:cs="Calibri"/>
                <w:sz w:val="18"/>
                <w:szCs w:val="18"/>
                <w:highlight w:val="none"/>
              </w:rPr>
            </w:pPr>
          </w:p>
        </w:tc>
        <w:tc>
          <w:tcPr>
            <w:tcW w:w="1092" w:type="dxa"/>
            <w:vAlign w:val="center"/>
          </w:tcPr>
          <w:p w14:paraId="58C468EE">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西安光学精密机械研究所</w:t>
            </w:r>
          </w:p>
        </w:tc>
        <w:tc>
          <w:tcPr>
            <w:tcW w:w="682" w:type="dxa"/>
            <w:vAlign w:val="center"/>
          </w:tcPr>
          <w:p w14:paraId="5B8A8C19">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46A8AA28">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张爽</w:t>
            </w:r>
          </w:p>
          <w:p w14:paraId="3F853018">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联系电话：029-88881623</w:t>
            </w:r>
          </w:p>
          <w:p w14:paraId="6207A9B0">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邮箱：zhangshuang@opt.ac.cn</w:t>
            </w:r>
          </w:p>
          <w:p w14:paraId="74B3357A">
            <w:pPr>
              <w:jc w:val="center"/>
              <w:rPr>
                <w:rFonts w:ascii="宋体" w:hAnsi="宋体" w:eastAsia="宋体" w:cs="Calibri"/>
                <w:color w:val="424242"/>
                <w:kern w:val="0"/>
                <w:sz w:val="18"/>
                <w:szCs w:val="18"/>
                <w:highlight w:val="none"/>
              </w:rPr>
            </w:pPr>
          </w:p>
        </w:tc>
        <w:tc>
          <w:tcPr>
            <w:tcW w:w="2021" w:type="dxa"/>
            <w:gridSpan w:val="2"/>
            <w:vAlign w:val="center"/>
          </w:tcPr>
          <w:p w14:paraId="065EAD7F">
            <w:pPr>
              <w:jc w:val="both"/>
              <w:rPr>
                <w:rFonts w:ascii="宋体" w:hAnsi="宋体" w:eastAsia="宋体" w:cs="Calibri"/>
                <w:sz w:val="18"/>
                <w:szCs w:val="18"/>
                <w:highlight w:val="none"/>
              </w:rPr>
            </w:pPr>
          </w:p>
        </w:tc>
        <w:tc>
          <w:tcPr>
            <w:tcW w:w="6141" w:type="dxa"/>
            <w:gridSpan w:val="4"/>
            <w:vAlign w:val="center"/>
          </w:tcPr>
          <w:p w14:paraId="19601153">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条纹相机是一种同时具备超高时间分辨（ps级）与高空间分辨（μm级）的高端科学仪器，可实现超快过程的精密诊断，对基础前沿科学研究和重大原始性创新具有重大意义。所研制高增益大视场条纹相机与目前国际上通用的皮秒条纹相机相比，亮度增益增大10倍以上，有效探测视场增大2倍以上，具有敏度高、亮度增益高、探测视场大等特点，尤其适用于微弱及宽光谱超快过程成像，可直接获取探测目标的时间-强度-空间信息，也可作为高时空分辨的记录设备与光谱仪等联用构成联合诊断设备，进行超快过程的光谱-时间-强度等参数的诊断。高增益大视场条纹相机具有超高灵敏度、大探测视场及高时空间辨率等特点，在重大专项、大科学工程、国防安全、基础前沿研究等领域发挥着重要作用，产品已服务于国内超20家单位，取得了多项应用成果。</w:t>
            </w:r>
          </w:p>
        </w:tc>
      </w:tr>
      <w:tr w14:paraId="166B4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9" w:hRule="atLeast"/>
        </w:trPr>
        <w:tc>
          <w:tcPr>
            <w:tcW w:w="666" w:type="dxa"/>
            <w:vAlign w:val="center"/>
          </w:tcPr>
          <w:p w14:paraId="23D9EEC8">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6F2C6874">
            <w:pPr>
              <w:jc w:val="center"/>
              <w:rPr>
                <w:rFonts w:ascii="宋体" w:hAnsi="宋体" w:eastAsia="宋体" w:cs="Calibri"/>
                <w:sz w:val="18"/>
                <w:szCs w:val="18"/>
                <w:highlight w:val="none"/>
              </w:rPr>
            </w:pPr>
            <w:r>
              <w:rPr>
                <w:rFonts w:hint="eastAsia" w:ascii="宋体" w:hAnsi="宋体" w:eastAsia="宋体" w:cs="Calibri"/>
                <w:sz w:val="18"/>
                <w:szCs w:val="18"/>
                <w:highlight w:val="none"/>
              </w:rPr>
              <w:t>高速3D图像传感器芯片</w:t>
            </w:r>
          </w:p>
          <w:p w14:paraId="65AB64BD">
            <w:pPr>
              <w:jc w:val="center"/>
              <w:rPr>
                <w:rFonts w:ascii="宋体" w:hAnsi="宋体" w:eastAsia="宋体" w:cs="Calibri"/>
                <w:sz w:val="18"/>
                <w:szCs w:val="18"/>
                <w:highlight w:val="none"/>
              </w:rPr>
            </w:pPr>
          </w:p>
        </w:tc>
        <w:tc>
          <w:tcPr>
            <w:tcW w:w="1092" w:type="dxa"/>
            <w:vAlign w:val="center"/>
          </w:tcPr>
          <w:p w14:paraId="4CF183A4">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半导体研究所</w:t>
            </w:r>
          </w:p>
        </w:tc>
        <w:tc>
          <w:tcPr>
            <w:tcW w:w="682" w:type="dxa"/>
            <w:vAlign w:val="center"/>
          </w:tcPr>
          <w:p w14:paraId="65EC6C76">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18E7BE0C">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曹永胜</w:t>
            </w:r>
          </w:p>
          <w:p w14:paraId="02FFFB28">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联系电话：010-82304880</w:t>
            </w:r>
          </w:p>
          <w:p w14:paraId="381396DB">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邮箱：yscao@semi.ac.cn</w:t>
            </w:r>
          </w:p>
          <w:p w14:paraId="25C3BF3E">
            <w:pPr>
              <w:jc w:val="center"/>
              <w:rPr>
                <w:rFonts w:ascii="宋体" w:hAnsi="宋体" w:eastAsia="宋体" w:cs="Calibri"/>
                <w:color w:val="424242"/>
                <w:kern w:val="0"/>
                <w:sz w:val="18"/>
                <w:szCs w:val="18"/>
                <w:highlight w:val="none"/>
              </w:rPr>
            </w:pPr>
          </w:p>
        </w:tc>
        <w:tc>
          <w:tcPr>
            <w:tcW w:w="2021" w:type="dxa"/>
            <w:gridSpan w:val="2"/>
            <w:vAlign w:val="center"/>
          </w:tcPr>
          <w:p w14:paraId="73A913D8">
            <w:pPr>
              <w:jc w:val="both"/>
              <w:rPr>
                <w:rFonts w:ascii="宋体" w:hAnsi="宋体" w:eastAsia="宋体" w:cs="Calibri"/>
                <w:sz w:val="18"/>
                <w:szCs w:val="18"/>
                <w:highlight w:val="none"/>
              </w:rPr>
            </w:pPr>
            <w:r>
              <w:rPr>
                <w:rFonts w:ascii="宋体" w:hAnsi="宋体" w:eastAsia="宋体" w:cs="Calibri"/>
                <w:sz w:val="18"/>
                <w:szCs w:val="18"/>
                <w:highlight w:val="none"/>
              </w:rPr>
              <w:t>高速图像传感器可用于观测高速运动目标，已在智能交通、工业检测、科学实验、机器人、体育赛事录像、汽车碰撞实验等领域获得应用。三维图像传感器可用于自动驾驶、3-D打印、体感游戏、虚拟现实等领域。太赫兹波探测和成像可应用在安全检测、无损检测、医疗</w:t>
            </w:r>
          </w:p>
        </w:tc>
        <w:tc>
          <w:tcPr>
            <w:tcW w:w="6141" w:type="dxa"/>
            <w:gridSpan w:val="4"/>
            <w:vAlign w:val="center"/>
          </w:tcPr>
          <w:p w14:paraId="51E5A94E">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图像视觉信息占人类获取外界信息总量的80%以上。半导体图像传感器是最重要的图像视觉传感器，其市场规模近200亿美元，年平均增长率高达10.4%。随着技术的进步，半导体视觉图像传感器向高速度、宽光谱和三维成像方向发展。针对这些发展趋势，半导体所研制了低功耗高速CMOS图像传感器采用了一种梯度掺杂光电二极管和非均匀掺杂传输管沟道的新型像素结构。该结构可以有效降低电荷转移路径中的电荷势垒/势阱和电荷反弹效应，有效降低了光电二极管中电荷残留，减小了拖尾现象。采用TOF测距原理，研制了三维图像传感器，可以用单一的图像传感器同时实现灰度和深度成像。采用自混频探测原理，研制了基于CMOS工艺的太赫兹波端探测器和面阵图像传感器，具有高集成度、低成本、低功耗等优势。</w:t>
            </w:r>
          </w:p>
          <w:p w14:paraId="73C82ABB">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技术特点</w:t>
            </w:r>
          </w:p>
          <w:p w14:paraId="0A34141F">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（1）低功耗高速CMOS图像传感器有效分辨率为800×600、帧率为1000fps、灵敏度为15.6V/lux•s、动态范围为70dB、功耗670mW；</w:t>
            </w:r>
          </w:p>
          <w:p w14:paraId="0E8ADA29">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（2）三维图像传感器芯片，具有256×256分辨率，430fps灰度图像获取和90fps深度图像获取能力，测距范围7m，距离准确度1.6%；</w:t>
            </w:r>
          </w:p>
          <w:p w14:paraId="5FE9ADFE">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（3）太赫兹波图像传感器，覆盖0.28THz、0.86THz以及3.0THz等多个频点，芯片已完成出样制备，可实现太赫兹探测和成像功能。</w:t>
            </w:r>
          </w:p>
          <w:p w14:paraId="48573AFD">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专利情况</w:t>
            </w:r>
          </w:p>
          <w:p w14:paraId="657FAB74">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已申请发明专利5项。</w:t>
            </w:r>
          </w:p>
          <w:p w14:paraId="4DD9F5E4">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应用领域及市场前景</w:t>
            </w:r>
          </w:p>
          <w:p w14:paraId="6A3DD050">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高速图像传感器可用于观测高速运动目标，已在智能交通、工业检测、科学实验、机器人、体育赛事录像、汽车碰撞实验等领域获得应用。三维图像传感器可用于自动驾驶、3-D打印、体感游戏、虚拟现实等领域。太赫兹波探测和成像可应用在安全检测、无损检测、医疗检测等领域。</w:t>
            </w:r>
          </w:p>
        </w:tc>
      </w:tr>
      <w:tr w14:paraId="37DFC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trPr>
        <w:tc>
          <w:tcPr>
            <w:tcW w:w="666" w:type="dxa"/>
            <w:vAlign w:val="center"/>
          </w:tcPr>
          <w:p w14:paraId="21AACC6C">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5E86837F">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高速电吸收调制激光器(EML)</w:t>
            </w:r>
          </w:p>
          <w:p w14:paraId="3636F311">
            <w:pPr>
              <w:jc w:val="center"/>
              <w:rPr>
                <w:rFonts w:ascii="宋体" w:hAnsi="宋体" w:eastAsia="宋体" w:cs="Calibri"/>
                <w:sz w:val="18"/>
                <w:szCs w:val="18"/>
                <w:highlight w:val="none"/>
              </w:rPr>
            </w:pPr>
          </w:p>
        </w:tc>
        <w:tc>
          <w:tcPr>
            <w:tcW w:w="1092" w:type="dxa"/>
            <w:vAlign w:val="center"/>
          </w:tcPr>
          <w:p w14:paraId="11E660E7">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半导体研究所</w:t>
            </w:r>
          </w:p>
        </w:tc>
        <w:tc>
          <w:tcPr>
            <w:tcW w:w="682" w:type="dxa"/>
            <w:vAlign w:val="center"/>
          </w:tcPr>
          <w:p w14:paraId="2CFC1B17">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EAC397F">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曹永胜</w:t>
            </w:r>
          </w:p>
          <w:p w14:paraId="03B04EF7">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联系电话：010-82304880</w:t>
            </w:r>
          </w:p>
          <w:p w14:paraId="5D18B210">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邮箱：yscao@semi.ac.cn</w:t>
            </w:r>
          </w:p>
          <w:p w14:paraId="51298C41">
            <w:pPr>
              <w:jc w:val="center"/>
              <w:rPr>
                <w:rFonts w:ascii="宋体" w:hAnsi="宋体" w:eastAsia="宋体" w:cs="Calibri"/>
                <w:color w:val="424242"/>
                <w:kern w:val="0"/>
                <w:sz w:val="18"/>
                <w:szCs w:val="18"/>
                <w:highlight w:val="none"/>
              </w:rPr>
            </w:pPr>
          </w:p>
        </w:tc>
        <w:tc>
          <w:tcPr>
            <w:tcW w:w="2021" w:type="dxa"/>
            <w:gridSpan w:val="2"/>
            <w:vAlign w:val="center"/>
          </w:tcPr>
          <w:p w14:paraId="5DF71179">
            <w:pPr>
              <w:jc w:val="both"/>
              <w:rPr>
                <w:rFonts w:ascii="宋体" w:hAnsi="宋体" w:eastAsia="宋体" w:cs="Calibri"/>
                <w:sz w:val="18"/>
                <w:szCs w:val="18"/>
                <w:highlight w:val="none"/>
              </w:rPr>
            </w:pPr>
            <w:r>
              <w:rPr>
                <w:rFonts w:ascii="宋体" w:hAnsi="宋体" w:eastAsia="宋体" w:cs="Calibri"/>
                <w:sz w:val="18"/>
                <w:szCs w:val="18"/>
                <w:highlight w:val="none"/>
              </w:rPr>
              <w:t>"高速电吸收调制EML激光器芯片的主要应用场景是光纤通信领域，包括骨干网、接入网和数据中心等不同的应用场景。大数据时代，信息容量呈指数形式增长，整个光纤通信网络都在向着更高的速率迈进。在骨干网中，带宽大于50GHz。</w:t>
            </w:r>
          </w:p>
          <w:p w14:paraId="5331BC15">
            <w:pPr>
              <w:jc w:val="both"/>
              <w:rPr>
                <w:rFonts w:ascii="宋体" w:hAnsi="宋体" w:eastAsia="宋体" w:cs="Calibri"/>
                <w:sz w:val="18"/>
                <w:szCs w:val="18"/>
                <w:highlight w:val="none"/>
              </w:rPr>
            </w:pPr>
          </w:p>
          <w:p w14:paraId="57684DEE">
            <w:pPr>
              <w:jc w:val="left"/>
              <w:rPr>
                <w:rFonts w:ascii="宋体" w:hAnsi="宋体" w:eastAsia="宋体" w:cs="Calibri"/>
                <w:sz w:val="18"/>
                <w:szCs w:val="18"/>
                <w:highlight w:val="none"/>
              </w:rPr>
            </w:pPr>
          </w:p>
        </w:tc>
        <w:tc>
          <w:tcPr>
            <w:tcW w:w="6141" w:type="dxa"/>
            <w:gridSpan w:val="4"/>
            <w:vAlign w:val="center"/>
          </w:tcPr>
          <w:p w14:paraId="7F583D20">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在光纤通信的干线网络中，实现大容量、长距离传输是光传输系统最主要的两个指标。然而由于频率啁啾的存在，直接调制半导体激光器在长距离传输系统中受到限制，主要用于接入网和数据中心等应用场景中。高速电吸收调制激光器（EML）是集成了分布反馈（DFB）激光器与电吸收调制器（EA）的光子集成器件。EML由DFB激光器实现光源功能，由EA实现高速调制功能。与直调DFB激光器相比，EML具有低成本、低啁啾、高调制速率、传输距离长的特点，已经成为高速骨干网和城域网光发射模块的最佳解决方案。半导体所光子集成技术研究组，长期从事EML相关研究工作。自1997年起，研究组先后实现了2.5Gb/s、10Gb/s速率和33GHz带宽的可应用于40Gb/s速率的EML激光器。具有自主可控的MOCVD光子集成材料生长技术以及多种具有自主知识产权的工艺技术，具备激光器芯片小规模制备能力。</w:t>
            </w:r>
          </w:p>
          <w:p w14:paraId="6F09895D">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半导体所研制的EML最大调制速率可达40Gb/s，典型阈值20mA，出光功率8mW，边模抑制比大于40dB，消光比10dB@5V。并已研制出多路EML阵列集成芯片。</w:t>
            </w:r>
          </w:p>
          <w:p w14:paraId="220844EE">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高速电吸收调制激光器及其阵列相关的国家发明专利7项，其中包含1项美国专利，涉及材料生长、器件制作工艺以及测试方法等。</w:t>
            </w:r>
          </w:p>
          <w:p w14:paraId="7F47BA44">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选择区域外延制作电吸收调制分布反馈激光器的方法；</w:t>
            </w:r>
          </w:p>
          <w:p w14:paraId="36D0E65A">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波长可调谐电吸收调制分布反馈激光器和制作方法；</w:t>
            </w:r>
          </w:p>
          <w:p w14:paraId="18A65C8B">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高速电吸收调制器的制作方法；</w:t>
            </w:r>
          </w:p>
          <w:p w14:paraId="5160712B">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Method for manufacturing selective area grown stacked-layer electro-absorption modulated laser structure；</w:t>
            </w:r>
          </w:p>
          <w:p w14:paraId="43B9B6D1">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吸收调制激光器和模斑转换器的集成方法；</w:t>
            </w:r>
          </w:p>
          <w:p w14:paraId="08A11B94">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一种制备高速电吸收调制器的方法；</w:t>
            </w:r>
          </w:p>
          <w:p w14:paraId="0220A7D8">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量子阱偏移光放大器和电吸收调制器的制作方法。</w:t>
            </w:r>
          </w:p>
          <w:p w14:paraId="119E7631">
            <w:pPr>
              <w:pStyle w:val="5"/>
              <w:rPr>
                <w:rFonts w:hint="eastAsia"/>
                <w:highlight w:val="none"/>
              </w:rPr>
            </w:pPr>
          </w:p>
        </w:tc>
      </w:tr>
      <w:tr w14:paraId="4810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trPr>
        <w:tc>
          <w:tcPr>
            <w:tcW w:w="666" w:type="dxa"/>
            <w:vAlign w:val="center"/>
          </w:tcPr>
          <w:p w14:paraId="734AC846">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095AEDFF">
            <w:pPr>
              <w:jc w:val="center"/>
              <w:rPr>
                <w:rFonts w:ascii="宋体" w:hAnsi="宋体" w:eastAsia="宋体" w:cs="Calibri"/>
                <w:sz w:val="18"/>
                <w:szCs w:val="18"/>
                <w:highlight w:val="none"/>
              </w:rPr>
            </w:pPr>
            <w:r>
              <w:rPr>
                <w:rFonts w:hint="eastAsia" w:ascii="宋体" w:hAnsi="宋体" w:eastAsia="宋体" w:cs="Calibri"/>
                <w:sz w:val="18"/>
                <w:szCs w:val="18"/>
                <w:highlight w:val="none"/>
              </w:rPr>
              <w:t>5-羟甲基糠醛产业化项目</w:t>
            </w:r>
          </w:p>
          <w:p w14:paraId="7CC20588">
            <w:pPr>
              <w:jc w:val="center"/>
              <w:rPr>
                <w:rFonts w:ascii="宋体" w:hAnsi="宋体" w:eastAsia="宋体" w:cs="Calibri"/>
                <w:sz w:val="18"/>
                <w:szCs w:val="18"/>
                <w:highlight w:val="none"/>
              </w:rPr>
            </w:pPr>
          </w:p>
        </w:tc>
        <w:tc>
          <w:tcPr>
            <w:tcW w:w="1092" w:type="dxa"/>
            <w:vAlign w:val="center"/>
          </w:tcPr>
          <w:p w14:paraId="0D8FAA4E">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宁波材料技术与工程研究所</w:t>
            </w:r>
          </w:p>
        </w:tc>
        <w:tc>
          <w:tcPr>
            <w:tcW w:w="682" w:type="dxa"/>
            <w:vAlign w:val="center"/>
          </w:tcPr>
          <w:p w14:paraId="783DA0C0">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5CD71098">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张建</w:t>
            </w:r>
          </w:p>
          <w:p w14:paraId="5F5988A7">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联系电话：0574-86685173</w:t>
            </w:r>
          </w:p>
          <w:p w14:paraId="245C066F">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邮箱：zhuanyi@nimte.ac.cn</w:t>
            </w:r>
          </w:p>
          <w:p w14:paraId="420C084B">
            <w:pPr>
              <w:jc w:val="center"/>
              <w:rPr>
                <w:rFonts w:ascii="宋体" w:hAnsi="宋体" w:eastAsia="宋体" w:cs="Calibri"/>
                <w:color w:val="424242"/>
                <w:kern w:val="0"/>
                <w:sz w:val="18"/>
                <w:szCs w:val="18"/>
                <w:highlight w:val="none"/>
              </w:rPr>
            </w:pPr>
          </w:p>
        </w:tc>
        <w:tc>
          <w:tcPr>
            <w:tcW w:w="2021" w:type="dxa"/>
            <w:gridSpan w:val="2"/>
            <w:vAlign w:val="center"/>
          </w:tcPr>
          <w:p w14:paraId="2F161492">
            <w:pPr>
              <w:jc w:val="left"/>
              <w:rPr>
                <w:rFonts w:ascii="宋体" w:hAnsi="宋体" w:eastAsia="宋体" w:cs="Calibri"/>
                <w:sz w:val="18"/>
                <w:szCs w:val="18"/>
                <w:highlight w:val="none"/>
              </w:rPr>
            </w:pPr>
          </w:p>
        </w:tc>
        <w:tc>
          <w:tcPr>
            <w:tcW w:w="6141" w:type="dxa"/>
            <w:gridSpan w:val="4"/>
            <w:vAlign w:val="center"/>
          </w:tcPr>
          <w:p w14:paraId="02F36B1E">
            <w:pPr>
              <w:pStyle w:val="5"/>
              <w:rPr>
                <w:rFonts w:hint="eastAsia" w:ascii="宋体" w:hAnsi="宋体" w:eastAsia="宋体" w:cs="Calibri"/>
                <w:color w:val="424242"/>
                <w:kern w:val="0"/>
                <w:sz w:val="18"/>
                <w:szCs w:val="18"/>
                <w:highlight w:val="none"/>
                <w:lang w:val="en-US" w:eastAsia="zh-CN" w:bidi="ar-SA"/>
              </w:rPr>
            </w:pPr>
            <w:r>
              <w:rPr>
                <w:rFonts w:hint="eastAsia" w:ascii="宋体" w:hAnsi="宋体" w:eastAsia="宋体" w:cs="Calibri"/>
                <w:color w:val="424242"/>
                <w:kern w:val="0"/>
                <w:sz w:val="18"/>
                <w:szCs w:val="18"/>
                <w:highlight w:val="none"/>
                <w:lang w:val="en-US" w:eastAsia="zh-CN" w:bidi="ar-SA"/>
              </w:rPr>
              <w:t>成果简介</w:t>
            </w:r>
          </w:p>
          <w:p w14:paraId="3C8516C6">
            <w:pPr>
              <w:pStyle w:val="5"/>
              <w:rPr>
                <w:rFonts w:hint="eastAsia" w:ascii="宋体" w:hAnsi="宋体" w:eastAsia="宋体" w:cs="Calibri"/>
                <w:color w:val="424242"/>
                <w:kern w:val="0"/>
                <w:sz w:val="18"/>
                <w:szCs w:val="18"/>
                <w:highlight w:val="none"/>
                <w:lang w:val="en-US" w:eastAsia="zh-CN" w:bidi="ar-SA"/>
              </w:rPr>
            </w:pPr>
            <w:r>
              <w:rPr>
                <w:rFonts w:hint="eastAsia" w:ascii="宋体" w:hAnsi="宋体" w:eastAsia="宋体" w:cs="Calibri"/>
                <w:color w:val="424242"/>
                <w:kern w:val="0"/>
                <w:sz w:val="18"/>
                <w:szCs w:val="18"/>
                <w:highlight w:val="none"/>
                <w:lang w:val="en-US" w:eastAsia="zh-CN" w:bidi="ar-SA"/>
              </w:rPr>
              <w:t>本团队以产能过剩的果糖为原料，在生物质平台化合物5-羟甲基糠醛（HMF）规模化生产工艺开发方面取得长足进步。从三十余种催化剂、二十余种溶剂中筛选、优化，开发了基于固体酸催化剂与双溶剂的催化反应体系，使果糖规模化制备HMF产率得到大幅提升。率先完成了千吨级中间体的催化剂和溶剂循环套用，万吨级示范生产。</w:t>
            </w:r>
          </w:p>
          <w:p w14:paraId="230CE017">
            <w:pPr>
              <w:pStyle w:val="5"/>
              <w:rPr>
                <w:rFonts w:hint="eastAsia" w:ascii="宋体" w:hAnsi="宋体" w:eastAsia="宋体" w:cs="Calibri"/>
                <w:color w:val="424242"/>
                <w:kern w:val="0"/>
                <w:sz w:val="18"/>
                <w:szCs w:val="18"/>
                <w:highlight w:val="none"/>
                <w:lang w:val="en-US" w:eastAsia="zh-CN" w:bidi="ar-SA"/>
              </w:rPr>
            </w:pPr>
            <w:r>
              <w:rPr>
                <w:rFonts w:hint="eastAsia" w:ascii="宋体" w:hAnsi="宋体" w:eastAsia="宋体" w:cs="Calibri"/>
                <w:color w:val="424242"/>
                <w:kern w:val="0"/>
                <w:sz w:val="18"/>
                <w:szCs w:val="18"/>
                <w:highlight w:val="none"/>
                <w:lang w:val="en-US" w:eastAsia="zh-CN" w:bidi="ar-SA"/>
              </w:rPr>
              <w:t>技术优势</w:t>
            </w:r>
          </w:p>
          <w:p w14:paraId="50510359">
            <w:pPr>
              <w:pStyle w:val="5"/>
              <w:rPr>
                <w:rFonts w:hint="eastAsia" w:ascii="宋体" w:hAnsi="宋体" w:eastAsia="宋体" w:cs="Calibri"/>
                <w:color w:val="424242"/>
                <w:kern w:val="0"/>
                <w:sz w:val="18"/>
                <w:szCs w:val="18"/>
                <w:highlight w:val="none"/>
                <w:lang w:val="en-US" w:eastAsia="zh-CN" w:bidi="ar-SA"/>
              </w:rPr>
            </w:pPr>
            <w:r>
              <w:rPr>
                <w:rFonts w:hint="eastAsia" w:ascii="宋体" w:hAnsi="宋体" w:eastAsia="宋体" w:cs="Calibri"/>
                <w:color w:val="424242"/>
                <w:kern w:val="0"/>
                <w:sz w:val="18"/>
                <w:szCs w:val="18"/>
                <w:highlight w:val="none"/>
                <w:lang w:val="en-US" w:eastAsia="zh-CN" w:bidi="ar-SA"/>
              </w:rPr>
              <w:t>1.本项目利用团队自主知识产权的高效多相催化工艺，已经陆续完成了千吨级中间体的催化剂和溶剂循环套用，万吨级示范生产；</w:t>
            </w:r>
          </w:p>
          <w:p w14:paraId="615936ED">
            <w:pPr>
              <w:pStyle w:val="5"/>
              <w:rPr>
                <w:rFonts w:hint="eastAsia" w:ascii="宋体" w:hAnsi="宋体" w:eastAsia="宋体" w:cs="Calibri"/>
                <w:color w:val="424242"/>
                <w:kern w:val="0"/>
                <w:sz w:val="18"/>
                <w:szCs w:val="18"/>
                <w:highlight w:val="none"/>
                <w:lang w:val="en-US" w:eastAsia="zh-CN" w:bidi="ar-SA"/>
              </w:rPr>
            </w:pPr>
            <w:r>
              <w:rPr>
                <w:rFonts w:hint="eastAsia" w:ascii="宋体" w:hAnsi="宋体" w:eastAsia="宋体" w:cs="Calibri"/>
                <w:color w:val="424242"/>
                <w:kern w:val="0"/>
                <w:sz w:val="18"/>
                <w:szCs w:val="18"/>
                <w:highlight w:val="none"/>
                <w:lang w:val="en-US" w:eastAsia="zh-CN" w:bidi="ar-SA"/>
              </w:rPr>
              <w:t>2.果糖规模化制备HMF摩尔产率达到90%以上，在国内外处于领先水平；</w:t>
            </w:r>
          </w:p>
          <w:p w14:paraId="3786CEFB">
            <w:pPr>
              <w:pStyle w:val="5"/>
              <w:rPr>
                <w:rFonts w:hint="eastAsia" w:ascii="宋体" w:hAnsi="宋体" w:eastAsia="宋体" w:cs="Calibri"/>
                <w:color w:val="424242"/>
                <w:kern w:val="0"/>
                <w:sz w:val="18"/>
                <w:szCs w:val="18"/>
                <w:highlight w:val="none"/>
                <w:lang w:val="en-US" w:eastAsia="zh-CN" w:bidi="ar-SA"/>
              </w:rPr>
            </w:pPr>
            <w:r>
              <w:rPr>
                <w:rFonts w:hint="eastAsia" w:ascii="宋体" w:hAnsi="宋体" w:eastAsia="宋体" w:cs="Calibri"/>
                <w:color w:val="424242"/>
                <w:kern w:val="0"/>
                <w:sz w:val="18"/>
                <w:szCs w:val="18"/>
                <w:highlight w:val="none"/>
                <w:lang w:val="en-US" w:eastAsia="zh-CN" w:bidi="ar-SA"/>
              </w:rPr>
              <w:t>3.简化产品精制工艺流程，低成本制取高纯度（≥99.5%）5-羟甲基糠醛产品。</w:t>
            </w:r>
          </w:p>
          <w:p w14:paraId="0D1023CD">
            <w:pPr>
              <w:pStyle w:val="5"/>
              <w:rPr>
                <w:rFonts w:hint="eastAsia" w:ascii="宋体" w:hAnsi="宋体" w:eastAsia="宋体" w:cs="Calibri"/>
                <w:color w:val="424242"/>
                <w:kern w:val="0"/>
                <w:sz w:val="18"/>
                <w:szCs w:val="18"/>
                <w:highlight w:val="none"/>
                <w:lang w:val="en-US" w:eastAsia="zh-CN" w:bidi="ar-SA"/>
              </w:rPr>
            </w:pPr>
            <w:r>
              <w:rPr>
                <w:rFonts w:hint="eastAsia" w:ascii="宋体" w:hAnsi="宋体" w:eastAsia="宋体" w:cs="Calibri"/>
                <w:color w:val="424242"/>
                <w:kern w:val="0"/>
                <w:sz w:val="18"/>
                <w:szCs w:val="18"/>
                <w:highlight w:val="none"/>
                <w:lang w:val="en-US" w:eastAsia="zh-CN" w:bidi="ar-SA"/>
              </w:rPr>
              <w:t>应用市场</w:t>
            </w:r>
          </w:p>
          <w:p w14:paraId="44400A44">
            <w:pPr>
              <w:pStyle w:val="5"/>
              <w:rPr>
                <w:rFonts w:hint="eastAsia" w:ascii="宋体" w:hAnsi="宋体" w:eastAsia="宋体" w:cs="Calibri"/>
                <w:color w:val="424242"/>
                <w:kern w:val="0"/>
                <w:sz w:val="18"/>
                <w:szCs w:val="18"/>
                <w:highlight w:val="none"/>
                <w:lang w:val="en-US" w:eastAsia="zh-CN" w:bidi="ar-SA"/>
              </w:rPr>
            </w:pPr>
            <w:r>
              <w:rPr>
                <w:rFonts w:hint="eastAsia" w:ascii="宋体" w:hAnsi="宋体" w:eastAsia="宋体" w:cs="Calibri"/>
                <w:color w:val="424242"/>
                <w:kern w:val="0"/>
                <w:sz w:val="18"/>
                <w:szCs w:val="18"/>
                <w:highlight w:val="none"/>
                <w:lang w:val="en-US" w:eastAsia="zh-CN" w:bidi="ar-SA"/>
              </w:rPr>
              <w:t>生物基可降解塑料、医药中间体、燃油添加剂、饲料添加剂等。</w:t>
            </w:r>
          </w:p>
        </w:tc>
      </w:tr>
      <w:tr w14:paraId="1E0BF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trPr>
        <w:tc>
          <w:tcPr>
            <w:tcW w:w="666" w:type="dxa"/>
            <w:vAlign w:val="center"/>
          </w:tcPr>
          <w:p w14:paraId="57981CFB">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7B6C5FD8">
            <w:pPr>
              <w:jc w:val="center"/>
              <w:rPr>
                <w:rFonts w:ascii="宋体" w:hAnsi="宋体" w:eastAsia="宋体" w:cs="Calibri"/>
                <w:sz w:val="18"/>
                <w:szCs w:val="18"/>
                <w:highlight w:val="none"/>
              </w:rPr>
            </w:pPr>
            <w:r>
              <w:rPr>
                <w:rFonts w:hint="eastAsia" w:ascii="宋体" w:hAnsi="宋体" w:eastAsia="宋体" w:cs="Calibri"/>
                <w:sz w:val="18"/>
                <w:szCs w:val="18"/>
                <w:highlight w:val="none"/>
              </w:rPr>
              <w:t>新型永生花（保鲜花）生产设备系统与高效处理新工艺产业化</w:t>
            </w:r>
          </w:p>
          <w:p w14:paraId="1CF744A3">
            <w:pPr>
              <w:jc w:val="center"/>
              <w:rPr>
                <w:rFonts w:ascii="宋体" w:hAnsi="宋体" w:eastAsia="宋体" w:cs="Calibri"/>
                <w:sz w:val="18"/>
                <w:szCs w:val="18"/>
                <w:highlight w:val="none"/>
              </w:rPr>
            </w:pPr>
          </w:p>
        </w:tc>
        <w:tc>
          <w:tcPr>
            <w:tcW w:w="1092" w:type="dxa"/>
            <w:vAlign w:val="center"/>
          </w:tcPr>
          <w:p w14:paraId="5EF91DE2">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中国科学院昆明植物研究所</w:t>
            </w:r>
          </w:p>
        </w:tc>
        <w:tc>
          <w:tcPr>
            <w:tcW w:w="682" w:type="dxa"/>
            <w:vAlign w:val="center"/>
          </w:tcPr>
          <w:p w14:paraId="1EC76241">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4A40BDE4">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张舒</w:t>
            </w:r>
          </w:p>
          <w:p w14:paraId="03F1543D">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联系电话：0871-65223170</w:t>
            </w:r>
          </w:p>
          <w:p w14:paraId="314768D9">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邮箱：zhangshu@mail.kib.ac.cn</w:t>
            </w:r>
          </w:p>
          <w:p w14:paraId="0280782F">
            <w:pPr>
              <w:jc w:val="center"/>
              <w:rPr>
                <w:rFonts w:ascii="宋体" w:hAnsi="宋体" w:eastAsia="宋体" w:cs="Calibri"/>
                <w:color w:val="424242"/>
                <w:kern w:val="0"/>
                <w:sz w:val="18"/>
                <w:szCs w:val="18"/>
                <w:highlight w:val="none"/>
              </w:rPr>
            </w:pPr>
          </w:p>
        </w:tc>
        <w:tc>
          <w:tcPr>
            <w:tcW w:w="2021" w:type="dxa"/>
            <w:gridSpan w:val="2"/>
            <w:vAlign w:val="center"/>
          </w:tcPr>
          <w:p w14:paraId="7314DD41">
            <w:pPr>
              <w:jc w:val="center"/>
              <w:rPr>
                <w:rFonts w:ascii="宋体" w:hAnsi="宋体" w:eastAsia="宋体" w:cs="Calibri"/>
                <w:sz w:val="18"/>
                <w:szCs w:val="18"/>
                <w:highlight w:val="none"/>
              </w:rPr>
            </w:pPr>
            <w:r>
              <w:rPr>
                <w:rFonts w:ascii="宋体" w:hAnsi="宋体" w:eastAsia="宋体" w:cs="Calibri"/>
                <w:sz w:val="18"/>
                <w:szCs w:val="18"/>
                <w:highlight w:val="none"/>
              </w:rPr>
              <w:t>现代农业</w:t>
            </w:r>
          </w:p>
        </w:tc>
        <w:tc>
          <w:tcPr>
            <w:tcW w:w="6141" w:type="dxa"/>
            <w:gridSpan w:val="4"/>
            <w:vAlign w:val="center"/>
          </w:tcPr>
          <w:p w14:paraId="755FCD05">
            <w:pPr>
              <w:pStyle w:val="5"/>
              <w:rPr>
                <w:rFonts w:hint="eastAsia"/>
                <w:highlight w:val="none"/>
              </w:rPr>
            </w:pPr>
            <w:r>
              <w:rPr>
                <w:rFonts w:hint="eastAsia"/>
                <w:sz w:val="18"/>
                <w:szCs w:val="18"/>
                <w:highlight w:val="none"/>
              </w:rPr>
              <w:t>永生花是使用玫瑰、康乃馨、蝴蝶兰、绣球等品类的鲜切花，采用高科技手段，经过脱水、脱色、染色、烘干等一系列复杂工序加工而成的保鲜花。永生花无论是色泽、形状、姿态还是手感几乎与鲜花无异，不但保持了鲜花的特质，而且颜色丰富、用途广泛，可以多年保持鲜花的鲜嫩和娇美，是花卉开发的一大创意产品。目前，我国永生花的应用范围越来越广，是花艺设计、居家装饰、庆典活动最为理想的花卉产品。</w:t>
            </w:r>
          </w:p>
        </w:tc>
      </w:tr>
      <w:tr w14:paraId="2EEAD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666" w:type="dxa"/>
            <w:vAlign w:val="center"/>
          </w:tcPr>
          <w:p w14:paraId="0D4A534B">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AD70C0D">
            <w:pPr>
              <w:jc w:val="center"/>
              <w:rPr>
                <w:rFonts w:ascii="宋体" w:hAnsi="宋体" w:eastAsia="宋体" w:cs="Calibri"/>
                <w:sz w:val="18"/>
                <w:szCs w:val="18"/>
                <w:highlight w:val="none"/>
              </w:rPr>
            </w:pPr>
            <w:r>
              <w:rPr>
                <w:rFonts w:hint="eastAsia" w:ascii="宋体" w:hAnsi="宋体" w:eastAsia="宋体" w:cs="Calibri"/>
                <w:sz w:val="18"/>
                <w:szCs w:val="18"/>
                <w:highlight w:val="none"/>
              </w:rPr>
              <w:t>植入式带温度感知RFID芯片及智慧畜牧系统</w:t>
            </w:r>
          </w:p>
          <w:p w14:paraId="1AFB974E">
            <w:pPr>
              <w:jc w:val="center"/>
              <w:rPr>
                <w:rFonts w:ascii="宋体" w:hAnsi="宋体" w:eastAsia="宋体" w:cs="Calibri"/>
                <w:sz w:val="18"/>
                <w:szCs w:val="18"/>
                <w:highlight w:val="none"/>
              </w:rPr>
            </w:pPr>
          </w:p>
        </w:tc>
        <w:tc>
          <w:tcPr>
            <w:tcW w:w="1092" w:type="dxa"/>
            <w:vAlign w:val="center"/>
          </w:tcPr>
          <w:p w14:paraId="6937CA4D">
            <w:pPr>
              <w:jc w:val="center"/>
              <w:rPr>
                <w:rFonts w:hint="eastAsia" w:ascii="宋体" w:hAnsi="宋体" w:eastAsia="宋体" w:cs="Calibri"/>
                <w:color w:val="424242"/>
                <w:kern w:val="0"/>
                <w:sz w:val="18"/>
                <w:szCs w:val="18"/>
                <w:highlight w:val="none"/>
                <w:lang w:eastAsia="zh-CN"/>
              </w:rPr>
            </w:pPr>
          </w:p>
          <w:p w14:paraId="1A99021E">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半导体研究所</w:t>
            </w:r>
          </w:p>
        </w:tc>
        <w:tc>
          <w:tcPr>
            <w:tcW w:w="682" w:type="dxa"/>
            <w:vAlign w:val="center"/>
          </w:tcPr>
          <w:p w14:paraId="70C6E6CD">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0B6C784F">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曹永胜</w:t>
            </w:r>
          </w:p>
          <w:p w14:paraId="0653FEA1">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联系电话：010-82304880</w:t>
            </w:r>
          </w:p>
          <w:p w14:paraId="6E25DBF6">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邮箱：yscao@semi.ac.cn</w:t>
            </w:r>
          </w:p>
          <w:p w14:paraId="515250E9">
            <w:pPr>
              <w:jc w:val="center"/>
              <w:rPr>
                <w:rFonts w:ascii="宋体" w:hAnsi="宋体" w:eastAsia="宋体" w:cs="Calibri"/>
                <w:color w:val="424242"/>
                <w:kern w:val="0"/>
                <w:sz w:val="18"/>
                <w:szCs w:val="18"/>
                <w:highlight w:val="none"/>
              </w:rPr>
            </w:pPr>
          </w:p>
        </w:tc>
        <w:tc>
          <w:tcPr>
            <w:tcW w:w="2021" w:type="dxa"/>
            <w:gridSpan w:val="2"/>
            <w:vAlign w:val="center"/>
          </w:tcPr>
          <w:p w14:paraId="72C485C6">
            <w:pPr>
              <w:jc w:val="center"/>
              <w:rPr>
                <w:rFonts w:hint="eastAsia" w:ascii="宋体" w:hAnsi="宋体" w:eastAsia="宋体" w:cs="Calibri"/>
                <w:sz w:val="18"/>
                <w:szCs w:val="18"/>
                <w:highlight w:val="none"/>
                <w:lang w:eastAsia="zh-CN"/>
              </w:rPr>
            </w:pPr>
          </w:p>
          <w:p w14:paraId="74FC1DA1">
            <w:pPr>
              <w:jc w:val="center"/>
              <w:rPr>
                <w:rFonts w:ascii="宋体" w:hAnsi="宋体" w:eastAsia="宋体" w:cs="Calibri"/>
                <w:sz w:val="18"/>
                <w:szCs w:val="18"/>
                <w:highlight w:val="none"/>
              </w:rPr>
            </w:pPr>
            <w:r>
              <w:rPr>
                <w:rFonts w:ascii="宋体" w:hAnsi="宋体" w:eastAsia="宋体" w:cs="Calibri"/>
                <w:sz w:val="18"/>
                <w:szCs w:val="18"/>
                <w:highlight w:val="none"/>
              </w:rPr>
              <w:t>"基于所设计的带温度感知RFID芯片，结合互联网技术，可实现一套智慧畜牧系统，如图2所示，可用于养殖管理、疫情预测诊断、产品溯源、生物资产管理、代系管理、保险公司调查等。未来将形成整个畜牧产业的数据联网，迎来畜牧业的变革。</w:t>
            </w:r>
          </w:p>
        </w:tc>
        <w:tc>
          <w:tcPr>
            <w:tcW w:w="6141" w:type="dxa"/>
            <w:gridSpan w:val="4"/>
            <w:vAlign w:val="center"/>
          </w:tcPr>
          <w:p w14:paraId="0022EE60">
            <w:pPr>
              <w:pStyle w:val="5"/>
              <w:rPr>
                <w:rFonts w:hint="eastAsia"/>
                <w:sz w:val="18"/>
                <w:szCs w:val="18"/>
                <w:highlight w:val="none"/>
              </w:rPr>
            </w:pPr>
            <w:r>
              <w:rPr>
                <w:rFonts w:hint="eastAsia"/>
                <w:sz w:val="18"/>
                <w:szCs w:val="18"/>
                <w:highlight w:val="none"/>
              </w:rPr>
              <w:t>中国是畜牧大国，2018年我国生猪存栏42817万头，奶牛存栏1400万头，但畜牧业的发展面临着一系列的问题，其中动物体温监测难度大、疫情防控不及时是困扰畜牧业多年亟待解决的重要问题之一。动物体温可以表征动物健康，预警动物疾病，加强动物体温监测对畜牧疫情防控、保障动物福利具有重要意义。2018年，由于疫情监测力度不够，导致“非洲猪瘟”在中国蔓延，造成了大量经济损失。传统动物体温检测方法精度差、非实时性、无法实现自动感知，且需要消耗大量人力资源。另外，人们对食品安全问题的重视，也导致食品溯源的需求日益旺盛。</w:t>
            </w:r>
          </w:p>
          <w:p w14:paraId="2A99E9FF">
            <w:pPr>
              <w:pStyle w:val="5"/>
              <w:rPr>
                <w:rFonts w:hint="eastAsia"/>
                <w:sz w:val="18"/>
                <w:szCs w:val="18"/>
                <w:highlight w:val="none"/>
              </w:rPr>
            </w:pPr>
            <w:r>
              <w:rPr>
                <w:rFonts w:hint="eastAsia"/>
                <w:sz w:val="18"/>
                <w:szCs w:val="18"/>
                <w:highlight w:val="none"/>
              </w:rPr>
              <w:t>本项目设计的具有温度感知功能植入式RFID芯片，植入动物体内，可以实时感知、自动采集动物体温，及时发现问题，可成为强化畜牧疫情防控的重要手段，也为食品溯源提供了硬件支撑。芯片结构包含射频模拟前端、数字基带、温度传感器和存储器，如图1所示。其中，射频模拟前端用于将天线接收到的交流电压转换为供电电源，解调其中包含的数字命令并提供给数字基带信号，同时提供上电复位信号和时钟信号；数字基带处理来自读写器的命令，并返回相应的数字信号；温度传感器检测温度，并产生对应的数字信号输入数字基带；存储器用于储存芯片的身份信息，必要时存储温度信息。</w:t>
            </w:r>
          </w:p>
          <w:p w14:paraId="46BC97E6">
            <w:pPr>
              <w:pStyle w:val="5"/>
              <w:rPr>
                <w:rFonts w:hint="eastAsia"/>
                <w:sz w:val="18"/>
                <w:szCs w:val="18"/>
                <w:highlight w:val="none"/>
              </w:rPr>
            </w:pPr>
            <w:r>
              <w:rPr>
                <w:rFonts w:hint="eastAsia"/>
                <w:sz w:val="18"/>
                <w:szCs w:val="18"/>
                <w:highlight w:val="none"/>
              </w:rPr>
              <w:t>本项目研究成果，包括温度感知RFID芯片射频前端和温度传感电路两个模块的MPW流片。</w:t>
            </w:r>
          </w:p>
          <w:p w14:paraId="1092A36E">
            <w:pPr>
              <w:pStyle w:val="5"/>
              <w:rPr>
                <w:rFonts w:hint="eastAsia"/>
                <w:sz w:val="18"/>
                <w:szCs w:val="18"/>
                <w:highlight w:val="none"/>
              </w:rPr>
            </w:pPr>
            <w:r>
              <w:rPr>
                <w:rFonts w:hint="eastAsia"/>
                <w:sz w:val="18"/>
                <w:szCs w:val="18"/>
                <w:highlight w:val="none"/>
              </w:rPr>
              <w:t>技术特点</w:t>
            </w:r>
          </w:p>
          <w:p w14:paraId="4DD6AE79">
            <w:pPr>
              <w:pStyle w:val="5"/>
              <w:rPr>
                <w:rFonts w:hint="eastAsia"/>
                <w:sz w:val="18"/>
                <w:szCs w:val="18"/>
                <w:highlight w:val="none"/>
              </w:rPr>
            </w:pPr>
            <w:r>
              <w:rPr>
                <w:rFonts w:hint="eastAsia"/>
                <w:sz w:val="18"/>
                <w:szCs w:val="18"/>
                <w:highlight w:val="none"/>
              </w:rPr>
              <w:t>（1）系统结合RFID技术和温度传感器技术，设计一款植入式低功耗带温度传感器RFID；</w:t>
            </w:r>
          </w:p>
          <w:p w14:paraId="0B612FA7">
            <w:pPr>
              <w:pStyle w:val="5"/>
              <w:rPr>
                <w:rFonts w:hint="eastAsia"/>
                <w:sz w:val="18"/>
                <w:szCs w:val="18"/>
                <w:highlight w:val="none"/>
              </w:rPr>
            </w:pPr>
            <w:r>
              <w:rPr>
                <w:rFonts w:hint="eastAsia"/>
                <w:sz w:val="18"/>
                <w:szCs w:val="18"/>
                <w:highlight w:val="none"/>
              </w:rPr>
              <w:t>（2）芯片可实现远程身份识别和体温检测；</w:t>
            </w:r>
          </w:p>
          <w:p w14:paraId="396D3808">
            <w:pPr>
              <w:pStyle w:val="5"/>
              <w:rPr>
                <w:rFonts w:hint="eastAsia"/>
                <w:sz w:val="18"/>
                <w:szCs w:val="18"/>
                <w:highlight w:val="none"/>
              </w:rPr>
            </w:pPr>
            <w:r>
              <w:rPr>
                <w:rFonts w:hint="eastAsia"/>
                <w:sz w:val="18"/>
                <w:szCs w:val="18"/>
                <w:highlight w:val="none"/>
              </w:rPr>
              <w:t>（3）芯片整体采用小型化设计，方便植入式应用；</w:t>
            </w:r>
          </w:p>
          <w:p w14:paraId="2541F89C">
            <w:pPr>
              <w:pStyle w:val="5"/>
              <w:rPr>
                <w:rFonts w:hint="eastAsia"/>
                <w:sz w:val="18"/>
                <w:szCs w:val="18"/>
                <w:highlight w:val="none"/>
              </w:rPr>
            </w:pPr>
            <w:r>
              <w:rPr>
                <w:rFonts w:hint="eastAsia"/>
                <w:sz w:val="18"/>
                <w:szCs w:val="18"/>
                <w:highlight w:val="none"/>
              </w:rPr>
              <w:t>（4）结合了植入式芯片和互联网技术，智慧畜牧系统极大提高了畜牧产业的管理效率，减少了人工投入，缩短了劳动周期。</w:t>
            </w:r>
          </w:p>
          <w:p w14:paraId="0E928712">
            <w:pPr>
              <w:pStyle w:val="5"/>
              <w:rPr>
                <w:rFonts w:hint="eastAsia"/>
                <w:sz w:val="18"/>
                <w:szCs w:val="18"/>
                <w:highlight w:val="none"/>
              </w:rPr>
            </w:pPr>
            <w:r>
              <w:rPr>
                <w:rFonts w:hint="eastAsia"/>
                <w:sz w:val="18"/>
                <w:szCs w:val="18"/>
                <w:highlight w:val="none"/>
              </w:rPr>
              <w:t>专利情况</w:t>
            </w:r>
          </w:p>
          <w:p w14:paraId="76199B48">
            <w:pPr>
              <w:pStyle w:val="5"/>
              <w:rPr>
                <w:rFonts w:hint="eastAsia"/>
                <w:sz w:val="18"/>
                <w:szCs w:val="18"/>
                <w:highlight w:val="none"/>
              </w:rPr>
            </w:pPr>
            <w:r>
              <w:rPr>
                <w:rFonts w:hint="eastAsia"/>
                <w:sz w:val="18"/>
                <w:szCs w:val="18"/>
                <w:highlight w:val="none"/>
              </w:rPr>
              <w:t>适用于无源低功耗RFID芯片的上电复位电路；低功耗温度传感前端电路。</w:t>
            </w:r>
          </w:p>
          <w:p w14:paraId="0C98A833">
            <w:pPr>
              <w:pStyle w:val="5"/>
              <w:rPr>
                <w:rFonts w:hint="eastAsia"/>
                <w:sz w:val="18"/>
                <w:szCs w:val="18"/>
                <w:highlight w:val="none"/>
              </w:rPr>
            </w:pPr>
            <w:r>
              <w:rPr>
                <w:rFonts w:hint="eastAsia"/>
                <w:sz w:val="18"/>
                <w:szCs w:val="18"/>
                <w:highlight w:val="none"/>
              </w:rPr>
              <w:t>应用领域及市场前景</w:t>
            </w:r>
          </w:p>
          <w:p w14:paraId="2776C466">
            <w:pPr>
              <w:pStyle w:val="5"/>
              <w:rPr>
                <w:rFonts w:hint="eastAsia"/>
                <w:sz w:val="18"/>
                <w:szCs w:val="18"/>
                <w:highlight w:val="none"/>
              </w:rPr>
            </w:pPr>
            <w:r>
              <w:rPr>
                <w:rFonts w:hint="eastAsia"/>
                <w:sz w:val="18"/>
                <w:szCs w:val="18"/>
                <w:highlight w:val="none"/>
              </w:rPr>
              <w:t>基于所设计的带温度感知RFID芯片，结合互联网技术，可实现一套智慧畜牧系统，如图2所示，可用于养殖管理、疫情预测诊断、产品溯源、生物资产管理、代系管理、保险公司调查等。未来将形成整个畜牧产业的数据联网，迎来畜牧业的变革。   </w:t>
            </w:r>
          </w:p>
          <w:p w14:paraId="7BF81E1F">
            <w:pPr>
              <w:pStyle w:val="5"/>
              <w:rPr>
                <w:rFonts w:hint="eastAsia"/>
                <w:sz w:val="18"/>
                <w:szCs w:val="18"/>
                <w:highlight w:val="none"/>
              </w:rPr>
            </w:pPr>
            <w:r>
              <w:rPr>
                <w:rFonts w:hint="eastAsia"/>
                <w:sz w:val="18"/>
                <w:szCs w:val="18"/>
                <w:highlight w:val="none"/>
              </w:rPr>
              <w:t>（1）动物疫情智能监控系统。通过植入带温度感知RFID芯片，远程识别身份信息和温度数据，达到监控牧场每一只动物的健康状况，减小了人力劳动的同时保证了信息的实时性。从而实现以最小的人力资源实现最大程度的疫情预防监测。目前该应用市场需求较大，具有较好的经济效益。</w:t>
            </w:r>
          </w:p>
          <w:p w14:paraId="43B14BAB">
            <w:pPr>
              <w:pStyle w:val="5"/>
              <w:rPr>
                <w:rFonts w:hint="eastAsia"/>
                <w:sz w:val="18"/>
                <w:szCs w:val="18"/>
                <w:highlight w:val="none"/>
              </w:rPr>
            </w:pPr>
            <w:r>
              <w:rPr>
                <w:rFonts w:hint="eastAsia"/>
                <w:sz w:val="18"/>
                <w:szCs w:val="18"/>
                <w:highlight w:val="none"/>
              </w:rPr>
              <w:t>（2）食品溯源。在实现统一标准后，全国每一只牲畜对应一个身份编号，结合互联网云平台，上传数据统一管理，实现每一只牲畜的全程跟踪，达到食品溯源的目的。食品溯源保证了肉类食品来源的安全可靠性，消除顾客购买高档肉类产品的后顾之忧，具有较大市场效益。</w:t>
            </w:r>
          </w:p>
          <w:p w14:paraId="1347FD07">
            <w:pPr>
              <w:pStyle w:val="5"/>
              <w:rPr>
                <w:rFonts w:hint="eastAsia"/>
                <w:sz w:val="18"/>
                <w:szCs w:val="18"/>
                <w:highlight w:val="none"/>
              </w:rPr>
            </w:pPr>
            <w:r>
              <w:rPr>
                <w:rFonts w:hint="eastAsia"/>
                <w:sz w:val="18"/>
                <w:szCs w:val="18"/>
                <w:highlight w:val="none"/>
              </w:rPr>
              <w:t>（3）保险公司调查。通过植入式芯片，将每一只牲畜资料都上传到云平台统一管理，跟踪其健康状况和，保险公司可以更加容易判断牲畜丢失、病死等索赔的真实性，对保险公司来说具有较大的市场意义。</w:t>
            </w:r>
          </w:p>
        </w:tc>
      </w:tr>
      <w:tr w14:paraId="54B2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666" w:type="dxa"/>
            <w:vAlign w:val="center"/>
          </w:tcPr>
          <w:p w14:paraId="27D2F9FF">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08DB13F">
            <w:pPr>
              <w:jc w:val="center"/>
              <w:rPr>
                <w:rFonts w:ascii="宋体" w:hAnsi="宋体" w:eastAsia="宋体" w:cs="Calibri"/>
                <w:sz w:val="18"/>
                <w:szCs w:val="18"/>
                <w:highlight w:val="none"/>
              </w:rPr>
            </w:pPr>
            <w:r>
              <w:rPr>
                <w:rFonts w:ascii="宋体" w:hAnsi="宋体" w:eastAsia="宋体" w:cs="Calibri"/>
                <w:sz w:val="18"/>
                <w:szCs w:val="18"/>
                <w:highlight w:val="none"/>
              </w:rPr>
              <w:t>水产养殖LED光照技术</w:t>
            </w:r>
          </w:p>
        </w:tc>
        <w:tc>
          <w:tcPr>
            <w:tcW w:w="1092" w:type="dxa"/>
            <w:vAlign w:val="center"/>
          </w:tcPr>
          <w:p w14:paraId="4C5DA5CE">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半导体研究所</w:t>
            </w:r>
          </w:p>
        </w:tc>
        <w:tc>
          <w:tcPr>
            <w:tcW w:w="682" w:type="dxa"/>
            <w:vAlign w:val="center"/>
          </w:tcPr>
          <w:p w14:paraId="7820E2E8">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CC557D6">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曹永胜</w:t>
            </w:r>
          </w:p>
          <w:p w14:paraId="593F343A">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联系电话：010-82304880</w:t>
            </w:r>
          </w:p>
          <w:p w14:paraId="2B0B54D9">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邮箱：yscao@semi.ac.cn</w:t>
            </w:r>
          </w:p>
          <w:p w14:paraId="578D5623">
            <w:pPr>
              <w:jc w:val="center"/>
              <w:rPr>
                <w:rFonts w:ascii="宋体" w:hAnsi="宋体" w:eastAsia="宋体" w:cs="Calibri"/>
                <w:color w:val="424242"/>
                <w:kern w:val="0"/>
                <w:sz w:val="18"/>
                <w:szCs w:val="18"/>
                <w:highlight w:val="none"/>
              </w:rPr>
            </w:pPr>
          </w:p>
        </w:tc>
        <w:tc>
          <w:tcPr>
            <w:tcW w:w="2021" w:type="dxa"/>
            <w:gridSpan w:val="2"/>
            <w:vAlign w:val="center"/>
          </w:tcPr>
          <w:p w14:paraId="27367C27">
            <w:pPr>
              <w:jc w:val="center"/>
              <w:rPr>
                <w:rFonts w:ascii="宋体" w:hAnsi="宋体" w:eastAsia="宋体" w:cs="Calibri"/>
                <w:sz w:val="18"/>
                <w:szCs w:val="18"/>
                <w:highlight w:val="none"/>
              </w:rPr>
            </w:pPr>
            <w:r>
              <w:rPr>
                <w:rFonts w:ascii="宋体" w:hAnsi="宋体" w:eastAsia="宋体" w:cs="Calibri"/>
                <w:sz w:val="18"/>
                <w:szCs w:val="18"/>
                <w:highlight w:val="none"/>
              </w:rPr>
              <w:t>我国是世界水产养殖第一大国，占世界水产养殖产量的70%以上。2016年我国全社会渔业经济总产值23662.29亿元，水产品总产量6901.25万吨。养殖产量5142.39万吨，同比增长4.14%，捕捞产量1758.86万吨，同比降低0.16</w:t>
            </w:r>
          </w:p>
        </w:tc>
        <w:tc>
          <w:tcPr>
            <w:tcW w:w="6141" w:type="dxa"/>
            <w:gridSpan w:val="4"/>
            <w:vAlign w:val="center"/>
          </w:tcPr>
          <w:p w14:paraId="51B62FED">
            <w:pPr>
              <w:pStyle w:val="5"/>
              <w:rPr>
                <w:rFonts w:hint="eastAsia"/>
                <w:sz w:val="18"/>
                <w:szCs w:val="18"/>
                <w:highlight w:val="none"/>
              </w:rPr>
            </w:pPr>
            <w:r>
              <w:rPr>
                <w:rFonts w:hint="eastAsia"/>
                <w:sz w:val="18"/>
                <w:szCs w:val="18"/>
                <w:highlight w:val="none"/>
              </w:rPr>
              <w:t>本项目面向设施水产养殖车间及贝类水产动物的繁殖、生长发育、品质调控光环境等应用，解决LED光照策略特定行为的响应特征和生理调控机制关键技术问题，构建出适宜的光环境技术体系，从而改善水产动物的生理节律、摄食行为、生长发育、繁殖性能。推进LED在陆基水产工业化的应用，有助于达成水产养殖业“优质、高产、生态、安全”的生产目标。</w:t>
            </w:r>
          </w:p>
          <w:p w14:paraId="33D99008">
            <w:pPr>
              <w:pStyle w:val="5"/>
              <w:rPr>
                <w:rFonts w:hint="eastAsia"/>
                <w:sz w:val="18"/>
                <w:szCs w:val="18"/>
                <w:highlight w:val="none"/>
              </w:rPr>
            </w:pPr>
            <w:r>
              <w:rPr>
                <w:rFonts w:hint="eastAsia"/>
                <w:sz w:val="18"/>
                <w:szCs w:val="18"/>
                <w:highlight w:val="none"/>
              </w:rPr>
              <w:t>技术特点</w:t>
            </w:r>
          </w:p>
          <w:p w14:paraId="79D59008">
            <w:pPr>
              <w:pStyle w:val="5"/>
              <w:rPr>
                <w:rFonts w:hint="eastAsia"/>
                <w:sz w:val="18"/>
                <w:szCs w:val="18"/>
                <w:highlight w:val="none"/>
              </w:rPr>
            </w:pPr>
            <w:r>
              <w:rPr>
                <w:rFonts w:hint="eastAsia"/>
                <w:sz w:val="18"/>
                <w:szCs w:val="18"/>
                <w:highlight w:val="none"/>
              </w:rPr>
              <w:t>"本项目针对光照影响设施水产品种繁殖、生长发育、品质调控的LED光生物学作用机理，及对生物新陈代谢行为特征的效用规律，具有以下技术特点：</w:t>
            </w:r>
          </w:p>
          <w:p w14:paraId="3CB7787E">
            <w:pPr>
              <w:pStyle w:val="5"/>
              <w:rPr>
                <w:rFonts w:hint="eastAsia"/>
                <w:sz w:val="18"/>
                <w:szCs w:val="18"/>
                <w:highlight w:val="none"/>
              </w:rPr>
            </w:pPr>
            <w:r>
              <w:rPr>
                <w:rFonts w:hint="eastAsia"/>
                <w:sz w:val="18"/>
                <w:szCs w:val="18"/>
                <w:highlight w:val="none"/>
              </w:rPr>
              <w:t>（1）鳍片自动扣合、外壳无缝紧配与热熔射喷涂高散热性，灯具防腐等级达到WF2，灯具防护等级达到IP65；</w:t>
            </w:r>
          </w:p>
          <w:p w14:paraId="7F877253">
            <w:pPr>
              <w:pStyle w:val="5"/>
              <w:rPr>
                <w:rFonts w:hint="eastAsia"/>
                <w:sz w:val="18"/>
                <w:szCs w:val="18"/>
                <w:highlight w:val="none"/>
              </w:rPr>
            </w:pPr>
            <w:r>
              <w:rPr>
                <w:rFonts w:hint="eastAsia"/>
                <w:sz w:val="18"/>
                <w:szCs w:val="18"/>
                <w:highlight w:val="none"/>
              </w:rPr>
              <w:t>（2）高可靠的驱动电源防浪涌电路模块产业化技术；</w:t>
            </w:r>
          </w:p>
          <w:p w14:paraId="3C101123">
            <w:pPr>
              <w:pStyle w:val="5"/>
              <w:rPr>
                <w:rFonts w:hint="eastAsia"/>
                <w:sz w:val="18"/>
                <w:szCs w:val="18"/>
                <w:highlight w:val="none"/>
              </w:rPr>
            </w:pPr>
            <w:r>
              <w:rPr>
                <w:rFonts w:hint="eastAsia"/>
                <w:sz w:val="18"/>
                <w:szCs w:val="18"/>
                <w:highlight w:val="none"/>
              </w:rPr>
              <w:t>（3）先进的低热阻高可靠固态晶圆级芯片尺寸LED模组封装技术；</w:t>
            </w:r>
          </w:p>
          <w:p w14:paraId="72A1FCB2">
            <w:pPr>
              <w:pStyle w:val="5"/>
              <w:rPr>
                <w:rFonts w:hint="eastAsia"/>
                <w:sz w:val="18"/>
                <w:szCs w:val="18"/>
                <w:highlight w:val="none"/>
              </w:rPr>
            </w:pPr>
            <w:r>
              <w:rPr>
                <w:rFonts w:hint="eastAsia"/>
                <w:sz w:val="18"/>
                <w:szCs w:val="18"/>
                <w:highlight w:val="none"/>
              </w:rPr>
              <w:t>（4）低成本、自组网、低功耗，动态渐进式网络控制调光技术；智能控制系统柔和渐变调节，调光范围0-100%，可0-128级灰度调节；运用RS485及Zigbee两种组网通信技术，实现了单灯及集群控制功能；</w:t>
            </w:r>
          </w:p>
          <w:p w14:paraId="5779AC20">
            <w:pPr>
              <w:pStyle w:val="5"/>
              <w:rPr>
                <w:rFonts w:hint="eastAsia"/>
                <w:sz w:val="18"/>
                <w:szCs w:val="18"/>
                <w:highlight w:val="none"/>
              </w:rPr>
            </w:pPr>
            <w:r>
              <w:rPr>
                <w:rFonts w:hint="eastAsia"/>
                <w:sz w:val="18"/>
                <w:szCs w:val="18"/>
                <w:highlight w:val="none"/>
              </w:rPr>
              <w:t>（5）实现了传感器网络光反馈、监测计量等在线监测功能。"</w:t>
            </w:r>
          </w:p>
          <w:p w14:paraId="024A7D88">
            <w:pPr>
              <w:pStyle w:val="5"/>
              <w:rPr>
                <w:rFonts w:hint="eastAsia"/>
                <w:sz w:val="18"/>
                <w:szCs w:val="18"/>
                <w:highlight w:val="none"/>
              </w:rPr>
            </w:pPr>
            <w:r>
              <w:rPr>
                <w:rFonts w:hint="eastAsia"/>
                <w:sz w:val="18"/>
                <w:szCs w:val="18"/>
                <w:highlight w:val="none"/>
              </w:rPr>
              <w:t>专利情况</w:t>
            </w:r>
          </w:p>
          <w:p w14:paraId="6F4B0FBA">
            <w:pPr>
              <w:pStyle w:val="5"/>
              <w:rPr>
                <w:rFonts w:hint="eastAsia"/>
                <w:sz w:val="18"/>
                <w:szCs w:val="18"/>
                <w:highlight w:val="none"/>
              </w:rPr>
            </w:pPr>
            <w:r>
              <w:rPr>
                <w:rFonts w:hint="eastAsia"/>
                <w:sz w:val="18"/>
                <w:szCs w:val="18"/>
                <w:highlight w:val="none"/>
              </w:rPr>
              <w:t>申请发明专利1项，授权1项。</w:t>
            </w:r>
          </w:p>
          <w:p w14:paraId="44C38DF0">
            <w:pPr>
              <w:pStyle w:val="5"/>
              <w:rPr>
                <w:rFonts w:hint="eastAsia"/>
                <w:sz w:val="18"/>
                <w:szCs w:val="18"/>
                <w:highlight w:val="none"/>
              </w:rPr>
            </w:pPr>
            <w:r>
              <w:rPr>
                <w:rFonts w:hint="eastAsia"/>
                <w:sz w:val="18"/>
                <w:szCs w:val="18"/>
                <w:highlight w:val="none"/>
              </w:rPr>
              <w:t>应用领域及市场前景</w:t>
            </w:r>
          </w:p>
          <w:p w14:paraId="63FDDEE2">
            <w:pPr>
              <w:pStyle w:val="5"/>
              <w:rPr>
                <w:rFonts w:hint="eastAsia"/>
                <w:sz w:val="18"/>
                <w:szCs w:val="18"/>
                <w:highlight w:val="none"/>
              </w:rPr>
            </w:pPr>
            <w:r>
              <w:rPr>
                <w:rFonts w:hint="eastAsia"/>
                <w:sz w:val="18"/>
                <w:szCs w:val="18"/>
                <w:highlight w:val="none"/>
              </w:rPr>
              <w:t>我国是世界水产养殖第一大国，占世界水产养殖产量的70%以上。2016年我国全社会渔业经济总产值23662.29亿元，水产品总产量6901.25万吨。养殖产量5142.39万吨，同比增长4.14%，捕捞产量1758.86万吨，同比降低0.16%，养殖产品与捕捞产品的产量比例为74.5：25.5；中国是世界上唯一养殖产量超过捕捞产量的渔业大国。工厂化水产养殖面积在2016年的统计值是6554.83万立方米，养殖面积约为6000万平方米，水产养殖LED光照产业潜在市场规模16.5亿元。 </w:t>
            </w:r>
          </w:p>
        </w:tc>
      </w:tr>
      <w:tr w14:paraId="7565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666" w:type="dxa"/>
            <w:vAlign w:val="center"/>
          </w:tcPr>
          <w:p w14:paraId="31AE3AA4">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243328C0">
            <w:pPr>
              <w:jc w:val="center"/>
              <w:rPr>
                <w:rFonts w:ascii="宋体" w:hAnsi="宋体" w:eastAsia="宋体" w:cs="Calibri"/>
                <w:sz w:val="18"/>
                <w:szCs w:val="18"/>
                <w:highlight w:val="none"/>
              </w:rPr>
            </w:pPr>
            <w:r>
              <w:rPr>
                <w:rFonts w:hint="eastAsia" w:ascii="宋体" w:hAnsi="宋体" w:eastAsia="宋体" w:cs="Calibri"/>
                <w:sz w:val="18"/>
                <w:szCs w:val="18"/>
                <w:highlight w:val="none"/>
              </w:rPr>
              <w:t>铁基MRI对比剂项目</w:t>
            </w:r>
          </w:p>
          <w:p w14:paraId="1E1948D2">
            <w:pPr>
              <w:jc w:val="center"/>
              <w:rPr>
                <w:rFonts w:ascii="宋体" w:hAnsi="宋体" w:eastAsia="宋体" w:cs="Calibri"/>
                <w:sz w:val="18"/>
                <w:szCs w:val="18"/>
                <w:highlight w:val="none"/>
              </w:rPr>
            </w:pPr>
          </w:p>
        </w:tc>
        <w:tc>
          <w:tcPr>
            <w:tcW w:w="1092" w:type="dxa"/>
            <w:vAlign w:val="center"/>
          </w:tcPr>
          <w:p w14:paraId="55CA053B">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宁波材料技术与工程研究所</w:t>
            </w:r>
          </w:p>
        </w:tc>
        <w:tc>
          <w:tcPr>
            <w:tcW w:w="682" w:type="dxa"/>
            <w:vAlign w:val="center"/>
          </w:tcPr>
          <w:p w14:paraId="78F4570B">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5D9A2E28">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陈天翔</w:t>
            </w:r>
          </w:p>
          <w:p w14:paraId="673D1291">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联系电话：0574-86685173</w:t>
            </w:r>
          </w:p>
          <w:p w14:paraId="278F3213">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邮箱：zhuanyi@nimte.ac.cn</w:t>
            </w:r>
          </w:p>
          <w:p w14:paraId="3669FDB6">
            <w:pPr>
              <w:jc w:val="center"/>
              <w:rPr>
                <w:rFonts w:ascii="宋体" w:hAnsi="宋体" w:eastAsia="宋体" w:cs="Calibri"/>
                <w:color w:val="424242"/>
                <w:kern w:val="0"/>
                <w:sz w:val="18"/>
                <w:szCs w:val="18"/>
                <w:highlight w:val="none"/>
              </w:rPr>
            </w:pPr>
          </w:p>
        </w:tc>
        <w:tc>
          <w:tcPr>
            <w:tcW w:w="2021" w:type="dxa"/>
            <w:gridSpan w:val="2"/>
            <w:vAlign w:val="center"/>
          </w:tcPr>
          <w:p w14:paraId="4623CCA5">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应用市场</w:t>
            </w:r>
          </w:p>
          <w:p w14:paraId="4F1A870E">
            <w:pPr>
              <w:jc w:val="left"/>
              <w:rPr>
                <w:rFonts w:hint="eastAsia" w:ascii="宋体" w:hAnsi="宋体" w:eastAsia="宋体" w:cs="Calibri"/>
                <w:sz w:val="18"/>
                <w:szCs w:val="18"/>
                <w:highlight w:val="none"/>
              </w:rPr>
            </w:pPr>
            <w:r>
              <w:rPr>
                <w:rFonts w:hint="eastAsia" w:ascii="宋体" w:hAnsi="宋体" w:eastAsia="宋体" w:cs="Calibri"/>
                <w:sz w:val="18"/>
                <w:szCs w:val="18"/>
                <w:highlight w:val="none"/>
              </w:rPr>
              <w:t>根据BBC发布的报告，截止2018年全球磁共振成像对比剂的市场为50亿美元，国内市场为20亿人民币，且磁共振类对比剂的市场年复合增长率在12%以上，市场潜力巨大。除为临床诊断提供影像支持外，核心产品还能应用于心脑血管疾病诊断用药品、富血供恶性肿瘤的早期诊断等。</w:t>
            </w:r>
          </w:p>
          <w:p w14:paraId="3FE9B49A">
            <w:pPr>
              <w:jc w:val="center"/>
              <w:rPr>
                <w:rFonts w:ascii="宋体" w:hAnsi="宋体" w:eastAsia="宋体" w:cs="Calibri"/>
                <w:sz w:val="18"/>
                <w:szCs w:val="18"/>
                <w:highlight w:val="none"/>
              </w:rPr>
            </w:pPr>
          </w:p>
        </w:tc>
        <w:tc>
          <w:tcPr>
            <w:tcW w:w="6141" w:type="dxa"/>
            <w:gridSpan w:val="4"/>
            <w:vAlign w:val="center"/>
          </w:tcPr>
          <w:p w14:paraId="0159B92E">
            <w:pPr>
              <w:pStyle w:val="5"/>
              <w:rPr>
                <w:rFonts w:hint="eastAsia"/>
                <w:sz w:val="18"/>
                <w:szCs w:val="18"/>
                <w:highlight w:val="none"/>
              </w:rPr>
            </w:pPr>
            <w:r>
              <w:rPr>
                <w:rFonts w:hint="eastAsia"/>
                <w:sz w:val="18"/>
                <w:szCs w:val="18"/>
                <w:highlight w:val="none"/>
              </w:rPr>
              <w:t>成果简介</w:t>
            </w:r>
          </w:p>
          <w:p w14:paraId="33B22A73">
            <w:pPr>
              <w:pStyle w:val="5"/>
              <w:rPr>
                <w:rFonts w:hint="eastAsia"/>
                <w:sz w:val="18"/>
                <w:szCs w:val="18"/>
                <w:highlight w:val="none"/>
              </w:rPr>
            </w:pPr>
            <w:r>
              <w:rPr>
                <w:rFonts w:hint="eastAsia"/>
                <w:sz w:val="18"/>
                <w:szCs w:val="18"/>
                <w:highlight w:val="none"/>
              </w:rPr>
              <w:t>在核磁共振成像医学临床诊断中，大约30-40%的案例需要用到MRI对比剂来增强成像的解析度。本项目核心技术采用温和水相方法制备了核心粒径小于5nm具有T1增强性能的超精细铁基MRI对比剂材料。项目已完成生物安全性及有效性的第三方评价，目前正与相关制药企业合作，开展200L(4000支/批次) 规模的中试生产工艺扩大及药效测试。项目获得2016年度宁波市科学技术奖一等奖，并先后获得国家重点研发计划“精准医学研究”专项、国家自然科学基金、浙江省重点研发计划和宁波市工业重大专项等项目支持。</w:t>
            </w:r>
          </w:p>
          <w:p w14:paraId="67098895">
            <w:pPr>
              <w:pStyle w:val="5"/>
              <w:rPr>
                <w:rFonts w:hint="eastAsia"/>
                <w:sz w:val="18"/>
                <w:szCs w:val="18"/>
                <w:highlight w:val="none"/>
              </w:rPr>
            </w:pPr>
            <w:r>
              <w:rPr>
                <w:rFonts w:hint="eastAsia"/>
                <w:sz w:val="18"/>
                <w:szCs w:val="18"/>
                <w:highlight w:val="none"/>
              </w:rPr>
              <w:t>技术优势</w:t>
            </w:r>
          </w:p>
          <w:p w14:paraId="488CE6C1">
            <w:pPr>
              <w:pStyle w:val="5"/>
              <w:rPr>
                <w:rFonts w:hint="eastAsia"/>
                <w:sz w:val="18"/>
                <w:szCs w:val="18"/>
                <w:highlight w:val="none"/>
              </w:rPr>
            </w:pPr>
            <w:r>
              <w:rPr>
                <w:rFonts w:hint="eastAsia"/>
                <w:sz w:val="18"/>
                <w:szCs w:val="18"/>
                <w:highlight w:val="none"/>
              </w:rPr>
              <w:t>核心技术所采用的的制备工艺将反应溶剂与还原剂合二为一，绿色环保，成本低廉；相比较传统高温裂解油相法，能够避免高温、高压及相转换等繁琐的工艺路线，易于扩大化及低成本生产。 超精细铁基MRI对比剂具有卓越的安全性与生物相容性，MRI T1信号强度（药效）较之市售药品（钆基类 对比剂）更优。纳米氧化铁造影剂对大鼠单次经静脉注射给药的最大耐受剂量为105mg/kg剂量（有效造影浓度 5mg/Kg），以市售钆基一半浓度（0.09mmol/kg）达到最佳显影效果。</w:t>
            </w:r>
          </w:p>
          <w:p w14:paraId="7A1BF625">
            <w:pPr>
              <w:pStyle w:val="5"/>
              <w:rPr>
                <w:rFonts w:hint="eastAsia"/>
                <w:sz w:val="18"/>
                <w:szCs w:val="18"/>
                <w:highlight w:val="none"/>
              </w:rPr>
            </w:pPr>
          </w:p>
        </w:tc>
      </w:tr>
      <w:tr w14:paraId="021B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666" w:type="dxa"/>
            <w:vAlign w:val="center"/>
          </w:tcPr>
          <w:p w14:paraId="0BBE591A">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223147B">
            <w:pPr>
              <w:jc w:val="center"/>
              <w:rPr>
                <w:rFonts w:ascii="宋体" w:hAnsi="宋体" w:eastAsia="宋体" w:cs="Calibri"/>
                <w:sz w:val="18"/>
                <w:szCs w:val="18"/>
                <w:highlight w:val="none"/>
              </w:rPr>
            </w:pPr>
            <w:r>
              <w:rPr>
                <w:rFonts w:hint="eastAsia" w:ascii="宋体" w:hAnsi="宋体" w:eastAsia="宋体" w:cs="Calibri"/>
                <w:sz w:val="18"/>
                <w:szCs w:val="18"/>
                <w:highlight w:val="none"/>
              </w:rPr>
              <w:t>植物育苗光源技术</w:t>
            </w:r>
          </w:p>
          <w:p w14:paraId="0CDC36C4">
            <w:pPr>
              <w:jc w:val="center"/>
              <w:rPr>
                <w:rFonts w:ascii="宋体" w:hAnsi="宋体" w:eastAsia="宋体" w:cs="Calibri"/>
                <w:sz w:val="18"/>
                <w:szCs w:val="18"/>
                <w:highlight w:val="none"/>
              </w:rPr>
            </w:pPr>
          </w:p>
        </w:tc>
        <w:tc>
          <w:tcPr>
            <w:tcW w:w="1092" w:type="dxa"/>
            <w:vAlign w:val="center"/>
          </w:tcPr>
          <w:p w14:paraId="66242622">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半导体研究所</w:t>
            </w:r>
          </w:p>
        </w:tc>
        <w:tc>
          <w:tcPr>
            <w:tcW w:w="682" w:type="dxa"/>
            <w:vAlign w:val="center"/>
          </w:tcPr>
          <w:p w14:paraId="23F25769">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2B0F245">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曹永胜</w:t>
            </w:r>
          </w:p>
          <w:p w14:paraId="13F242D6">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联系电话：010-82304880</w:t>
            </w:r>
          </w:p>
          <w:p w14:paraId="701D50B1">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邮箱：yscao@semi.ac.cn</w:t>
            </w:r>
          </w:p>
          <w:p w14:paraId="762C4228">
            <w:pPr>
              <w:jc w:val="center"/>
              <w:rPr>
                <w:rFonts w:ascii="宋体" w:hAnsi="宋体" w:eastAsia="宋体" w:cs="Calibri"/>
                <w:color w:val="424242"/>
                <w:kern w:val="0"/>
                <w:sz w:val="18"/>
                <w:szCs w:val="18"/>
                <w:highlight w:val="none"/>
              </w:rPr>
            </w:pPr>
          </w:p>
        </w:tc>
        <w:tc>
          <w:tcPr>
            <w:tcW w:w="2021" w:type="dxa"/>
            <w:gridSpan w:val="2"/>
            <w:vAlign w:val="center"/>
          </w:tcPr>
          <w:p w14:paraId="7B4D6A4E">
            <w:pPr>
              <w:jc w:val="both"/>
              <w:rPr>
                <w:rFonts w:hint="eastAsia" w:ascii="宋体" w:hAnsi="宋体" w:eastAsia="宋体" w:cs="Calibri"/>
                <w:sz w:val="18"/>
                <w:szCs w:val="18"/>
                <w:highlight w:val="none"/>
                <w:lang w:eastAsia="zh-CN"/>
              </w:rPr>
            </w:pPr>
          </w:p>
          <w:p w14:paraId="1A915E83">
            <w:pPr>
              <w:jc w:val="both"/>
              <w:rPr>
                <w:rFonts w:hint="eastAsia" w:ascii="宋体" w:hAnsi="宋体" w:eastAsia="宋体" w:cs="Calibri"/>
                <w:sz w:val="18"/>
                <w:szCs w:val="18"/>
                <w:highlight w:val="none"/>
              </w:rPr>
            </w:pPr>
            <w:r>
              <w:rPr>
                <w:rFonts w:hint="eastAsia" w:ascii="宋体" w:hAnsi="宋体" w:eastAsia="宋体" w:cs="Calibri"/>
                <w:sz w:val="18"/>
                <w:szCs w:val="18"/>
                <w:highlight w:val="none"/>
              </w:rPr>
              <w:t>应用领域及市场前景</w:t>
            </w:r>
          </w:p>
          <w:p w14:paraId="50D69D93">
            <w:pPr>
              <w:jc w:val="both"/>
              <w:rPr>
                <w:rFonts w:hint="eastAsia" w:ascii="宋体" w:hAnsi="宋体" w:eastAsia="宋体" w:cs="Calibri"/>
                <w:sz w:val="18"/>
                <w:szCs w:val="18"/>
                <w:highlight w:val="none"/>
              </w:rPr>
            </w:pPr>
            <w:r>
              <w:rPr>
                <w:rFonts w:hint="eastAsia" w:ascii="宋体" w:hAnsi="宋体" w:eastAsia="宋体" w:cs="Calibri"/>
                <w:sz w:val="18"/>
                <w:szCs w:val="18"/>
                <w:highlight w:val="none"/>
              </w:rPr>
              <w:t>我国国际上重要的花卉种苗生产基地，植物种苗快繁组培需求旺盛，同时大田作物，如甘蔗、马铃薯等作物也需要相关技术进行生产，木瓜、香蕉、草莓、铁皮石斛等经济作物也必须依靠组培技术进行种苗的培育。作为植物用特殊LED光源，其节电性极好，市场需求量极大，采用该技术不仅可以节约电费，且LED光源使用寿命长，相对荧光灯1-2年的寿命具有绝对优势。</w:t>
            </w:r>
          </w:p>
          <w:p w14:paraId="191A0C18">
            <w:pPr>
              <w:jc w:val="center"/>
              <w:rPr>
                <w:rFonts w:ascii="宋体" w:hAnsi="宋体" w:eastAsia="宋体" w:cs="Calibri"/>
                <w:sz w:val="18"/>
                <w:szCs w:val="18"/>
                <w:highlight w:val="none"/>
              </w:rPr>
            </w:pPr>
          </w:p>
        </w:tc>
        <w:tc>
          <w:tcPr>
            <w:tcW w:w="6141" w:type="dxa"/>
            <w:gridSpan w:val="4"/>
            <w:vAlign w:val="center"/>
          </w:tcPr>
          <w:p w14:paraId="10E485E5">
            <w:pPr>
              <w:pStyle w:val="5"/>
              <w:rPr>
                <w:rFonts w:hint="eastAsia"/>
                <w:sz w:val="18"/>
                <w:szCs w:val="18"/>
                <w:highlight w:val="none"/>
              </w:rPr>
            </w:pPr>
            <w:r>
              <w:rPr>
                <w:rFonts w:hint="eastAsia"/>
                <w:sz w:val="18"/>
                <w:szCs w:val="18"/>
                <w:highlight w:val="none"/>
              </w:rPr>
              <w:t>种苗快繁组培必须依靠人工光源进行生产，光源的成本以及光源的电力消耗，损坏维修更换，以及光源散热导致的组培车间空调费用占生产成本的一大部分。目前大部分组培厂所用的人工光源是T8或者T5的荧光灯，耗电量高，每年损坏替换率30%以上，发热量大。所以采用适用于快繁植物工厂的LED光源替换传统光源不仅有节能环保的优势，还能大幅度降低生产成本。本项目完成将会提升我国设施农业人工光照的装备水平，并提供技术支撑能力，引领设施农业进一步向绿色有机、节能减排、低成本、综合技术集成和规模环保化生产方向发展。</w:t>
            </w:r>
          </w:p>
          <w:p w14:paraId="1D9F8387">
            <w:pPr>
              <w:pStyle w:val="5"/>
              <w:rPr>
                <w:rFonts w:hint="eastAsia"/>
                <w:sz w:val="18"/>
                <w:szCs w:val="18"/>
                <w:highlight w:val="none"/>
              </w:rPr>
            </w:pPr>
            <w:r>
              <w:rPr>
                <w:rFonts w:hint="eastAsia"/>
                <w:sz w:val="18"/>
                <w:szCs w:val="18"/>
                <w:highlight w:val="none"/>
              </w:rPr>
              <w:t>技术特点</w:t>
            </w:r>
          </w:p>
          <w:p w14:paraId="66AA2A4E">
            <w:pPr>
              <w:pStyle w:val="5"/>
              <w:rPr>
                <w:rFonts w:hint="eastAsia"/>
                <w:sz w:val="18"/>
                <w:szCs w:val="18"/>
                <w:highlight w:val="none"/>
              </w:rPr>
            </w:pPr>
            <w:r>
              <w:rPr>
                <w:rFonts w:hint="eastAsia"/>
                <w:sz w:val="18"/>
                <w:szCs w:val="18"/>
                <w:highlight w:val="none"/>
              </w:rPr>
              <w:t>本项目通过研究光对植物生长发育的影响，权衡不同光谱光强排列组合的利弊，构建了基于LED应用的高光效理论；针对产业化组培生产中的重要类群，优化LED光源组合，建立了高效的LED集成组培和炼苗架培养系统，并在多家生产厂商进行了示范性试验。与传统光源相比用电量降低50%左右，出苗茁壮，性状稳定。  </w:t>
            </w:r>
          </w:p>
          <w:p w14:paraId="26202B54">
            <w:pPr>
              <w:pStyle w:val="5"/>
              <w:rPr>
                <w:rFonts w:hint="eastAsia"/>
                <w:sz w:val="18"/>
                <w:szCs w:val="18"/>
                <w:highlight w:val="none"/>
              </w:rPr>
            </w:pPr>
            <w:r>
              <w:rPr>
                <w:rFonts w:hint="eastAsia"/>
                <w:sz w:val="18"/>
                <w:szCs w:val="18"/>
                <w:highlight w:val="none"/>
              </w:rPr>
              <w:t>应用领域及市场前景</w:t>
            </w:r>
          </w:p>
          <w:p w14:paraId="069C3A71">
            <w:pPr>
              <w:pStyle w:val="5"/>
              <w:rPr>
                <w:rFonts w:hint="eastAsia"/>
                <w:sz w:val="18"/>
                <w:szCs w:val="18"/>
                <w:highlight w:val="none"/>
              </w:rPr>
            </w:pPr>
            <w:r>
              <w:rPr>
                <w:rFonts w:hint="eastAsia"/>
                <w:sz w:val="18"/>
                <w:szCs w:val="18"/>
                <w:highlight w:val="none"/>
              </w:rPr>
              <w:t>我国国际上重要的花卉种苗生产基地，植物种苗快繁组培需求旺盛，同时大田作物，如甘蔗、马铃薯等作物也需要相关技术进行生产，木瓜、香蕉、草莓、铁皮石斛等经济作物也必须依靠组培技术进行种苗的培育。作为植物用特殊LED光源，其节电性极好，市场需求量极大，采用该技术不仅可以节约电费，且LED光源使用寿命长，相对荧光灯1-2年的寿命具有绝对优势。</w:t>
            </w:r>
          </w:p>
          <w:p w14:paraId="55F9D1C6">
            <w:pPr>
              <w:pStyle w:val="5"/>
              <w:rPr>
                <w:rFonts w:hint="eastAsia"/>
                <w:sz w:val="18"/>
                <w:szCs w:val="18"/>
                <w:highlight w:val="none"/>
              </w:rPr>
            </w:pPr>
          </w:p>
        </w:tc>
      </w:tr>
      <w:tr w14:paraId="38A6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666" w:type="dxa"/>
            <w:vAlign w:val="center"/>
          </w:tcPr>
          <w:p w14:paraId="339D03F0">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4D7F011C">
            <w:pPr>
              <w:jc w:val="center"/>
              <w:rPr>
                <w:rFonts w:ascii="宋体" w:hAnsi="宋体" w:eastAsia="宋体" w:cs="Calibri"/>
                <w:sz w:val="18"/>
                <w:szCs w:val="18"/>
                <w:highlight w:val="none"/>
              </w:rPr>
            </w:pPr>
            <w:r>
              <w:rPr>
                <w:rFonts w:ascii="宋体" w:hAnsi="宋体" w:eastAsia="宋体" w:cs="Calibri"/>
                <w:sz w:val="18"/>
                <w:szCs w:val="18"/>
                <w:highlight w:val="none"/>
              </w:rPr>
              <w:t>近红外分子探针项目</w:t>
            </w:r>
          </w:p>
        </w:tc>
        <w:tc>
          <w:tcPr>
            <w:tcW w:w="1092" w:type="dxa"/>
            <w:vAlign w:val="center"/>
          </w:tcPr>
          <w:p w14:paraId="3288F03F">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宁波材料技术与工程研究所</w:t>
            </w:r>
          </w:p>
        </w:tc>
        <w:tc>
          <w:tcPr>
            <w:tcW w:w="682" w:type="dxa"/>
            <w:vAlign w:val="center"/>
          </w:tcPr>
          <w:p w14:paraId="6E7DFFD5">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4F8C44F5">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李娟</w:t>
            </w:r>
          </w:p>
          <w:p w14:paraId="56C73DF7">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联系电话：0574-86685173</w:t>
            </w:r>
          </w:p>
          <w:p w14:paraId="6697FFD5">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邮箱：zhuanyi@nimte.ac.cn</w:t>
            </w:r>
          </w:p>
          <w:p w14:paraId="49E7795A">
            <w:pPr>
              <w:jc w:val="center"/>
              <w:rPr>
                <w:rFonts w:ascii="宋体" w:hAnsi="宋体" w:eastAsia="宋体" w:cs="Calibri"/>
                <w:color w:val="424242"/>
                <w:kern w:val="0"/>
                <w:sz w:val="18"/>
                <w:szCs w:val="18"/>
                <w:highlight w:val="none"/>
              </w:rPr>
            </w:pPr>
          </w:p>
        </w:tc>
        <w:tc>
          <w:tcPr>
            <w:tcW w:w="2021" w:type="dxa"/>
            <w:gridSpan w:val="2"/>
            <w:vAlign w:val="center"/>
          </w:tcPr>
          <w:p w14:paraId="1BC67EAF">
            <w:pPr>
              <w:jc w:val="center"/>
              <w:rPr>
                <w:rFonts w:ascii="宋体" w:hAnsi="宋体" w:eastAsia="宋体" w:cs="Calibri"/>
                <w:sz w:val="18"/>
                <w:szCs w:val="18"/>
                <w:highlight w:val="none"/>
              </w:rPr>
            </w:pPr>
            <w:r>
              <w:rPr>
                <w:rFonts w:hint="eastAsia" w:ascii="宋体" w:hAnsi="宋体" w:eastAsia="宋体" w:cs="Calibri"/>
                <w:sz w:val="18"/>
                <w:szCs w:val="18"/>
                <w:highlight w:val="none"/>
              </w:rPr>
              <w:t>应用市场</w:t>
            </w:r>
          </w:p>
          <w:p w14:paraId="47A133DD">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根据相关市场分析报告，2015年全球荧光分子探针规模达567亿人民币，2020年将达到994亿人民币，本项目针对的近红外分子探针的市场份额预计将从原来的20%提高至50%左右，市场潜力巨大。近红外荧光分子显影剂在细胞示踪、分子标记、医学诊断、术中导航等体内外应用中需求广泛，且相同成像效果用量仅为传统产品的1/10，市场利润空间大幅增加。</w:t>
            </w:r>
          </w:p>
          <w:p w14:paraId="14CEAB96">
            <w:pPr>
              <w:jc w:val="center"/>
              <w:rPr>
                <w:rFonts w:ascii="宋体" w:hAnsi="宋体" w:eastAsia="宋体" w:cs="Calibri"/>
                <w:sz w:val="18"/>
                <w:szCs w:val="18"/>
                <w:highlight w:val="none"/>
              </w:rPr>
            </w:pPr>
          </w:p>
        </w:tc>
        <w:tc>
          <w:tcPr>
            <w:tcW w:w="3053" w:type="dxa"/>
            <w:gridSpan w:val="2"/>
            <w:vAlign w:val="center"/>
          </w:tcPr>
          <w:p w14:paraId="52124302">
            <w:pPr>
              <w:pStyle w:val="5"/>
              <w:rPr>
                <w:rFonts w:hint="eastAsia"/>
                <w:sz w:val="18"/>
                <w:szCs w:val="18"/>
                <w:highlight w:val="none"/>
              </w:rPr>
            </w:pPr>
            <w:r>
              <w:rPr>
                <w:rFonts w:hint="eastAsia"/>
                <w:sz w:val="18"/>
                <w:szCs w:val="18"/>
                <w:highlight w:val="none"/>
              </w:rPr>
              <w:t>成果简介</w:t>
            </w:r>
          </w:p>
          <w:p w14:paraId="05AE5708">
            <w:pPr>
              <w:pStyle w:val="5"/>
              <w:rPr>
                <w:rFonts w:hint="eastAsia"/>
                <w:sz w:val="18"/>
                <w:szCs w:val="18"/>
                <w:highlight w:val="none"/>
              </w:rPr>
            </w:pPr>
            <w:r>
              <w:rPr>
                <w:rFonts w:hint="eastAsia"/>
                <w:sz w:val="18"/>
                <w:szCs w:val="18"/>
                <w:highlight w:val="none"/>
              </w:rPr>
              <w:t>精准分子影像诊断对分子探针提出了新的需求。本项目开发的一系列性能领先且应用广泛的生物医用荧光分子产品，可实现发射波长可调、荧光强度可控，大大拓展了近红外荧光分子显影剂的使用范围。在荧光成像的基础优势上，可广泛应用于眼底和脑部血管造影、术中肿瘤边界显影、免疫分析检测等领域。项目先后获得国家重点研发计划“精准医学研究”专项、国家自然科学基金、浙江省重点研发计划等项目支持。</w:t>
            </w:r>
          </w:p>
          <w:p w14:paraId="4FA24CB7">
            <w:pPr>
              <w:pStyle w:val="5"/>
              <w:rPr>
                <w:rFonts w:hint="eastAsia"/>
                <w:sz w:val="18"/>
                <w:szCs w:val="18"/>
                <w:highlight w:val="none"/>
              </w:rPr>
            </w:pPr>
          </w:p>
        </w:tc>
        <w:tc>
          <w:tcPr>
            <w:tcW w:w="3088" w:type="dxa"/>
            <w:gridSpan w:val="2"/>
            <w:vAlign w:val="center"/>
          </w:tcPr>
          <w:p w14:paraId="7A7F9800">
            <w:pPr>
              <w:pStyle w:val="5"/>
              <w:rPr>
                <w:rFonts w:hint="eastAsia"/>
                <w:sz w:val="18"/>
                <w:szCs w:val="18"/>
                <w:highlight w:val="none"/>
              </w:rPr>
            </w:pPr>
            <w:r>
              <w:rPr>
                <w:rFonts w:hint="eastAsia"/>
                <w:sz w:val="18"/>
                <w:szCs w:val="18"/>
                <w:highlight w:val="none"/>
              </w:rPr>
              <w:t>技术优势</w:t>
            </w:r>
          </w:p>
          <w:p w14:paraId="4DBAF25A">
            <w:pPr>
              <w:pStyle w:val="5"/>
              <w:rPr>
                <w:rFonts w:hint="eastAsia"/>
                <w:sz w:val="18"/>
                <w:szCs w:val="18"/>
                <w:highlight w:val="none"/>
              </w:rPr>
            </w:pPr>
            <w:r>
              <w:rPr>
                <w:rFonts w:hint="eastAsia"/>
                <w:sz w:val="18"/>
                <w:szCs w:val="18"/>
                <w:highlight w:val="none"/>
              </w:rPr>
              <w:t>核心技术采用的生产工艺相比较传统技术具有制备周期短、产品收率高、路径适用性强等优势；所采用的绿色合成溶剂可环境友好获得，易于规模逐级扩大。</w:t>
            </w:r>
          </w:p>
          <w:p w14:paraId="5671AB61">
            <w:pPr>
              <w:pStyle w:val="5"/>
              <w:rPr>
                <w:rFonts w:hint="eastAsia"/>
                <w:sz w:val="18"/>
                <w:szCs w:val="18"/>
                <w:highlight w:val="none"/>
              </w:rPr>
            </w:pPr>
            <w:r>
              <w:rPr>
                <w:rFonts w:hint="eastAsia"/>
                <w:sz w:val="18"/>
                <w:szCs w:val="18"/>
                <w:highlight w:val="none"/>
              </w:rPr>
              <w:t>项目制备的近红外荧光分子显影剂，发射波长可覆盖近红外一区和二区（750-1100nm)、荧光强度及量子产率可控、结构拓展性强；在保证良好生物相容性的前提下，具备多种可拓展官能团的活性位点，从而实有望缓解国内高特异性分子探针缺乏、产品价格昂贵的局面。</w:t>
            </w:r>
          </w:p>
          <w:p w14:paraId="620B1C89">
            <w:pPr>
              <w:pStyle w:val="5"/>
              <w:rPr>
                <w:rFonts w:hint="eastAsia"/>
                <w:sz w:val="18"/>
                <w:szCs w:val="18"/>
                <w:highlight w:val="none"/>
              </w:rPr>
            </w:pPr>
          </w:p>
        </w:tc>
      </w:tr>
      <w:tr w14:paraId="1314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666" w:type="dxa"/>
            <w:vAlign w:val="center"/>
          </w:tcPr>
          <w:p w14:paraId="24E2FDAD">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16150F1">
            <w:pPr>
              <w:jc w:val="center"/>
              <w:rPr>
                <w:rFonts w:ascii="宋体" w:hAnsi="宋体" w:eastAsia="宋体" w:cs="Calibri"/>
                <w:sz w:val="18"/>
                <w:szCs w:val="18"/>
                <w:highlight w:val="none"/>
              </w:rPr>
            </w:pPr>
            <w:r>
              <w:rPr>
                <w:rFonts w:hint="eastAsia" w:ascii="宋体" w:hAnsi="宋体" w:eastAsia="宋体" w:cs="Calibri"/>
                <w:sz w:val="18"/>
                <w:szCs w:val="18"/>
                <w:highlight w:val="none"/>
              </w:rPr>
              <w:t>新一代激光照明与显示应用的透明荧光 陶瓷技术</w:t>
            </w:r>
          </w:p>
          <w:p w14:paraId="6981EDDB">
            <w:pPr>
              <w:jc w:val="center"/>
              <w:rPr>
                <w:rFonts w:ascii="宋体" w:hAnsi="宋体" w:eastAsia="宋体" w:cs="Calibri"/>
                <w:sz w:val="18"/>
                <w:szCs w:val="18"/>
                <w:highlight w:val="none"/>
              </w:rPr>
            </w:pPr>
          </w:p>
        </w:tc>
        <w:tc>
          <w:tcPr>
            <w:tcW w:w="1092" w:type="dxa"/>
            <w:vAlign w:val="center"/>
          </w:tcPr>
          <w:p w14:paraId="28B2413D">
            <w:pPr>
              <w:jc w:val="both"/>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宁波材料技术与工程研究所</w:t>
            </w:r>
          </w:p>
        </w:tc>
        <w:tc>
          <w:tcPr>
            <w:tcW w:w="682" w:type="dxa"/>
            <w:vAlign w:val="center"/>
          </w:tcPr>
          <w:p w14:paraId="67C16BBA">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19C981E8">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蒋俊</w:t>
            </w:r>
          </w:p>
          <w:p w14:paraId="11C95B3D">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联系电话：0574-86685173</w:t>
            </w:r>
          </w:p>
          <w:p w14:paraId="124AE277">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邮箱：zhuanyi@nimte.ac.cn</w:t>
            </w:r>
          </w:p>
          <w:p w14:paraId="170A4D32">
            <w:pPr>
              <w:jc w:val="center"/>
              <w:rPr>
                <w:rFonts w:ascii="宋体" w:hAnsi="宋体" w:eastAsia="宋体" w:cs="Calibri"/>
                <w:color w:val="424242"/>
                <w:kern w:val="0"/>
                <w:sz w:val="18"/>
                <w:szCs w:val="18"/>
                <w:highlight w:val="none"/>
              </w:rPr>
            </w:pPr>
          </w:p>
        </w:tc>
        <w:tc>
          <w:tcPr>
            <w:tcW w:w="2021" w:type="dxa"/>
            <w:gridSpan w:val="2"/>
            <w:vAlign w:val="center"/>
          </w:tcPr>
          <w:p w14:paraId="53EA3C64">
            <w:pPr>
              <w:jc w:val="center"/>
              <w:rPr>
                <w:rFonts w:ascii="宋体" w:hAnsi="宋体" w:eastAsia="宋体" w:cs="Calibri"/>
                <w:sz w:val="18"/>
                <w:szCs w:val="18"/>
                <w:highlight w:val="none"/>
              </w:rPr>
            </w:pPr>
          </w:p>
        </w:tc>
        <w:tc>
          <w:tcPr>
            <w:tcW w:w="3053" w:type="dxa"/>
            <w:gridSpan w:val="2"/>
            <w:vAlign w:val="center"/>
          </w:tcPr>
          <w:p w14:paraId="2DCFF7B1">
            <w:pPr>
              <w:pStyle w:val="5"/>
              <w:rPr>
                <w:rFonts w:hint="eastAsia"/>
                <w:sz w:val="18"/>
                <w:szCs w:val="18"/>
                <w:highlight w:val="none"/>
              </w:rPr>
            </w:pPr>
            <w:r>
              <w:rPr>
                <w:rFonts w:hint="eastAsia"/>
                <w:sz w:val="18"/>
                <w:szCs w:val="18"/>
                <w:highlight w:val="none"/>
              </w:rPr>
              <w:t>成果简介</w:t>
            </w:r>
          </w:p>
          <w:p w14:paraId="360C85F0">
            <w:pPr>
              <w:pStyle w:val="5"/>
              <w:rPr>
                <w:rFonts w:hint="eastAsia"/>
                <w:sz w:val="18"/>
                <w:szCs w:val="18"/>
                <w:highlight w:val="none"/>
              </w:rPr>
            </w:pPr>
            <w:r>
              <w:rPr>
                <w:rFonts w:hint="eastAsia"/>
                <w:sz w:val="18"/>
                <w:szCs w:val="18"/>
                <w:highlight w:val="none"/>
              </w:rPr>
              <w:t>围绕激光照明与显示产业发展需求，开发高效率、多色温荧光转换材料，并可提供从荧光陶瓷组分设计、制备工艺到系统应用的技术解决方案。通过晶体结构设计，开发了GAGG:Ce红光发射丰富的荧光陶瓷，激光照明器件可实现色温在2800~6500K范围内连续可调，光光转换效率达388lm/W；通过局域配位环境调控，开发了发射谱带宽度130nm的Si基荧光陶瓷，激光照明器件显色指数超过77。</w:t>
            </w:r>
          </w:p>
        </w:tc>
        <w:tc>
          <w:tcPr>
            <w:tcW w:w="3088" w:type="dxa"/>
            <w:gridSpan w:val="2"/>
            <w:vAlign w:val="center"/>
          </w:tcPr>
          <w:p w14:paraId="7B1A521B">
            <w:pPr>
              <w:pStyle w:val="5"/>
              <w:rPr>
                <w:rFonts w:hint="eastAsia"/>
                <w:sz w:val="18"/>
                <w:szCs w:val="18"/>
                <w:highlight w:val="none"/>
              </w:rPr>
            </w:pPr>
            <w:r>
              <w:rPr>
                <w:rFonts w:hint="eastAsia"/>
                <w:sz w:val="18"/>
                <w:szCs w:val="18"/>
                <w:highlight w:val="none"/>
              </w:rPr>
              <w:t>技术优势</w:t>
            </w:r>
          </w:p>
          <w:p w14:paraId="73887E5A">
            <w:pPr>
              <w:pStyle w:val="5"/>
              <w:rPr>
                <w:rFonts w:hint="eastAsia"/>
                <w:sz w:val="18"/>
                <w:szCs w:val="18"/>
                <w:highlight w:val="none"/>
              </w:rPr>
            </w:pPr>
            <w:r>
              <w:rPr>
                <w:rFonts w:hint="eastAsia"/>
                <w:sz w:val="18"/>
                <w:szCs w:val="18"/>
                <w:highlight w:val="none"/>
              </w:rPr>
              <w:t>与荧光胶膜、荧光玻璃相比，荧光陶瓷高致密度、高热导率等特性有效降低了激光辐照时的发光饱和特性，显著提升了发光效率和荧光转换材料的抗热冲击能力。</w:t>
            </w:r>
          </w:p>
          <w:p w14:paraId="6AE074DC">
            <w:pPr>
              <w:pStyle w:val="5"/>
              <w:rPr>
                <w:rFonts w:hint="eastAsia"/>
                <w:sz w:val="18"/>
                <w:szCs w:val="18"/>
                <w:highlight w:val="none"/>
              </w:rPr>
            </w:pPr>
            <w:r>
              <w:rPr>
                <w:rFonts w:hint="eastAsia"/>
                <w:sz w:val="18"/>
                <w:szCs w:val="18"/>
                <w:highlight w:val="none"/>
              </w:rPr>
              <w:t>应用市场</w:t>
            </w:r>
          </w:p>
          <w:p w14:paraId="5A9232F4">
            <w:pPr>
              <w:pStyle w:val="5"/>
              <w:rPr>
                <w:rFonts w:hint="eastAsia"/>
                <w:sz w:val="18"/>
                <w:szCs w:val="18"/>
                <w:highlight w:val="none"/>
              </w:rPr>
            </w:pPr>
            <w:r>
              <w:rPr>
                <w:rFonts w:hint="eastAsia"/>
                <w:sz w:val="18"/>
                <w:szCs w:val="18"/>
                <w:highlight w:val="none"/>
              </w:rPr>
              <w:t>透明荧光陶瓷既可在汽车、航空、航海等领域作为激光照明的功能核心，亦可作为激光投影、激光影院等激光显示的功能核心。</w:t>
            </w:r>
          </w:p>
        </w:tc>
      </w:tr>
      <w:tr w14:paraId="6D3D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666" w:type="dxa"/>
            <w:vAlign w:val="center"/>
          </w:tcPr>
          <w:p w14:paraId="4F6BDAA0">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282C3C40">
            <w:pPr>
              <w:jc w:val="center"/>
              <w:rPr>
                <w:rFonts w:ascii="宋体" w:hAnsi="宋体" w:eastAsia="宋体" w:cs="Calibri"/>
                <w:sz w:val="18"/>
                <w:szCs w:val="18"/>
                <w:highlight w:val="none"/>
              </w:rPr>
            </w:pPr>
            <w:r>
              <w:rPr>
                <w:rFonts w:hint="eastAsia" w:ascii="宋体" w:hAnsi="宋体" w:eastAsia="宋体" w:cs="Calibri"/>
                <w:sz w:val="18"/>
                <w:szCs w:val="18"/>
                <w:highlight w:val="none"/>
              </w:rPr>
              <w:t>用于大功率制冷的热电材料与系统技术</w:t>
            </w:r>
          </w:p>
          <w:p w14:paraId="580132E3">
            <w:pPr>
              <w:jc w:val="center"/>
              <w:rPr>
                <w:rFonts w:ascii="宋体" w:hAnsi="宋体" w:eastAsia="宋体" w:cs="Calibri"/>
                <w:sz w:val="18"/>
                <w:szCs w:val="18"/>
                <w:highlight w:val="none"/>
              </w:rPr>
            </w:pPr>
          </w:p>
        </w:tc>
        <w:tc>
          <w:tcPr>
            <w:tcW w:w="1092" w:type="dxa"/>
            <w:vAlign w:val="center"/>
          </w:tcPr>
          <w:p w14:paraId="05E22E7A">
            <w:pPr>
              <w:jc w:val="both"/>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宁波材料技术与工程研究所</w:t>
            </w:r>
          </w:p>
        </w:tc>
        <w:tc>
          <w:tcPr>
            <w:tcW w:w="682" w:type="dxa"/>
            <w:vAlign w:val="center"/>
          </w:tcPr>
          <w:p w14:paraId="72690A2E">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0AAA58CC">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蒋俊</w:t>
            </w:r>
          </w:p>
          <w:p w14:paraId="6427FE94">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联系电话：0574-86685173</w:t>
            </w:r>
          </w:p>
          <w:p w14:paraId="5A4D26B6">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邮箱：zhuanyi@nimte.ac.cn</w:t>
            </w:r>
          </w:p>
          <w:p w14:paraId="6AEFA8B8">
            <w:pPr>
              <w:jc w:val="center"/>
              <w:rPr>
                <w:rFonts w:ascii="宋体" w:hAnsi="宋体" w:eastAsia="宋体" w:cs="Calibri"/>
                <w:color w:val="424242"/>
                <w:kern w:val="0"/>
                <w:sz w:val="18"/>
                <w:szCs w:val="18"/>
                <w:highlight w:val="none"/>
              </w:rPr>
            </w:pPr>
          </w:p>
        </w:tc>
        <w:tc>
          <w:tcPr>
            <w:tcW w:w="2021" w:type="dxa"/>
            <w:gridSpan w:val="2"/>
            <w:vAlign w:val="center"/>
          </w:tcPr>
          <w:p w14:paraId="6023CA83">
            <w:pPr>
              <w:jc w:val="center"/>
              <w:rPr>
                <w:rFonts w:ascii="宋体" w:hAnsi="宋体" w:eastAsia="宋体" w:cs="Calibri"/>
                <w:sz w:val="18"/>
                <w:szCs w:val="18"/>
                <w:highlight w:val="none"/>
              </w:rPr>
            </w:pPr>
            <w:r>
              <w:rPr>
                <w:rFonts w:ascii="宋体" w:hAnsi="宋体" w:eastAsia="宋体" w:cs="Calibri"/>
                <w:sz w:val="18"/>
                <w:szCs w:val="18"/>
                <w:highlight w:val="none"/>
              </w:rPr>
              <w:t>热电制冷应用范围非常广泛，例如：1）红外探测、导行系统；2）实验室装置：冷阱、冷箱、低温测试仪、培养箱等；3）日常生活：小冰箱、酒柜、饮水机、除湿机等。其中，大功率制冷装置甚至可为冰雪运动场馆建设等提供一套极具创新性和颠覆性的技术方案。</w:t>
            </w:r>
          </w:p>
        </w:tc>
        <w:tc>
          <w:tcPr>
            <w:tcW w:w="3053" w:type="dxa"/>
            <w:gridSpan w:val="2"/>
            <w:vAlign w:val="center"/>
          </w:tcPr>
          <w:p w14:paraId="1BC15E81">
            <w:pPr>
              <w:pStyle w:val="5"/>
              <w:rPr>
                <w:rFonts w:hint="eastAsia"/>
                <w:sz w:val="18"/>
                <w:szCs w:val="18"/>
                <w:highlight w:val="none"/>
              </w:rPr>
            </w:pPr>
            <w:r>
              <w:rPr>
                <w:rFonts w:hint="eastAsia"/>
                <w:sz w:val="18"/>
                <w:szCs w:val="18"/>
                <w:highlight w:val="none"/>
              </w:rPr>
              <w:t>热电材料是一类可实现热能与电能直接相互转换的功能材料；热电器件具有纯固态、结构紧凑、无移动部件、无噪音、无污染、寿命长等特点。热电转换包括热电制冷和热电发电两种应用形式。热电制冷可用作局部制冷或温度控制；热电发电可作为一种新型绿色能量转换形式，通过温差发电，实现各种余热和废热再利用。基于热电转换技术特点，可根据需要开发系列特色应用产品。</w:t>
            </w:r>
          </w:p>
        </w:tc>
        <w:tc>
          <w:tcPr>
            <w:tcW w:w="3088" w:type="dxa"/>
            <w:gridSpan w:val="2"/>
            <w:vAlign w:val="center"/>
          </w:tcPr>
          <w:p w14:paraId="17F3A53D">
            <w:pPr>
              <w:pStyle w:val="5"/>
              <w:rPr>
                <w:rFonts w:hint="eastAsia"/>
                <w:sz w:val="18"/>
                <w:szCs w:val="18"/>
                <w:highlight w:val="none"/>
              </w:rPr>
            </w:pPr>
            <w:r>
              <w:rPr>
                <w:rFonts w:hint="eastAsia"/>
                <w:sz w:val="18"/>
                <w:szCs w:val="18"/>
                <w:highlight w:val="none"/>
              </w:rPr>
              <w:t>碲化铋基合金作为当前室温附近性能最佳的热电材料，已在各种制冷和温控领域获得重要应用。本项目可提供从组分优化设计、制备工艺开发，到器件集成应用的完整技术解决方案。作为基础核心材料，所开发的碲化铋合金ZT值可达1.4，具有国际先进水平。</w:t>
            </w:r>
          </w:p>
        </w:tc>
      </w:tr>
      <w:tr w14:paraId="581D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66" w:type="dxa"/>
            <w:vAlign w:val="center"/>
          </w:tcPr>
          <w:p w14:paraId="17CA4A21">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6944A318">
            <w:pPr>
              <w:jc w:val="center"/>
              <w:rPr>
                <w:rFonts w:ascii="宋体" w:hAnsi="宋体" w:eastAsia="宋体" w:cs="Calibri"/>
                <w:sz w:val="18"/>
                <w:szCs w:val="18"/>
                <w:highlight w:val="none"/>
              </w:rPr>
            </w:pPr>
            <w:r>
              <w:rPr>
                <w:rFonts w:hint="eastAsia" w:ascii="宋体" w:hAnsi="宋体" w:eastAsia="宋体" w:cs="Calibri"/>
                <w:sz w:val="18"/>
                <w:szCs w:val="18"/>
                <w:highlight w:val="none"/>
              </w:rPr>
              <w:t>β－葡萄糖苷酶发酵生产及酶法合成京尼平</w:t>
            </w:r>
          </w:p>
          <w:p w14:paraId="531DB4EC">
            <w:pPr>
              <w:jc w:val="center"/>
              <w:rPr>
                <w:rFonts w:ascii="宋体" w:hAnsi="宋体" w:eastAsia="宋体" w:cs="Calibri"/>
                <w:sz w:val="18"/>
                <w:szCs w:val="18"/>
                <w:highlight w:val="none"/>
              </w:rPr>
            </w:pPr>
          </w:p>
        </w:tc>
        <w:tc>
          <w:tcPr>
            <w:tcW w:w="1092" w:type="dxa"/>
            <w:vAlign w:val="center"/>
          </w:tcPr>
          <w:p w14:paraId="56F8F0B8">
            <w:pPr>
              <w:jc w:val="both"/>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合肥物质科学研究院</w:t>
            </w:r>
          </w:p>
        </w:tc>
        <w:tc>
          <w:tcPr>
            <w:tcW w:w="682" w:type="dxa"/>
            <w:vAlign w:val="center"/>
          </w:tcPr>
          <w:p w14:paraId="57334518">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0B702238">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郑之明</w:t>
            </w:r>
          </w:p>
          <w:p w14:paraId="1F17BAF1">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联系电话：65593148</w:t>
            </w:r>
          </w:p>
          <w:p w14:paraId="3C01EB8A">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邮箱：zmzheng@ipp.ac.cn</w:t>
            </w:r>
          </w:p>
          <w:p w14:paraId="4346C4DA">
            <w:pPr>
              <w:jc w:val="center"/>
              <w:rPr>
                <w:rFonts w:ascii="宋体" w:hAnsi="宋体" w:eastAsia="宋体" w:cs="Calibri"/>
                <w:color w:val="424242"/>
                <w:kern w:val="0"/>
                <w:sz w:val="18"/>
                <w:szCs w:val="18"/>
                <w:highlight w:val="none"/>
              </w:rPr>
            </w:pPr>
          </w:p>
        </w:tc>
        <w:tc>
          <w:tcPr>
            <w:tcW w:w="2021" w:type="dxa"/>
            <w:gridSpan w:val="2"/>
            <w:vAlign w:val="center"/>
          </w:tcPr>
          <w:p w14:paraId="3DE29DC6">
            <w:pPr>
              <w:jc w:val="center"/>
              <w:rPr>
                <w:rFonts w:ascii="宋体" w:hAnsi="宋体" w:eastAsia="宋体" w:cs="Calibri"/>
                <w:sz w:val="18"/>
                <w:szCs w:val="18"/>
                <w:highlight w:val="none"/>
              </w:rPr>
            </w:pPr>
            <w:r>
              <w:rPr>
                <w:rFonts w:ascii="宋体" w:hAnsi="宋体" w:eastAsia="宋体" w:cs="Calibri"/>
                <w:sz w:val="18"/>
                <w:szCs w:val="18"/>
                <w:highlight w:val="none"/>
              </w:rPr>
              <w:t>β-葡萄糖苷酶（EC3.2.1.21），又叫纤维二糖酶、β-D-葡萄糖苷葡萄糖水解酶，它能够水解结合于末端非还原性的β-D-葡萄糖苷键，同时释放相应的苷元和配基，该酶在食品、饲料、皮革、造纸、化工、制药等行业已经得到了广泛应用。再将其水解为京尼平，京尼平还在抗肿瘤、抗血栓、抗炎、治疗糖尿病等方面疗效显著，作为一种新兴的药物中间体具有新型的、重要的药理作用。</w:t>
            </w:r>
          </w:p>
          <w:p w14:paraId="6C9506BC">
            <w:pPr>
              <w:jc w:val="center"/>
              <w:rPr>
                <w:rFonts w:ascii="宋体" w:hAnsi="宋体" w:eastAsia="宋体" w:cs="Calibri"/>
                <w:sz w:val="18"/>
                <w:szCs w:val="18"/>
                <w:highlight w:val="none"/>
              </w:rPr>
            </w:pPr>
          </w:p>
          <w:p w14:paraId="07982684">
            <w:pPr>
              <w:jc w:val="center"/>
              <w:rPr>
                <w:rFonts w:ascii="宋体" w:hAnsi="宋体" w:eastAsia="宋体" w:cs="Calibri"/>
                <w:sz w:val="18"/>
                <w:szCs w:val="18"/>
                <w:highlight w:val="none"/>
              </w:rPr>
            </w:pPr>
          </w:p>
        </w:tc>
        <w:tc>
          <w:tcPr>
            <w:tcW w:w="3053" w:type="dxa"/>
            <w:gridSpan w:val="2"/>
            <w:vAlign w:val="center"/>
          </w:tcPr>
          <w:p w14:paraId="2B64179C">
            <w:pPr>
              <w:pStyle w:val="5"/>
              <w:rPr>
                <w:rFonts w:hint="eastAsia"/>
                <w:sz w:val="18"/>
                <w:szCs w:val="18"/>
                <w:highlight w:val="none"/>
              </w:rPr>
            </w:pPr>
            <w:r>
              <w:rPr>
                <w:rFonts w:hint="eastAsia"/>
                <w:sz w:val="18"/>
                <w:szCs w:val="18"/>
                <w:highlight w:val="none"/>
              </w:rPr>
              <w:t>实现利用农副产品及废弃物为原料，采用微生物发酵、分离、提取手段生产β－葡萄糖苷酶；以在我国中部和南部地区广泛种植的栀子为原料，先从栀子中提取栀子苷，再利用高产β-葡萄糖苷酶的固定化细胞对栀子进行发酵制备京尼平。</w:t>
            </w:r>
          </w:p>
        </w:tc>
        <w:tc>
          <w:tcPr>
            <w:tcW w:w="3088" w:type="dxa"/>
            <w:gridSpan w:val="2"/>
            <w:vAlign w:val="center"/>
          </w:tcPr>
          <w:p w14:paraId="50BF8510">
            <w:pPr>
              <w:pStyle w:val="5"/>
              <w:rPr>
                <w:rFonts w:hint="eastAsia"/>
                <w:sz w:val="18"/>
                <w:szCs w:val="18"/>
                <w:highlight w:val="none"/>
              </w:rPr>
            </w:pPr>
            <w:r>
              <w:rPr>
                <w:rFonts w:hint="eastAsia"/>
                <w:sz w:val="18"/>
                <w:szCs w:val="18"/>
                <w:highlight w:val="none"/>
              </w:rPr>
              <w:t>β－葡萄糖苷酶发酵酶活50IU/mL；栀子苷转化率95%。</w:t>
            </w:r>
          </w:p>
        </w:tc>
      </w:tr>
      <w:tr w14:paraId="2EAD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0" w:hRule="atLeast"/>
        </w:trPr>
        <w:tc>
          <w:tcPr>
            <w:tcW w:w="666" w:type="dxa"/>
            <w:vAlign w:val="center"/>
          </w:tcPr>
          <w:p w14:paraId="298E949E">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65AB5725">
            <w:pPr>
              <w:jc w:val="center"/>
              <w:rPr>
                <w:rFonts w:ascii="宋体" w:hAnsi="宋体" w:eastAsia="宋体" w:cs="Calibri"/>
                <w:sz w:val="18"/>
                <w:szCs w:val="18"/>
                <w:highlight w:val="none"/>
              </w:rPr>
            </w:pPr>
            <w:r>
              <w:rPr>
                <w:rFonts w:hint="eastAsia" w:ascii="宋体" w:hAnsi="宋体" w:eastAsia="宋体" w:cs="Calibri"/>
                <w:sz w:val="18"/>
                <w:szCs w:val="18"/>
                <w:highlight w:val="none"/>
              </w:rPr>
              <w:t>帕金森患者步态康复训练系统项目</w:t>
            </w:r>
          </w:p>
          <w:p w14:paraId="1C4E7EEF">
            <w:pPr>
              <w:jc w:val="center"/>
              <w:rPr>
                <w:rFonts w:ascii="宋体" w:hAnsi="宋体" w:eastAsia="宋体" w:cs="Calibri"/>
                <w:sz w:val="18"/>
                <w:szCs w:val="18"/>
                <w:highlight w:val="none"/>
              </w:rPr>
            </w:pPr>
          </w:p>
        </w:tc>
        <w:tc>
          <w:tcPr>
            <w:tcW w:w="1092" w:type="dxa"/>
            <w:vAlign w:val="center"/>
          </w:tcPr>
          <w:p w14:paraId="2D0E5075">
            <w:pPr>
              <w:jc w:val="both"/>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宁波材料技术与工程研究所</w:t>
            </w:r>
          </w:p>
        </w:tc>
        <w:tc>
          <w:tcPr>
            <w:tcW w:w="682" w:type="dxa"/>
            <w:vAlign w:val="center"/>
          </w:tcPr>
          <w:p w14:paraId="7F7B69A8">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65616E3F">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施长城</w:t>
            </w:r>
          </w:p>
          <w:p w14:paraId="73D8F421">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联系电话：0574-86685173</w:t>
            </w:r>
          </w:p>
          <w:p w14:paraId="15A2F715">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邮箱：zhuanyi@nimte.ac.cn</w:t>
            </w:r>
          </w:p>
          <w:p w14:paraId="6F6A1410">
            <w:pPr>
              <w:jc w:val="center"/>
              <w:rPr>
                <w:rFonts w:ascii="宋体" w:hAnsi="宋体" w:eastAsia="宋体" w:cs="Calibri"/>
                <w:color w:val="424242"/>
                <w:kern w:val="0"/>
                <w:sz w:val="18"/>
                <w:szCs w:val="18"/>
                <w:highlight w:val="none"/>
              </w:rPr>
            </w:pPr>
          </w:p>
        </w:tc>
        <w:tc>
          <w:tcPr>
            <w:tcW w:w="2021" w:type="dxa"/>
            <w:gridSpan w:val="2"/>
            <w:vAlign w:val="center"/>
          </w:tcPr>
          <w:p w14:paraId="7D2C0C64">
            <w:pPr>
              <w:jc w:val="center"/>
              <w:rPr>
                <w:rFonts w:ascii="宋体" w:hAnsi="宋体" w:eastAsia="宋体" w:cs="Calibri"/>
                <w:sz w:val="18"/>
                <w:szCs w:val="18"/>
                <w:highlight w:val="none"/>
              </w:rPr>
            </w:pPr>
            <w:r>
              <w:rPr>
                <w:rFonts w:hint="eastAsia" w:ascii="宋体" w:hAnsi="宋体" w:eastAsia="宋体" w:cs="Calibri"/>
                <w:sz w:val="18"/>
                <w:szCs w:val="18"/>
                <w:highlight w:val="none"/>
              </w:rPr>
              <w:t>应用市场</w:t>
            </w:r>
          </w:p>
          <w:p w14:paraId="633CCCE2">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我国现约有3 0 0 万帕金森患者，每年新增病例超2 0 万人，超过6 5 岁以上老年人的帕金森发病率为1.7%，造成社会经济负担170亿元/年。国内关于帕金森步态异常症状有康复训练需求的患者群体超过200万人，如果每人每年花费在康复训练方面的费用按照5000元来计算，该技术的应用市场约为100亿元/年。</w:t>
            </w:r>
          </w:p>
          <w:p w14:paraId="600D84E5">
            <w:pPr>
              <w:jc w:val="center"/>
              <w:rPr>
                <w:rFonts w:ascii="宋体" w:hAnsi="宋体" w:eastAsia="宋体" w:cs="Calibri"/>
                <w:sz w:val="18"/>
                <w:szCs w:val="18"/>
                <w:highlight w:val="none"/>
              </w:rPr>
            </w:pPr>
          </w:p>
        </w:tc>
        <w:tc>
          <w:tcPr>
            <w:tcW w:w="3053" w:type="dxa"/>
            <w:gridSpan w:val="2"/>
            <w:vAlign w:val="center"/>
          </w:tcPr>
          <w:p w14:paraId="65A91350">
            <w:pPr>
              <w:pStyle w:val="5"/>
              <w:rPr>
                <w:rFonts w:hint="eastAsia"/>
                <w:sz w:val="18"/>
                <w:szCs w:val="18"/>
                <w:highlight w:val="none"/>
              </w:rPr>
            </w:pPr>
            <w:r>
              <w:rPr>
                <w:rFonts w:hint="eastAsia"/>
                <w:sz w:val="18"/>
                <w:szCs w:val="18"/>
                <w:highlight w:val="none"/>
              </w:rPr>
              <w:t>成果简介</w:t>
            </w:r>
          </w:p>
          <w:p w14:paraId="4001C42B">
            <w:pPr>
              <w:pStyle w:val="5"/>
              <w:rPr>
                <w:rFonts w:hint="eastAsia"/>
                <w:sz w:val="18"/>
                <w:szCs w:val="18"/>
                <w:highlight w:val="none"/>
              </w:rPr>
            </w:pPr>
            <w:r>
              <w:rPr>
                <w:rFonts w:hint="eastAsia"/>
                <w:sz w:val="18"/>
                <w:szCs w:val="18"/>
                <w:highlight w:val="none"/>
              </w:rPr>
              <w:t>帕金森病为一种严重的神经退行性疾病，50%以上的帕金森患者会在中后期会出现冻结步态症状，现有药物与手术对冻结步态的治疗效果非常有限。本项目可通过提供一种可进行节律性视觉、听觉提示的智能眼镜有效缓解帕金森患者的冻结步态症状，为患者提供安全有效的康复训练系统。</w:t>
            </w:r>
          </w:p>
          <w:p w14:paraId="64546F86">
            <w:pPr>
              <w:pStyle w:val="5"/>
              <w:rPr>
                <w:rFonts w:hint="eastAsia"/>
                <w:sz w:val="18"/>
                <w:szCs w:val="18"/>
                <w:highlight w:val="none"/>
              </w:rPr>
            </w:pPr>
          </w:p>
        </w:tc>
        <w:tc>
          <w:tcPr>
            <w:tcW w:w="3088" w:type="dxa"/>
            <w:gridSpan w:val="2"/>
            <w:vAlign w:val="center"/>
          </w:tcPr>
          <w:p w14:paraId="4C95CCD8">
            <w:pPr>
              <w:pStyle w:val="5"/>
              <w:rPr>
                <w:rFonts w:hint="eastAsia"/>
                <w:sz w:val="18"/>
                <w:szCs w:val="18"/>
                <w:highlight w:val="none"/>
              </w:rPr>
            </w:pPr>
            <w:r>
              <w:rPr>
                <w:rFonts w:hint="eastAsia"/>
                <w:sz w:val="18"/>
                <w:szCs w:val="18"/>
                <w:highlight w:val="none"/>
              </w:rPr>
              <w:t>项目核心技术通过眼镜系统内置运动传感器可以实时检测用户的步行运动状态并以此进行功能评估。</w:t>
            </w:r>
          </w:p>
          <w:p w14:paraId="61ED3CE3">
            <w:pPr>
              <w:pStyle w:val="5"/>
              <w:rPr>
                <w:rFonts w:hint="eastAsia"/>
                <w:sz w:val="18"/>
                <w:szCs w:val="18"/>
                <w:highlight w:val="none"/>
              </w:rPr>
            </w:pPr>
            <w:r>
              <w:rPr>
                <w:rFonts w:hint="eastAsia"/>
                <w:sz w:val="18"/>
                <w:szCs w:val="18"/>
                <w:highlight w:val="none"/>
              </w:rPr>
              <w:t>技术特点包括：</w:t>
            </w:r>
          </w:p>
          <w:p w14:paraId="34592782">
            <w:pPr>
              <w:pStyle w:val="5"/>
              <w:rPr>
                <w:rFonts w:hint="eastAsia"/>
                <w:sz w:val="18"/>
                <w:szCs w:val="18"/>
                <w:highlight w:val="none"/>
              </w:rPr>
            </w:pPr>
            <w:r>
              <w:rPr>
                <w:rFonts w:hint="eastAsia"/>
                <w:sz w:val="18"/>
                <w:szCs w:val="18"/>
                <w:highlight w:val="none"/>
              </w:rPr>
              <w:t>1.多样化节律性视觉提示的类型选择；</w:t>
            </w:r>
          </w:p>
          <w:p w14:paraId="10B33962">
            <w:pPr>
              <w:pStyle w:val="5"/>
              <w:rPr>
                <w:rFonts w:hint="eastAsia"/>
                <w:sz w:val="18"/>
                <w:szCs w:val="18"/>
                <w:highlight w:val="none"/>
              </w:rPr>
            </w:pPr>
            <w:r>
              <w:rPr>
                <w:rFonts w:hint="eastAsia"/>
                <w:sz w:val="18"/>
                <w:szCs w:val="18"/>
                <w:highlight w:val="none"/>
              </w:rPr>
              <w:t>2.虚实结合的增强现实场景为患者提供丰富有趣的训练体验；</w:t>
            </w:r>
          </w:p>
          <w:p w14:paraId="30A1A6F4">
            <w:pPr>
              <w:pStyle w:val="5"/>
              <w:rPr>
                <w:rFonts w:hint="eastAsia"/>
                <w:sz w:val="18"/>
                <w:szCs w:val="18"/>
                <w:highlight w:val="none"/>
              </w:rPr>
            </w:pPr>
            <w:r>
              <w:rPr>
                <w:rFonts w:hint="eastAsia"/>
                <w:sz w:val="18"/>
                <w:szCs w:val="18"/>
                <w:highlight w:val="none"/>
              </w:rPr>
              <w:t>3.基于运动传感器与识别算法实时评估患者步行功能。</w:t>
            </w:r>
          </w:p>
          <w:p w14:paraId="63959892">
            <w:pPr>
              <w:pStyle w:val="5"/>
              <w:rPr>
                <w:rFonts w:hint="eastAsia"/>
                <w:sz w:val="18"/>
                <w:szCs w:val="18"/>
                <w:highlight w:val="none"/>
              </w:rPr>
            </w:pPr>
          </w:p>
        </w:tc>
      </w:tr>
      <w:tr w14:paraId="09DD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0" w:hRule="atLeast"/>
        </w:trPr>
        <w:tc>
          <w:tcPr>
            <w:tcW w:w="666" w:type="dxa"/>
            <w:vAlign w:val="center"/>
          </w:tcPr>
          <w:p w14:paraId="3659CA1C">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1BD6173">
            <w:pPr>
              <w:jc w:val="center"/>
              <w:rPr>
                <w:rFonts w:ascii="宋体" w:hAnsi="宋体" w:eastAsia="宋体" w:cs="Calibri"/>
                <w:sz w:val="18"/>
                <w:szCs w:val="18"/>
                <w:highlight w:val="none"/>
              </w:rPr>
            </w:pPr>
            <w:r>
              <w:rPr>
                <w:rFonts w:hint="eastAsia" w:ascii="宋体" w:hAnsi="宋体" w:eastAsia="宋体" w:cs="Calibri"/>
                <w:sz w:val="18"/>
                <w:szCs w:val="18"/>
                <w:highlight w:val="none"/>
              </w:rPr>
              <w:t>小型轴承全表面智能检测装置项目</w:t>
            </w:r>
          </w:p>
          <w:p w14:paraId="401B8B5E">
            <w:pPr>
              <w:jc w:val="center"/>
              <w:rPr>
                <w:rFonts w:ascii="宋体" w:hAnsi="宋体" w:eastAsia="宋体" w:cs="Calibri"/>
                <w:sz w:val="18"/>
                <w:szCs w:val="18"/>
                <w:highlight w:val="none"/>
              </w:rPr>
            </w:pPr>
          </w:p>
        </w:tc>
        <w:tc>
          <w:tcPr>
            <w:tcW w:w="1092" w:type="dxa"/>
            <w:vAlign w:val="center"/>
          </w:tcPr>
          <w:p w14:paraId="3EED256D">
            <w:pPr>
              <w:jc w:val="both"/>
              <w:rPr>
                <w:rFonts w:hint="default" w:ascii="宋体" w:hAnsi="宋体" w:eastAsia="宋体" w:cs="Calibri"/>
                <w:color w:val="424242"/>
                <w:kern w:val="0"/>
                <w:sz w:val="18"/>
                <w:szCs w:val="18"/>
                <w:highlight w:val="none"/>
                <w:lang w:val="en-US" w:eastAsia="zh-CN"/>
              </w:rPr>
            </w:pPr>
          </w:p>
          <w:p w14:paraId="192092E5">
            <w:pPr>
              <w:jc w:val="both"/>
              <w:rPr>
                <w:rFonts w:hint="default" w:ascii="宋体" w:hAnsi="宋体" w:eastAsia="宋体" w:cs="Calibri"/>
                <w:color w:val="424242"/>
                <w:kern w:val="0"/>
                <w:sz w:val="18"/>
                <w:szCs w:val="18"/>
                <w:highlight w:val="none"/>
                <w:lang w:val="en-US" w:eastAsia="zh-CN"/>
              </w:rPr>
            </w:pPr>
            <w:r>
              <w:rPr>
                <w:rFonts w:hint="default" w:ascii="宋体" w:hAnsi="宋体" w:eastAsia="宋体" w:cs="Calibri"/>
                <w:color w:val="424242"/>
                <w:kern w:val="0"/>
                <w:sz w:val="18"/>
                <w:szCs w:val="18"/>
                <w:highlight w:val="none"/>
                <w:lang w:val="en-US" w:eastAsia="zh-CN"/>
              </w:rPr>
              <w:t>宁波材料技术与工程研究所</w:t>
            </w:r>
          </w:p>
        </w:tc>
        <w:tc>
          <w:tcPr>
            <w:tcW w:w="682" w:type="dxa"/>
            <w:vAlign w:val="center"/>
          </w:tcPr>
          <w:p w14:paraId="7EFAAEF8">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433BDEE2">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宋康康</w:t>
            </w:r>
          </w:p>
          <w:p w14:paraId="5582E4C7">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联系电话：0574-86685173</w:t>
            </w:r>
          </w:p>
          <w:p w14:paraId="3EA4E82B">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邮箱：zhuanyi@nimte.ac.cn</w:t>
            </w:r>
          </w:p>
          <w:p w14:paraId="238297D8">
            <w:pPr>
              <w:jc w:val="center"/>
              <w:rPr>
                <w:rFonts w:ascii="宋体" w:hAnsi="宋体" w:eastAsia="宋体" w:cs="Calibri"/>
                <w:color w:val="424242"/>
                <w:kern w:val="0"/>
                <w:sz w:val="18"/>
                <w:szCs w:val="18"/>
                <w:highlight w:val="none"/>
              </w:rPr>
            </w:pPr>
          </w:p>
        </w:tc>
        <w:tc>
          <w:tcPr>
            <w:tcW w:w="2021" w:type="dxa"/>
            <w:gridSpan w:val="2"/>
            <w:vAlign w:val="center"/>
          </w:tcPr>
          <w:p w14:paraId="41587178">
            <w:pPr>
              <w:jc w:val="center"/>
              <w:rPr>
                <w:rFonts w:ascii="宋体" w:hAnsi="宋体" w:eastAsia="宋体" w:cs="Calibri"/>
                <w:sz w:val="18"/>
                <w:szCs w:val="18"/>
                <w:highlight w:val="none"/>
              </w:rPr>
            </w:pPr>
            <w:r>
              <w:rPr>
                <w:rFonts w:hint="eastAsia" w:ascii="宋体" w:hAnsi="宋体" w:eastAsia="宋体" w:cs="Calibri"/>
                <w:sz w:val="18"/>
                <w:szCs w:val="18"/>
                <w:highlight w:val="none"/>
              </w:rPr>
              <w:t>面向精密制造业提供表面缺陷检测服务，可以用于关键基础零件轴承缺陷自动化检测分析。</w:t>
            </w:r>
          </w:p>
          <w:p w14:paraId="5BD479DB">
            <w:pPr>
              <w:jc w:val="center"/>
              <w:rPr>
                <w:rFonts w:ascii="宋体" w:hAnsi="宋体" w:eastAsia="宋体" w:cs="Calibri"/>
                <w:sz w:val="18"/>
                <w:szCs w:val="18"/>
                <w:highlight w:val="none"/>
              </w:rPr>
            </w:pPr>
          </w:p>
        </w:tc>
        <w:tc>
          <w:tcPr>
            <w:tcW w:w="3053" w:type="dxa"/>
            <w:gridSpan w:val="2"/>
            <w:vAlign w:val="center"/>
          </w:tcPr>
          <w:p w14:paraId="7EA77380">
            <w:pPr>
              <w:pStyle w:val="5"/>
              <w:rPr>
                <w:rFonts w:hint="eastAsia"/>
                <w:sz w:val="18"/>
                <w:szCs w:val="18"/>
                <w:highlight w:val="none"/>
              </w:rPr>
            </w:pPr>
            <w:r>
              <w:rPr>
                <w:rFonts w:hint="eastAsia"/>
                <w:sz w:val="18"/>
                <w:szCs w:val="18"/>
                <w:highlight w:val="none"/>
              </w:rPr>
              <w:t>成果简介</w:t>
            </w:r>
          </w:p>
          <w:p w14:paraId="18EEFD8B">
            <w:pPr>
              <w:pStyle w:val="5"/>
              <w:rPr>
                <w:rFonts w:hint="eastAsia"/>
                <w:sz w:val="18"/>
                <w:szCs w:val="18"/>
                <w:highlight w:val="none"/>
              </w:rPr>
            </w:pPr>
            <w:r>
              <w:rPr>
                <w:rFonts w:hint="eastAsia"/>
                <w:sz w:val="18"/>
                <w:szCs w:val="18"/>
                <w:highlight w:val="none"/>
              </w:rPr>
              <w:t>轴承是机械工业中使用广泛、要求严格的配套件和基础件，其精度、性能、寿命、可靠性对所应用的行业有着重要的影响。轴承在加工过程中需要经过多道工序，导致表面存在油污、凹坑、划痕等多种缺陷，这些缺陷不仅细小，而且金属表面反光，导致成像条件恶劣，缺陷难以捕获。目前工厂大量使用女工进行表面检测，耗费了大量人力，品质稳定性也无法保证。针对上述问题，本成果通过设计多光源组合图像采集方案，采用多角度侧面打光的方式 ，采集同一轴承四张不同角度光源下的图像，通过改进的卷积神经网络的网络架构，将四张图像作为四个通道的方式输入神经网络中，以实现防尘盖表面凹坑、划痕等具有三维特征缺陷的 高精度实时检测，将有效降低企业质检成本，精度达到98%以上。</w:t>
            </w:r>
          </w:p>
        </w:tc>
        <w:tc>
          <w:tcPr>
            <w:tcW w:w="3088" w:type="dxa"/>
            <w:gridSpan w:val="2"/>
            <w:vAlign w:val="center"/>
          </w:tcPr>
          <w:p w14:paraId="588FF128">
            <w:pPr>
              <w:pStyle w:val="5"/>
              <w:rPr>
                <w:rFonts w:hint="eastAsia"/>
                <w:sz w:val="18"/>
                <w:szCs w:val="18"/>
                <w:highlight w:val="none"/>
              </w:rPr>
            </w:pPr>
            <w:r>
              <w:rPr>
                <w:rFonts w:hint="eastAsia"/>
                <w:sz w:val="18"/>
                <w:szCs w:val="18"/>
                <w:highlight w:val="none"/>
              </w:rPr>
              <w:t>技术优势</w:t>
            </w:r>
          </w:p>
          <w:p w14:paraId="19AF39B0">
            <w:pPr>
              <w:pStyle w:val="5"/>
              <w:rPr>
                <w:rFonts w:hint="eastAsia"/>
                <w:sz w:val="18"/>
                <w:szCs w:val="18"/>
                <w:highlight w:val="none"/>
              </w:rPr>
            </w:pPr>
            <w:r>
              <w:rPr>
                <w:rFonts w:hint="eastAsia"/>
                <w:sz w:val="18"/>
                <w:szCs w:val="18"/>
                <w:highlight w:val="none"/>
              </w:rPr>
              <w:t>本项目采用了多角度光源设计，利用组合频闪技术将难以拍摄到的细小微缺陷捕捉到数字图像中，清晰呈现出微型缺陷，用于后续智能检测算法。利用深度学习技术，针对输入组合图像数据组，同时利用迁移学习等数据增广算法，构建了较强泛化能力的神经网络模型，对输入的图像缺陷检测精度达到了98%以上，突破了传统算法对当前缺陷难以设计手工特征的弱点，并达到了实时可用的检测效率。</w:t>
            </w:r>
          </w:p>
          <w:p w14:paraId="49DA12B1">
            <w:pPr>
              <w:pStyle w:val="5"/>
              <w:rPr>
                <w:rFonts w:hint="eastAsia"/>
                <w:sz w:val="18"/>
                <w:szCs w:val="18"/>
                <w:highlight w:val="none"/>
              </w:rPr>
            </w:pPr>
          </w:p>
        </w:tc>
      </w:tr>
      <w:tr w14:paraId="6A640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0" w:hRule="atLeast"/>
        </w:trPr>
        <w:tc>
          <w:tcPr>
            <w:tcW w:w="666" w:type="dxa"/>
            <w:vAlign w:val="center"/>
          </w:tcPr>
          <w:p w14:paraId="08FAC124">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604CD7A4">
            <w:pPr>
              <w:jc w:val="center"/>
              <w:rPr>
                <w:rFonts w:ascii="宋体" w:hAnsi="宋体" w:eastAsia="宋体" w:cs="Calibri"/>
                <w:sz w:val="18"/>
                <w:szCs w:val="18"/>
                <w:highlight w:val="none"/>
              </w:rPr>
            </w:pPr>
            <w:r>
              <w:rPr>
                <w:rFonts w:hint="eastAsia" w:ascii="宋体" w:hAnsi="宋体" w:eastAsia="宋体" w:cs="Calibri"/>
                <w:sz w:val="18"/>
                <w:szCs w:val="18"/>
                <w:highlight w:val="none"/>
              </w:rPr>
              <w:t>相变柔性冷敷带</w:t>
            </w:r>
          </w:p>
          <w:p w14:paraId="682DD93B">
            <w:pPr>
              <w:jc w:val="center"/>
              <w:rPr>
                <w:rFonts w:ascii="宋体" w:hAnsi="宋体" w:eastAsia="宋体" w:cs="Calibri"/>
                <w:sz w:val="18"/>
                <w:szCs w:val="18"/>
                <w:highlight w:val="none"/>
              </w:rPr>
            </w:pPr>
          </w:p>
        </w:tc>
        <w:tc>
          <w:tcPr>
            <w:tcW w:w="1092" w:type="dxa"/>
            <w:vAlign w:val="center"/>
          </w:tcPr>
          <w:p w14:paraId="4F45E775">
            <w:pPr>
              <w:jc w:val="both"/>
              <w:rPr>
                <w:rFonts w:hint="default" w:ascii="宋体" w:hAnsi="宋体" w:eastAsia="宋体" w:cs="Calibri"/>
                <w:color w:val="424242"/>
                <w:kern w:val="0"/>
                <w:sz w:val="18"/>
                <w:szCs w:val="18"/>
                <w:highlight w:val="none"/>
                <w:lang w:val="en-US" w:eastAsia="zh-CN"/>
              </w:rPr>
            </w:pPr>
          </w:p>
          <w:p w14:paraId="5D845463">
            <w:pPr>
              <w:jc w:val="both"/>
              <w:rPr>
                <w:rFonts w:hint="default" w:ascii="宋体" w:hAnsi="宋体" w:eastAsia="宋体" w:cs="Calibri"/>
                <w:color w:val="424242"/>
                <w:kern w:val="0"/>
                <w:sz w:val="18"/>
                <w:szCs w:val="18"/>
                <w:highlight w:val="none"/>
                <w:lang w:val="en-US" w:eastAsia="zh-CN"/>
              </w:rPr>
            </w:pPr>
            <w:r>
              <w:rPr>
                <w:rFonts w:hint="default" w:ascii="宋体" w:hAnsi="宋体" w:eastAsia="宋体" w:cs="Calibri"/>
                <w:color w:val="424242"/>
                <w:kern w:val="0"/>
                <w:sz w:val="18"/>
                <w:szCs w:val="18"/>
                <w:highlight w:val="none"/>
                <w:lang w:val="en-US" w:eastAsia="zh-CN"/>
              </w:rPr>
              <w:t>大连化学物理研究所</w:t>
            </w:r>
          </w:p>
        </w:tc>
        <w:tc>
          <w:tcPr>
            <w:tcW w:w="682" w:type="dxa"/>
            <w:vAlign w:val="center"/>
          </w:tcPr>
          <w:p w14:paraId="0EF53ABE">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5983C057">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史全</w:t>
            </w:r>
          </w:p>
          <w:p w14:paraId="1AE1CC11">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联系电话：0411-39787233</w:t>
            </w:r>
          </w:p>
          <w:p w14:paraId="1F2F8F9D">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邮箱：shiquan@dicp.ac.cn</w:t>
            </w:r>
          </w:p>
          <w:p w14:paraId="5EBAB13F">
            <w:pPr>
              <w:jc w:val="center"/>
              <w:rPr>
                <w:rFonts w:ascii="宋体" w:hAnsi="宋体" w:eastAsia="宋体" w:cs="Calibri"/>
                <w:color w:val="424242"/>
                <w:kern w:val="0"/>
                <w:sz w:val="18"/>
                <w:szCs w:val="18"/>
                <w:highlight w:val="none"/>
              </w:rPr>
            </w:pPr>
          </w:p>
        </w:tc>
        <w:tc>
          <w:tcPr>
            <w:tcW w:w="2021" w:type="dxa"/>
            <w:gridSpan w:val="2"/>
            <w:vAlign w:val="center"/>
          </w:tcPr>
          <w:p w14:paraId="0D1D65EC">
            <w:pPr>
              <w:jc w:val="center"/>
              <w:rPr>
                <w:rFonts w:ascii="宋体" w:hAnsi="宋体" w:eastAsia="宋体" w:cs="Calibri"/>
                <w:sz w:val="18"/>
                <w:szCs w:val="18"/>
                <w:highlight w:val="none"/>
              </w:rPr>
            </w:pPr>
          </w:p>
        </w:tc>
        <w:tc>
          <w:tcPr>
            <w:tcW w:w="6141" w:type="dxa"/>
            <w:gridSpan w:val="4"/>
            <w:vAlign w:val="center"/>
          </w:tcPr>
          <w:p w14:paraId="06964842">
            <w:pPr>
              <w:pStyle w:val="5"/>
              <w:rPr>
                <w:rFonts w:hint="eastAsia"/>
                <w:sz w:val="18"/>
                <w:szCs w:val="18"/>
                <w:highlight w:val="none"/>
              </w:rPr>
            </w:pPr>
            <w:r>
              <w:rPr>
                <w:rFonts w:hint="eastAsia"/>
                <w:sz w:val="18"/>
                <w:szCs w:val="18"/>
                <w:highlight w:val="none"/>
              </w:rPr>
              <w:t>现代医学越来越提倡冷热敷疗法，其中冷敷起到物理降温的作用，能有助减少运动损伤引起的瘀伤和肿胀，加速术后恢复，减轻肩膀关节炎和慢性关节疼痛，使人体表层受冷而致血管收缩，减少致痛物质释放，从而控制及减轻症状。本柔性相变冷敷带提供了人体局部区域冷敷的优选方案，核心技术来源于中国科学院大连化学物理研究所自行研发的柔性蓄冷相变材料，在蓄冷前后均保持柔软使用时可较好贴合膝盖、脚踝手肘、肩膀等部位；同时，本产品配备了弹性绑带可根据冷敷位置及个体差异调整绑带保证冷敷效果。本产品可作为家庭必须备品，适用于医院、办公/教育机构、医疗美容机构、运动场馆等。</w:t>
            </w:r>
          </w:p>
          <w:p w14:paraId="2CFE3C4C">
            <w:pPr>
              <w:pStyle w:val="5"/>
              <w:rPr>
                <w:rFonts w:hint="eastAsia"/>
                <w:sz w:val="18"/>
                <w:szCs w:val="18"/>
                <w:highlight w:val="none"/>
              </w:rPr>
            </w:pPr>
            <w:r>
              <w:rPr>
                <w:rFonts w:hint="eastAsia"/>
                <w:sz w:val="18"/>
                <w:szCs w:val="18"/>
                <w:highlight w:val="none"/>
              </w:rPr>
              <w:t>使用说明</w:t>
            </w:r>
          </w:p>
          <w:p w14:paraId="0D4F554D">
            <w:pPr>
              <w:pStyle w:val="5"/>
              <w:rPr>
                <w:rFonts w:hint="eastAsia"/>
                <w:sz w:val="18"/>
                <w:szCs w:val="18"/>
                <w:highlight w:val="none"/>
              </w:rPr>
            </w:pPr>
            <w:r>
              <w:rPr>
                <w:rFonts w:hint="eastAsia"/>
                <w:sz w:val="18"/>
                <w:szCs w:val="18"/>
                <w:highlight w:val="none"/>
              </w:rPr>
              <w:t>将柔性相变冷敷带置于冰柜或冰箱冷冻室(-18℃至-20℃)2小时即可使用，也可长期置于冰箱里以备急用。使用时，取出柔性相变冷敷带并固定于冷敷部位，可根据不同冷敷位置或冷敷温度选择产品正面或者反面进行冷敷通过绑带调大小。在症状减轻或柔性相变冷敷带无冷量时，将柔性相变冷敷带再次放入冰箱中，以备后续使用。</w:t>
            </w:r>
          </w:p>
        </w:tc>
      </w:tr>
      <w:tr w14:paraId="522B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666" w:type="dxa"/>
            <w:vAlign w:val="center"/>
          </w:tcPr>
          <w:p w14:paraId="342BD382">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4C0E4E93">
            <w:pPr>
              <w:jc w:val="center"/>
              <w:rPr>
                <w:rFonts w:ascii="宋体" w:hAnsi="宋体" w:eastAsia="宋体" w:cs="Calibri"/>
                <w:sz w:val="18"/>
                <w:szCs w:val="18"/>
                <w:highlight w:val="none"/>
              </w:rPr>
            </w:pPr>
            <w:r>
              <w:rPr>
                <w:rFonts w:hint="eastAsia" w:ascii="宋体" w:hAnsi="宋体" w:eastAsia="宋体" w:cs="Calibri"/>
                <w:sz w:val="18"/>
                <w:szCs w:val="18"/>
                <w:highlight w:val="none"/>
              </w:rPr>
              <w:t>低成本流水线用四轴并联机器人项目</w:t>
            </w:r>
          </w:p>
          <w:p w14:paraId="1F464FCC">
            <w:pPr>
              <w:jc w:val="center"/>
              <w:rPr>
                <w:rFonts w:ascii="宋体" w:hAnsi="宋体" w:eastAsia="宋体" w:cs="Calibri"/>
                <w:sz w:val="18"/>
                <w:szCs w:val="18"/>
                <w:highlight w:val="none"/>
              </w:rPr>
            </w:pPr>
          </w:p>
        </w:tc>
        <w:tc>
          <w:tcPr>
            <w:tcW w:w="1092" w:type="dxa"/>
            <w:vAlign w:val="center"/>
          </w:tcPr>
          <w:p w14:paraId="1D609106">
            <w:pPr>
              <w:jc w:val="both"/>
              <w:rPr>
                <w:rFonts w:hint="default" w:ascii="宋体" w:hAnsi="宋体" w:eastAsia="宋体" w:cs="Calibri"/>
                <w:color w:val="424242"/>
                <w:kern w:val="0"/>
                <w:sz w:val="18"/>
                <w:szCs w:val="18"/>
                <w:highlight w:val="none"/>
                <w:lang w:val="en-US" w:eastAsia="zh-CN"/>
              </w:rPr>
            </w:pPr>
            <w:r>
              <w:rPr>
                <w:rFonts w:hint="default" w:ascii="宋体" w:hAnsi="宋体" w:eastAsia="宋体" w:cs="Calibri"/>
                <w:color w:val="424242"/>
                <w:kern w:val="0"/>
                <w:sz w:val="18"/>
                <w:szCs w:val="18"/>
                <w:highlight w:val="none"/>
                <w:lang w:val="en-US" w:eastAsia="zh-CN"/>
              </w:rPr>
              <w:t>宁波材料技术与工程研究所</w:t>
            </w:r>
          </w:p>
        </w:tc>
        <w:tc>
          <w:tcPr>
            <w:tcW w:w="682" w:type="dxa"/>
            <w:vAlign w:val="center"/>
          </w:tcPr>
          <w:p w14:paraId="2A069B4C">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C1E0CD8">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杨桂林</w:t>
            </w:r>
          </w:p>
          <w:p w14:paraId="58C1824F">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联系电话：057486685173</w:t>
            </w:r>
          </w:p>
          <w:p w14:paraId="02D1C92C">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邮箱：zhuanyi@nimte.ac.cn</w:t>
            </w:r>
          </w:p>
          <w:p w14:paraId="23137729">
            <w:pPr>
              <w:jc w:val="center"/>
              <w:rPr>
                <w:rFonts w:ascii="宋体" w:hAnsi="宋体" w:eastAsia="宋体" w:cs="Calibri"/>
                <w:color w:val="424242"/>
                <w:kern w:val="0"/>
                <w:sz w:val="18"/>
                <w:szCs w:val="18"/>
                <w:highlight w:val="none"/>
              </w:rPr>
            </w:pPr>
          </w:p>
        </w:tc>
        <w:tc>
          <w:tcPr>
            <w:tcW w:w="2021" w:type="dxa"/>
            <w:gridSpan w:val="2"/>
            <w:vAlign w:val="center"/>
          </w:tcPr>
          <w:p w14:paraId="6F09C451">
            <w:pPr>
              <w:jc w:val="center"/>
              <w:rPr>
                <w:rFonts w:ascii="宋体" w:hAnsi="宋体" w:eastAsia="宋体" w:cs="Calibri"/>
                <w:sz w:val="18"/>
                <w:szCs w:val="18"/>
                <w:highlight w:val="none"/>
              </w:rPr>
            </w:pPr>
            <w:r>
              <w:rPr>
                <w:rFonts w:hint="eastAsia" w:ascii="宋体" w:hAnsi="宋体" w:eastAsia="宋体" w:cs="Calibri"/>
                <w:sz w:val="18"/>
                <w:szCs w:val="18"/>
                <w:highlight w:val="none"/>
              </w:rPr>
              <w:t>物料分拣、食品包装。</w:t>
            </w:r>
          </w:p>
          <w:p w14:paraId="214EF94A">
            <w:pPr>
              <w:jc w:val="center"/>
              <w:rPr>
                <w:rFonts w:ascii="宋体" w:hAnsi="宋体" w:eastAsia="宋体" w:cs="Calibri"/>
                <w:sz w:val="18"/>
                <w:szCs w:val="18"/>
                <w:highlight w:val="none"/>
              </w:rPr>
            </w:pPr>
          </w:p>
        </w:tc>
        <w:tc>
          <w:tcPr>
            <w:tcW w:w="3053" w:type="dxa"/>
            <w:gridSpan w:val="2"/>
            <w:vAlign w:val="center"/>
          </w:tcPr>
          <w:p w14:paraId="4A481A4A">
            <w:pPr>
              <w:pStyle w:val="5"/>
              <w:rPr>
                <w:rFonts w:hint="eastAsia"/>
                <w:sz w:val="18"/>
                <w:szCs w:val="18"/>
                <w:highlight w:val="none"/>
              </w:rPr>
            </w:pPr>
            <w:r>
              <w:rPr>
                <w:rFonts w:hint="eastAsia"/>
                <w:sz w:val="18"/>
                <w:szCs w:val="18"/>
                <w:highlight w:val="none"/>
              </w:rPr>
              <w:t>成果简介</w:t>
            </w:r>
          </w:p>
          <w:p w14:paraId="679838FA">
            <w:pPr>
              <w:pStyle w:val="5"/>
              <w:rPr>
                <w:rFonts w:hint="eastAsia"/>
                <w:sz w:val="18"/>
                <w:szCs w:val="18"/>
                <w:highlight w:val="none"/>
              </w:rPr>
            </w:pPr>
            <w:r>
              <w:rPr>
                <w:rFonts w:hint="eastAsia"/>
                <w:sz w:val="18"/>
                <w:szCs w:val="18"/>
                <w:highlight w:val="none"/>
              </w:rPr>
              <w:t>并联机器人具有刚度高、运动部件质量小、速度快、精度高等优点，在数控加工、3C装配、物料分拣、食品包装等行业中有着良好的应用前景。但目前多数并联机构的构型复杂、铰链数目过多，导致其存在工作空间小、动态精度低等缺陷，实际应用的并联机器人构型较少，难于满足自动化作业需求。 宁波材料所研发的四自由度并联机器人可以完成3T1R（三个平动一个转动）四个自由度的运动，实现了少自由度并联机器人的构型创新。其工作空间可以沿Y轴无限延伸，绕Z轴转动范围可达±90°，适合于大型流水线上的分拣作业；通过采用铝合金连杆轻量化设计与步进电机带动齿轮齿条的驱动方案，确保机器人的动态响应同时，降低了整机成本；基于PowerLink总线开发了多轴同步控制算法，在2m/s最大运动速度下，实现了0.1mm的重复定位精度；开发了基于视觉伺服与机器人逆运动学的实时轨迹规划，实现了高速下对随机摆放物体的快速分拣。</w:t>
            </w:r>
          </w:p>
        </w:tc>
        <w:tc>
          <w:tcPr>
            <w:tcW w:w="3088" w:type="dxa"/>
            <w:gridSpan w:val="2"/>
            <w:vAlign w:val="center"/>
          </w:tcPr>
          <w:p w14:paraId="418CD9A2">
            <w:pPr>
              <w:pStyle w:val="5"/>
              <w:rPr>
                <w:rFonts w:hint="eastAsia"/>
                <w:sz w:val="18"/>
                <w:szCs w:val="18"/>
                <w:highlight w:val="none"/>
              </w:rPr>
            </w:pPr>
            <w:r>
              <w:rPr>
                <w:rFonts w:hint="eastAsia"/>
                <w:sz w:val="18"/>
                <w:szCs w:val="18"/>
                <w:highlight w:val="none"/>
              </w:rPr>
              <w:t>技术优势</w:t>
            </w:r>
          </w:p>
          <w:p w14:paraId="78D2574B">
            <w:pPr>
              <w:pStyle w:val="5"/>
              <w:rPr>
                <w:rFonts w:hint="eastAsia"/>
                <w:sz w:val="18"/>
                <w:szCs w:val="18"/>
                <w:highlight w:val="none"/>
              </w:rPr>
            </w:pPr>
            <w:r>
              <w:rPr>
                <w:rFonts w:hint="eastAsia"/>
                <w:sz w:val="18"/>
                <w:szCs w:val="18"/>
                <w:highlight w:val="none"/>
              </w:rPr>
              <w:t>在机构构型设计上，采用了独特的M型4-2-1并联机构构型设计，结构紧凑好、重心低，有效提高了系统的刚度和稳定性。核心技术优势在于通过机构运动学特性分析，发现该机构具有简单的正向和逆向运动学求解算法。在驱动设计上，该并联机器人的两侧复合支链分别采用了同一齿条上双步进电机驱动齿轮的设计，具有结构简单、定位精度高、成本低等特点。在材料选择上，机构连杆采用高强度的轻质铝合金材料，有效降低了运动杆件的重量，改善了系统的动态特性，也为系统实现高速运动创造了条件。在控制方案上，建立了基于系统动力学的运动规划与控制算法，并通过PowerLink总线进行多轴同步控制，实现了并联机器人的高速、高精度运动控制。</w:t>
            </w:r>
          </w:p>
          <w:p w14:paraId="5CC6135F">
            <w:pPr>
              <w:pStyle w:val="5"/>
              <w:rPr>
                <w:rFonts w:hint="eastAsia"/>
                <w:sz w:val="18"/>
                <w:szCs w:val="18"/>
                <w:highlight w:val="none"/>
              </w:rPr>
            </w:pPr>
          </w:p>
        </w:tc>
      </w:tr>
      <w:tr w14:paraId="28D88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1" w:hRule="atLeast"/>
        </w:trPr>
        <w:tc>
          <w:tcPr>
            <w:tcW w:w="666" w:type="dxa"/>
            <w:vAlign w:val="center"/>
          </w:tcPr>
          <w:p w14:paraId="20DFAFA8">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1DD92014">
            <w:pPr>
              <w:jc w:val="center"/>
              <w:rPr>
                <w:rFonts w:ascii="宋体" w:hAnsi="宋体" w:eastAsia="宋体" w:cs="Calibri"/>
                <w:sz w:val="18"/>
                <w:szCs w:val="18"/>
                <w:highlight w:val="none"/>
              </w:rPr>
            </w:pPr>
            <w:r>
              <w:rPr>
                <w:rFonts w:hint="eastAsia" w:ascii="宋体" w:hAnsi="宋体" w:eastAsia="宋体" w:cs="Calibri"/>
                <w:sz w:val="18"/>
                <w:szCs w:val="18"/>
                <w:highlight w:val="none"/>
              </w:rPr>
              <w:t>精密绝热量热仪 LTAC-Ⅱ</w:t>
            </w:r>
          </w:p>
          <w:p w14:paraId="334CF37F">
            <w:pPr>
              <w:jc w:val="center"/>
              <w:rPr>
                <w:rFonts w:ascii="宋体" w:hAnsi="宋体" w:eastAsia="宋体" w:cs="Calibri"/>
                <w:sz w:val="18"/>
                <w:szCs w:val="18"/>
                <w:highlight w:val="none"/>
              </w:rPr>
            </w:pPr>
          </w:p>
        </w:tc>
        <w:tc>
          <w:tcPr>
            <w:tcW w:w="1092" w:type="dxa"/>
            <w:vAlign w:val="center"/>
          </w:tcPr>
          <w:p w14:paraId="410C391C">
            <w:pPr>
              <w:jc w:val="both"/>
              <w:rPr>
                <w:rFonts w:hint="default" w:ascii="宋体" w:hAnsi="宋体" w:eastAsia="宋体" w:cs="Calibri"/>
                <w:color w:val="424242"/>
                <w:kern w:val="0"/>
                <w:sz w:val="18"/>
                <w:szCs w:val="18"/>
                <w:highlight w:val="none"/>
                <w:lang w:val="en-US" w:eastAsia="zh-CN"/>
              </w:rPr>
            </w:pPr>
            <w:r>
              <w:rPr>
                <w:rFonts w:hint="default" w:ascii="宋体" w:hAnsi="宋体" w:eastAsia="宋体" w:cs="Calibri"/>
                <w:color w:val="424242"/>
                <w:kern w:val="0"/>
                <w:sz w:val="18"/>
                <w:szCs w:val="18"/>
                <w:highlight w:val="none"/>
                <w:lang w:val="en-US" w:eastAsia="zh-CN"/>
              </w:rPr>
              <w:t>大连化学物理研究所</w:t>
            </w:r>
          </w:p>
        </w:tc>
        <w:tc>
          <w:tcPr>
            <w:tcW w:w="682" w:type="dxa"/>
            <w:vAlign w:val="center"/>
          </w:tcPr>
          <w:p w14:paraId="067E8ABB">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C160660">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史全</w:t>
            </w:r>
          </w:p>
          <w:p w14:paraId="58650581">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联系电话：0411-39787233</w:t>
            </w:r>
          </w:p>
          <w:p w14:paraId="7185C67C">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邮箱：shiquan@dicp.ac.cn</w:t>
            </w:r>
          </w:p>
          <w:p w14:paraId="1E77EA5A">
            <w:pPr>
              <w:jc w:val="center"/>
              <w:rPr>
                <w:rFonts w:ascii="宋体" w:hAnsi="宋体" w:eastAsia="宋体" w:cs="Calibri"/>
                <w:color w:val="424242"/>
                <w:kern w:val="0"/>
                <w:sz w:val="18"/>
                <w:szCs w:val="18"/>
                <w:highlight w:val="none"/>
              </w:rPr>
            </w:pPr>
          </w:p>
        </w:tc>
        <w:tc>
          <w:tcPr>
            <w:tcW w:w="5074" w:type="dxa"/>
            <w:gridSpan w:val="4"/>
            <w:vAlign w:val="center"/>
          </w:tcPr>
          <w:p w14:paraId="06D074BC">
            <w:pPr>
              <w:pStyle w:val="5"/>
              <w:rPr>
                <w:rFonts w:hint="eastAsia"/>
                <w:sz w:val="18"/>
                <w:szCs w:val="18"/>
                <w:highlight w:val="none"/>
              </w:rPr>
            </w:pPr>
            <w:r>
              <w:rPr>
                <w:rFonts w:hint="eastAsia"/>
                <w:sz w:val="18"/>
                <w:szCs w:val="18"/>
                <w:highlight w:val="none"/>
              </w:rPr>
              <w:t>项目简介及应用领域</w:t>
            </w:r>
          </w:p>
          <w:p w14:paraId="501FE1C5">
            <w:pPr>
              <w:pStyle w:val="5"/>
              <w:rPr>
                <w:rFonts w:hint="eastAsia"/>
                <w:sz w:val="18"/>
                <w:szCs w:val="18"/>
                <w:highlight w:val="none"/>
              </w:rPr>
            </w:pPr>
            <w:r>
              <w:rPr>
                <w:rFonts w:hint="eastAsia"/>
                <w:sz w:val="18"/>
                <w:szCs w:val="18"/>
                <w:highlight w:val="none"/>
              </w:rPr>
              <w:t>精密绝热量热仪 LTAC-Ⅱ，是由中国科学院大连化学物理研究所推出的一款凝聚态物质液氦温区比热准确测定与热力学性质研究的绝热量热仪。本量热仪使用 G-M 制冷机降温最低温度可达 4.2k，采用经典的间歇加热测量方法准确测量样品的比热及相关热力学参数，是研究凝聚态物质晶格振动、电子跃迁、超导现象、磁相互作用、结构相变等物性变化与机理的热力学实验方法利器，可广泛应用于磁性材料、超导材料、热电材料、介电材料、相变材料等功能材料基础物性研究中，为相关问题与现象的研究与探索提供准确可靠的热力学依据。</w:t>
            </w:r>
          </w:p>
          <w:p w14:paraId="3DFBA625">
            <w:pPr>
              <w:pStyle w:val="5"/>
              <w:rPr>
                <w:rFonts w:hint="eastAsia"/>
                <w:sz w:val="18"/>
                <w:szCs w:val="18"/>
                <w:highlight w:val="none"/>
              </w:rPr>
            </w:pPr>
          </w:p>
        </w:tc>
        <w:tc>
          <w:tcPr>
            <w:tcW w:w="3088" w:type="dxa"/>
            <w:gridSpan w:val="2"/>
            <w:vAlign w:val="center"/>
          </w:tcPr>
          <w:p w14:paraId="74E3E154">
            <w:pPr>
              <w:pStyle w:val="5"/>
              <w:rPr>
                <w:rFonts w:hint="eastAsia"/>
                <w:sz w:val="18"/>
                <w:szCs w:val="18"/>
                <w:highlight w:val="none"/>
              </w:rPr>
            </w:pPr>
            <w:r>
              <w:rPr>
                <w:rFonts w:hint="eastAsia"/>
                <w:sz w:val="18"/>
                <w:szCs w:val="18"/>
                <w:highlight w:val="none"/>
              </w:rPr>
              <w:t>技术参数：</w:t>
            </w:r>
          </w:p>
          <w:p w14:paraId="77EC3CA9">
            <w:pPr>
              <w:pStyle w:val="5"/>
              <w:rPr>
                <w:rFonts w:hint="eastAsia"/>
                <w:sz w:val="18"/>
                <w:szCs w:val="18"/>
                <w:highlight w:val="none"/>
              </w:rPr>
            </w:pPr>
            <w:r>
              <w:rPr>
                <w:rFonts w:hint="eastAsia"/>
                <w:sz w:val="18"/>
                <w:szCs w:val="18"/>
                <w:highlight w:val="none"/>
              </w:rPr>
              <w:t>温区：4.2～300K；准确度：± (0.5-1) % 重复性：± (0.3-0.5) % Ø</w:t>
            </w:r>
          </w:p>
          <w:p w14:paraId="2C774ECB">
            <w:pPr>
              <w:pStyle w:val="5"/>
              <w:rPr>
                <w:rFonts w:hint="eastAsia"/>
                <w:sz w:val="18"/>
                <w:szCs w:val="18"/>
                <w:highlight w:val="none"/>
              </w:rPr>
            </w:pPr>
            <w:r>
              <w:rPr>
                <w:rFonts w:hint="eastAsia"/>
                <w:sz w:val="18"/>
                <w:szCs w:val="18"/>
                <w:highlight w:val="none"/>
              </w:rPr>
              <w:t>Ø 投资规模</w:t>
            </w:r>
          </w:p>
          <w:p w14:paraId="27F8C644">
            <w:pPr>
              <w:pStyle w:val="5"/>
              <w:rPr>
                <w:rFonts w:hint="eastAsia"/>
                <w:sz w:val="18"/>
                <w:szCs w:val="18"/>
                <w:highlight w:val="none"/>
              </w:rPr>
            </w:pPr>
            <w:r>
              <w:rPr>
                <w:rFonts w:hint="eastAsia"/>
                <w:sz w:val="18"/>
                <w:szCs w:val="18"/>
                <w:highlight w:val="none"/>
              </w:rPr>
              <w:t>100 万～500 万</w:t>
            </w:r>
          </w:p>
          <w:p w14:paraId="1E7B4B38">
            <w:pPr>
              <w:pStyle w:val="5"/>
              <w:rPr>
                <w:rFonts w:hint="eastAsia"/>
                <w:sz w:val="18"/>
                <w:szCs w:val="18"/>
                <w:highlight w:val="none"/>
              </w:rPr>
            </w:pPr>
          </w:p>
        </w:tc>
      </w:tr>
      <w:tr w14:paraId="4999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1" w:hRule="atLeast"/>
        </w:trPr>
        <w:tc>
          <w:tcPr>
            <w:tcW w:w="666" w:type="dxa"/>
            <w:vAlign w:val="center"/>
          </w:tcPr>
          <w:p w14:paraId="78F30F1A">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22F88823">
            <w:pPr>
              <w:jc w:val="center"/>
              <w:rPr>
                <w:rFonts w:ascii="宋体" w:hAnsi="宋体" w:eastAsia="宋体" w:cs="Calibri"/>
                <w:sz w:val="18"/>
                <w:szCs w:val="18"/>
                <w:highlight w:val="none"/>
              </w:rPr>
            </w:pPr>
            <w:r>
              <w:rPr>
                <w:rFonts w:hint="eastAsia" w:ascii="宋体" w:hAnsi="宋体" w:eastAsia="宋体" w:cs="Calibri"/>
                <w:sz w:val="18"/>
                <w:szCs w:val="18"/>
                <w:highlight w:val="none"/>
              </w:rPr>
              <w:t>高效“酯化-转酯化”制备一代生物柴油工艺技术</w:t>
            </w:r>
          </w:p>
          <w:p w14:paraId="41F4629B">
            <w:pPr>
              <w:jc w:val="center"/>
              <w:rPr>
                <w:rFonts w:ascii="宋体" w:hAnsi="宋体" w:eastAsia="宋体" w:cs="Calibri"/>
                <w:sz w:val="18"/>
                <w:szCs w:val="18"/>
                <w:highlight w:val="none"/>
              </w:rPr>
            </w:pPr>
          </w:p>
        </w:tc>
        <w:tc>
          <w:tcPr>
            <w:tcW w:w="1092" w:type="dxa"/>
            <w:vAlign w:val="center"/>
          </w:tcPr>
          <w:p w14:paraId="214A33AE">
            <w:pPr>
              <w:jc w:val="both"/>
              <w:rPr>
                <w:rFonts w:hint="default" w:ascii="宋体" w:hAnsi="宋体" w:eastAsia="宋体" w:cs="Calibri"/>
                <w:color w:val="424242"/>
                <w:kern w:val="0"/>
                <w:sz w:val="18"/>
                <w:szCs w:val="18"/>
                <w:highlight w:val="none"/>
                <w:lang w:val="en-US" w:eastAsia="zh-CN"/>
              </w:rPr>
            </w:pPr>
          </w:p>
          <w:p w14:paraId="2C4CC617">
            <w:pPr>
              <w:jc w:val="both"/>
              <w:rPr>
                <w:rFonts w:hint="default" w:ascii="宋体" w:hAnsi="宋体" w:eastAsia="宋体" w:cs="Calibri"/>
                <w:color w:val="424242"/>
                <w:kern w:val="0"/>
                <w:sz w:val="18"/>
                <w:szCs w:val="18"/>
                <w:highlight w:val="none"/>
                <w:lang w:val="en-US" w:eastAsia="zh-CN"/>
              </w:rPr>
            </w:pPr>
            <w:r>
              <w:rPr>
                <w:rFonts w:hint="default" w:ascii="宋体" w:hAnsi="宋体" w:eastAsia="宋体" w:cs="Calibri"/>
                <w:color w:val="424242"/>
                <w:kern w:val="0"/>
                <w:sz w:val="18"/>
                <w:szCs w:val="18"/>
                <w:highlight w:val="none"/>
                <w:lang w:val="en-US" w:eastAsia="zh-CN"/>
              </w:rPr>
              <w:t>青岛生物能源与过程研究所</w:t>
            </w:r>
          </w:p>
        </w:tc>
        <w:tc>
          <w:tcPr>
            <w:tcW w:w="682" w:type="dxa"/>
            <w:vAlign w:val="center"/>
          </w:tcPr>
          <w:p w14:paraId="02BB2893">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018DF6ED">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陈磊</w:t>
            </w:r>
          </w:p>
          <w:p w14:paraId="5C771B53">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联系电话：0532-80662757</w:t>
            </w:r>
          </w:p>
          <w:p w14:paraId="2710A250">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邮箱：lixb@qibebt.ac.cn</w:t>
            </w:r>
          </w:p>
          <w:p w14:paraId="336F9102">
            <w:pPr>
              <w:jc w:val="center"/>
              <w:rPr>
                <w:rFonts w:ascii="宋体" w:hAnsi="宋体" w:eastAsia="宋体" w:cs="Calibri"/>
                <w:color w:val="424242"/>
                <w:kern w:val="0"/>
                <w:sz w:val="18"/>
                <w:szCs w:val="18"/>
                <w:highlight w:val="none"/>
              </w:rPr>
            </w:pPr>
          </w:p>
        </w:tc>
        <w:tc>
          <w:tcPr>
            <w:tcW w:w="2021" w:type="dxa"/>
            <w:gridSpan w:val="2"/>
            <w:vAlign w:val="center"/>
          </w:tcPr>
          <w:p w14:paraId="20371A21">
            <w:pPr>
              <w:pStyle w:val="5"/>
              <w:rPr>
                <w:rFonts w:hint="eastAsia"/>
                <w:sz w:val="18"/>
                <w:szCs w:val="18"/>
                <w:highlight w:val="none"/>
              </w:rPr>
            </w:pPr>
            <w:r>
              <w:rPr>
                <w:rFonts w:hint="eastAsia"/>
                <w:sz w:val="18"/>
                <w:szCs w:val="18"/>
                <w:highlight w:val="none"/>
              </w:rPr>
              <w:t>该项目以地沟油等废弃油脂及其他植物油为原料进行生物柴油生产，具有工艺简捷，运行稳定，产品优良等特点。特别对于地沟油等废弃油脂，一方面实现其资源化利用，减缓地沟油等对环境及人体健康的危害，另一方面可以大大降低生物柴油的生产成本，促进生物柴油工业的发展。</w:t>
            </w:r>
          </w:p>
        </w:tc>
        <w:tc>
          <w:tcPr>
            <w:tcW w:w="3053" w:type="dxa"/>
            <w:gridSpan w:val="2"/>
            <w:vAlign w:val="center"/>
          </w:tcPr>
          <w:p w14:paraId="0E2C4D56">
            <w:pPr>
              <w:pStyle w:val="5"/>
              <w:rPr>
                <w:rFonts w:hint="eastAsia"/>
                <w:sz w:val="18"/>
                <w:szCs w:val="18"/>
                <w:highlight w:val="none"/>
              </w:rPr>
            </w:pPr>
            <w:r>
              <w:rPr>
                <w:rFonts w:hint="eastAsia"/>
                <w:sz w:val="18"/>
                <w:szCs w:val="18"/>
                <w:highlight w:val="none"/>
              </w:rPr>
              <w:t>高温甘油酯化反应使油脂原料中游离脂肪酸与甘油反应生成相应的甘油酯混合物，与传统的酯化脱酸工艺相比其技术优势及创新点主要在于：</w:t>
            </w:r>
          </w:p>
          <w:p w14:paraId="55819B22">
            <w:pPr>
              <w:pStyle w:val="5"/>
              <w:rPr>
                <w:rFonts w:hint="eastAsia"/>
                <w:sz w:val="18"/>
                <w:szCs w:val="18"/>
                <w:highlight w:val="none"/>
              </w:rPr>
            </w:pPr>
            <w:r>
              <w:rPr>
                <w:rFonts w:hint="eastAsia"/>
                <w:sz w:val="18"/>
                <w:szCs w:val="18"/>
                <w:highlight w:val="none"/>
              </w:rPr>
              <w:t>（1）无催化剂使用，省去了酯化反应后催化剂分离的操作，直接可进行碱催化转酯化反应操作，简化了流程。</w:t>
            </w:r>
          </w:p>
          <w:p w14:paraId="731015D4">
            <w:pPr>
              <w:pStyle w:val="5"/>
              <w:rPr>
                <w:rFonts w:hint="eastAsia"/>
                <w:sz w:val="18"/>
                <w:szCs w:val="18"/>
                <w:highlight w:val="none"/>
              </w:rPr>
            </w:pPr>
            <w:r>
              <w:rPr>
                <w:rFonts w:hint="eastAsia"/>
                <w:sz w:val="18"/>
                <w:szCs w:val="18"/>
                <w:highlight w:val="none"/>
              </w:rPr>
              <w:t>（2）高温条件下酯化副产物水迅速从反应体系中脱离，促进了平衡的右相移动，可使原料酸值降低到极低的水平，有利于后续碱催化转酯化反应的进行。</w:t>
            </w:r>
          </w:p>
          <w:p w14:paraId="5B6C73C4">
            <w:pPr>
              <w:pStyle w:val="5"/>
              <w:rPr>
                <w:rFonts w:hint="eastAsia"/>
                <w:sz w:val="18"/>
                <w:szCs w:val="18"/>
                <w:highlight w:val="none"/>
              </w:rPr>
            </w:pPr>
            <w:r>
              <w:rPr>
                <w:rFonts w:hint="eastAsia"/>
                <w:sz w:val="18"/>
                <w:szCs w:val="18"/>
                <w:highlight w:val="none"/>
              </w:rPr>
              <w:t>（3）酯化产物单一，均为甘油酯混合物（传统工艺为甘油酯和甲酯混合物），后续碱催化转酯化反应参数易于控制选择。</w:t>
            </w:r>
          </w:p>
        </w:tc>
        <w:tc>
          <w:tcPr>
            <w:tcW w:w="3088" w:type="dxa"/>
            <w:gridSpan w:val="2"/>
            <w:vAlign w:val="center"/>
          </w:tcPr>
          <w:p w14:paraId="1DFC251D">
            <w:pPr>
              <w:pStyle w:val="5"/>
              <w:rPr>
                <w:rFonts w:hint="eastAsia"/>
                <w:sz w:val="18"/>
                <w:szCs w:val="18"/>
                <w:highlight w:val="none"/>
              </w:rPr>
            </w:pPr>
            <w:r>
              <w:rPr>
                <w:rFonts w:hint="eastAsia"/>
                <w:sz w:val="18"/>
                <w:szCs w:val="18"/>
                <w:highlight w:val="none"/>
              </w:rPr>
              <w:t>性能指标：</w:t>
            </w:r>
          </w:p>
          <w:p w14:paraId="3D4A3363">
            <w:pPr>
              <w:pStyle w:val="5"/>
              <w:rPr>
                <w:rFonts w:hint="eastAsia"/>
                <w:sz w:val="18"/>
                <w:szCs w:val="18"/>
                <w:highlight w:val="none"/>
              </w:rPr>
            </w:pPr>
            <w:r>
              <w:rPr>
                <w:rFonts w:hint="eastAsia"/>
                <w:sz w:val="18"/>
                <w:szCs w:val="18"/>
                <w:highlight w:val="none"/>
              </w:rPr>
              <w:t>生产的生物柴油品质优良、性能稳定，符合相关国家标准。</w:t>
            </w:r>
          </w:p>
          <w:p w14:paraId="1D428628">
            <w:pPr>
              <w:pStyle w:val="5"/>
              <w:rPr>
                <w:rFonts w:hint="eastAsia"/>
                <w:sz w:val="18"/>
                <w:szCs w:val="18"/>
                <w:highlight w:val="none"/>
              </w:rPr>
            </w:pPr>
          </w:p>
        </w:tc>
      </w:tr>
      <w:tr w14:paraId="6D090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1" w:hRule="atLeast"/>
        </w:trPr>
        <w:tc>
          <w:tcPr>
            <w:tcW w:w="666" w:type="dxa"/>
            <w:vAlign w:val="center"/>
          </w:tcPr>
          <w:p w14:paraId="080AD4D3">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63D7ACA1">
            <w:pPr>
              <w:jc w:val="center"/>
              <w:rPr>
                <w:rFonts w:ascii="宋体" w:hAnsi="宋体" w:eastAsia="宋体" w:cs="Calibri"/>
                <w:sz w:val="18"/>
                <w:szCs w:val="18"/>
                <w:highlight w:val="none"/>
              </w:rPr>
            </w:pPr>
            <w:r>
              <w:rPr>
                <w:rFonts w:hint="eastAsia" w:ascii="宋体" w:hAnsi="宋体" w:eastAsia="宋体" w:cs="Calibri"/>
                <w:sz w:val="18"/>
                <w:szCs w:val="18"/>
                <w:highlight w:val="none"/>
              </w:rPr>
              <w:t>高致密、大长径比氧化镁(一端封闭)陶瓷管(坩锅)</w:t>
            </w:r>
          </w:p>
          <w:p w14:paraId="16FC2104">
            <w:pPr>
              <w:jc w:val="center"/>
              <w:rPr>
                <w:rFonts w:ascii="宋体" w:hAnsi="宋体" w:eastAsia="宋体" w:cs="Calibri"/>
                <w:sz w:val="18"/>
                <w:szCs w:val="18"/>
                <w:highlight w:val="none"/>
              </w:rPr>
            </w:pPr>
          </w:p>
        </w:tc>
        <w:tc>
          <w:tcPr>
            <w:tcW w:w="1092" w:type="dxa"/>
            <w:vAlign w:val="center"/>
          </w:tcPr>
          <w:p w14:paraId="34DAB0D2">
            <w:pPr>
              <w:jc w:val="both"/>
              <w:rPr>
                <w:rFonts w:hint="default" w:ascii="宋体" w:hAnsi="宋体" w:eastAsia="宋体" w:cs="Calibri"/>
                <w:color w:val="424242"/>
                <w:kern w:val="0"/>
                <w:sz w:val="18"/>
                <w:szCs w:val="18"/>
                <w:highlight w:val="none"/>
                <w:lang w:val="en-US" w:eastAsia="zh-CN"/>
              </w:rPr>
            </w:pPr>
          </w:p>
          <w:p w14:paraId="2F1B7E5C">
            <w:pPr>
              <w:jc w:val="both"/>
              <w:rPr>
                <w:rFonts w:hint="default" w:ascii="宋体" w:hAnsi="宋体" w:eastAsia="宋体" w:cs="Calibri"/>
                <w:color w:val="424242"/>
                <w:kern w:val="0"/>
                <w:sz w:val="18"/>
                <w:szCs w:val="18"/>
                <w:highlight w:val="none"/>
                <w:lang w:val="en-US" w:eastAsia="zh-CN"/>
              </w:rPr>
            </w:pPr>
            <w:r>
              <w:rPr>
                <w:rFonts w:hint="default" w:ascii="宋体" w:hAnsi="宋体" w:eastAsia="宋体" w:cs="Calibri"/>
                <w:color w:val="424242"/>
                <w:kern w:val="0"/>
                <w:sz w:val="18"/>
                <w:szCs w:val="18"/>
                <w:highlight w:val="none"/>
                <w:lang w:val="en-US" w:eastAsia="zh-CN"/>
              </w:rPr>
              <w:t>合肥物质科学研究院</w:t>
            </w:r>
          </w:p>
        </w:tc>
        <w:tc>
          <w:tcPr>
            <w:tcW w:w="682" w:type="dxa"/>
            <w:vAlign w:val="center"/>
          </w:tcPr>
          <w:p w14:paraId="6EC7DED5">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12FAF31E">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胡小晔</w:t>
            </w:r>
          </w:p>
          <w:p w14:paraId="1FF06B63">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联系电话：0551-65591402</w:t>
            </w:r>
          </w:p>
          <w:p w14:paraId="01643D35">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邮箱：hxy821982@issp.ac.cn</w:t>
            </w:r>
          </w:p>
          <w:p w14:paraId="6D595421">
            <w:pPr>
              <w:jc w:val="center"/>
              <w:rPr>
                <w:rFonts w:ascii="宋体" w:hAnsi="宋体" w:eastAsia="宋体" w:cs="Calibri"/>
                <w:color w:val="424242"/>
                <w:kern w:val="0"/>
                <w:sz w:val="18"/>
                <w:szCs w:val="18"/>
                <w:highlight w:val="none"/>
              </w:rPr>
            </w:pPr>
          </w:p>
        </w:tc>
        <w:tc>
          <w:tcPr>
            <w:tcW w:w="2021" w:type="dxa"/>
            <w:gridSpan w:val="2"/>
            <w:vAlign w:val="center"/>
          </w:tcPr>
          <w:p w14:paraId="77F43E61">
            <w:pPr>
              <w:pStyle w:val="5"/>
              <w:rPr>
                <w:rFonts w:hint="eastAsia"/>
                <w:sz w:val="18"/>
                <w:szCs w:val="18"/>
                <w:highlight w:val="none"/>
              </w:rPr>
            </w:pPr>
            <w:r>
              <w:rPr>
                <w:rFonts w:hint="eastAsia"/>
                <w:sz w:val="18"/>
                <w:szCs w:val="18"/>
                <w:highlight w:val="none"/>
              </w:rPr>
              <w:t>应用范围包括：(1)合金工业：镍基超合金、钚、铀等；(2)压电、超导材料工业：耐铅等金属腐蚀、纯度高、无污染；(3)β-Al2O3生产：耐钠腐蚀、气密性好；本技术除生产陶瓷管坩埚外，同样可用于生产氧化镁陶瓷片、棒、管(无底)等。本项目原料主要为氧化镁粉，使用工业氧化镁砂，成本低，高回报。 </w:t>
            </w:r>
          </w:p>
          <w:p w14:paraId="60A810BA">
            <w:pPr>
              <w:pStyle w:val="5"/>
              <w:rPr>
                <w:rFonts w:hint="eastAsia"/>
                <w:sz w:val="18"/>
                <w:szCs w:val="18"/>
                <w:highlight w:val="none"/>
              </w:rPr>
            </w:pPr>
            <w:r>
              <w:rPr>
                <w:rFonts w:hint="eastAsia"/>
                <w:sz w:val="18"/>
                <w:szCs w:val="18"/>
                <w:highlight w:val="none"/>
              </w:rPr>
              <w:t> 拟转化的方式（或合作模式）： </w:t>
            </w:r>
          </w:p>
          <w:p w14:paraId="4629AA20">
            <w:pPr>
              <w:pStyle w:val="5"/>
              <w:rPr>
                <w:rFonts w:hint="eastAsia"/>
                <w:sz w:val="18"/>
                <w:szCs w:val="18"/>
                <w:highlight w:val="none"/>
              </w:rPr>
            </w:pPr>
            <w:r>
              <w:rPr>
                <w:rFonts w:hint="eastAsia"/>
                <w:sz w:val="18"/>
                <w:szCs w:val="18"/>
                <w:highlight w:val="none"/>
              </w:rPr>
              <w:t>可采用研究所与企业通过成果转让或技术入股等方式，共同推进该成果的产业化。</w:t>
            </w:r>
          </w:p>
          <w:p w14:paraId="3AAADB7B">
            <w:pPr>
              <w:pStyle w:val="5"/>
              <w:rPr>
                <w:rFonts w:hint="eastAsia"/>
                <w:sz w:val="18"/>
                <w:szCs w:val="18"/>
                <w:highlight w:val="none"/>
              </w:rPr>
            </w:pPr>
          </w:p>
        </w:tc>
        <w:tc>
          <w:tcPr>
            <w:tcW w:w="3053" w:type="dxa"/>
            <w:gridSpan w:val="2"/>
            <w:vAlign w:val="center"/>
          </w:tcPr>
          <w:p w14:paraId="47EB8520">
            <w:pPr>
              <w:pStyle w:val="5"/>
              <w:rPr>
                <w:rFonts w:hint="eastAsia"/>
                <w:sz w:val="18"/>
                <w:szCs w:val="18"/>
                <w:highlight w:val="none"/>
              </w:rPr>
            </w:pPr>
            <w:r>
              <w:rPr>
                <w:rFonts w:hint="eastAsia"/>
                <w:sz w:val="18"/>
                <w:szCs w:val="18"/>
                <w:highlight w:val="none"/>
              </w:rPr>
              <w:t>氧化镁陶瓷理论熔点为2800℃左右，有良好的绝缘性。由于其抗碱性金属熔渣能力极强，氧化镁坩埚具有优异的热化学性质,可用于冶炼有色金属、贵重金属、放射性金属铀、钍合金、铁及其合金。 </w:t>
            </w:r>
          </w:p>
        </w:tc>
        <w:tc>
          <w:tcPr>
            <w:tcW w:w="3088" w:type="dxa"/>
            <w:gridSpan w:val="2"/>
            <w:vAlign w:val="center"/>
          </w:tcPr>
          <w:p w14:paraId="23F64070">
            <w:pPr>
              <w:pStyle w:val="5"/>
              <w:rPr>
                <w:rFonts w:hint="eastAsia"/>
                <w:sz w:val="18"/>
                <w:szCs w:val="18"/>
                <w:highlight w:val="none"/>
              </w:rPr>
            </w:pPr>
            <w:r>
              <w:rPr>
                <w:rFonts w:hint="eastAsia"/>
                <w:sz w:val="18"/>
                <w:szCs w:val="18"/>
                <w:highlight w:val="none"/>
              </w:rPr>
              <w:t> 主要技术指标（或参数）： </w:t>
            </w:r>
          </w:p>
          <w:p w14:paraId="003E67DC">
            <w:pPr>
              <w:pStyle w:val="5"/>
              <w:rPr>
                <w:rFonts w:hint="eastAsia"/>
                <w:sz w:val="18"/>
                <w:szCs w:val="18"/>
                <w:highlight w:val="none"/>
              </w:rPr>
            </w:pPr>
            <w:r>
              <w:rPr>
                <w:rFonts w:hint="eastAsia"/>
                <w:sz w:val="18"/>
                <w:szCs w:val="18"/>
                <w:highlight w:val="none"/>
              </w:rPr>
              <w:t>1、制造(一端封闭的)MgO陶瓷管(坩锅)成本相对低廉； </w:t>
            </w:r>
          </w:p>
          <w:p w14:paraId="4C190464">
            <w:pPr>
              <w:pStyle w:val="5"/>
              <w:rPr>
                <w:rFonts w:hint="eastAsia"/>
                <w:sz w:val="18"/>
                <w:szCs w:val="18"/>
                <w:highlight w:val="none"/>
              </w:rPr>
            </w:pPr>
            <w:r>
              <w:rPr>
                <w:rFonts w:hint="eastAsia"/>
                <w:sz w:val="18"/>
                <w:szCs w:val="18"/>
                <w:highlight w:val="none"/>
              </w:rPr>
              <w:t>2、其纯度&gt;96%，相对密度≥93%； </w:t>
            </w:r>
          </w:p>
          <w:p w14:paraId="630F31C0">
            <w:pPr>
              <w:pStyle w:val="5"/>
              <w:rPr>
                <w:rFonts w:hint="eastAsia"/>
                <w:sz w:val="18"/>
                <w:szCs w:val="18"/>
                <w:highlight w:val="none"/>
              </w:rPr>
            </w:pPr>
            <w:r>
              <w:rPr>
                <w:rFonts w:hint="eastAsia"/>
                <w:sz w:val="18"/>
                <w:szCs w:val="18"/>
                <w:highlight w:val="none"/>
              </w:rPr>
              <w:t>3、最大长径比&gt;5，高度可以大于300mm，最大外径～150mm(壁厚&gt;～3mm)，根据需要产品尺寸和形状还可以在大范围调整； </w:t>
            </w:r>
          </w:p>
          <w:p w14:paraId="204973FC">
            <w:pPr>
              <w:pStyle w:val="5"/>
              <w:rPr>
                <w:rFonts w:hint="eastAsia"/>
                <w:sz w:val="18"/>
                <w:szCs w:val="18"/>
                <w:highlight w:val="none"/>
              </w:rPr>
            </w:pPr>
            <w:r>
              <w:rPr>
                <w:rFonts w:hint="eastAsia"/>
                <w:sz w:val="18"/>
                <w:szCs w:val="18"/>
                <w:highlight w:val="none"/>
              </w:rPr>
              <w:t>4、使用温度达1600℃； </w:t>
            </w:r>
          </w:p>
          <w:p w14:paraId="0337F587">
            <w:pPr>
              <w:pStyle w:val="5"/>
              <w:rPr>
                <w:rFonts w:hint="eastAsia"/>
                <w:sz w:val="18"/>
                <w:szCs w:val="18"/>
                <w:highlight w:val="none"/>
              </w:rPr>
            </w:pPr>
            <w:r>
              <w:rPr>
                <w:rFonts w:hint="eastAsia"/>
                <w:sz w:val="18"/>
                <w:szCs w:val="18"/>
                <w:highlight w:val="none"/>
              </w:rPr>
              <w:t>5、对无机酸类、酸性气体、天然盐类和水分有良好的抵抗性。 </w:t>
            </w:r>
          </w:p>
          <w:p w14:paraId="3E52E92E">
            <w:pPr>
              <w:pStyle w:val="5"/>
              <w:rPr>
                <w:rFonts w:hint="eastAsia"/>
                <w:sz w:val="18"/>
                <w:szCs w:val="18"/>
                <w:highlight w:val="none"/>
              </w:rPr>
            </w:pPr>
          </w:p>
        </w:tc>
      </w:tr>
      <w:tr w14:paraId="765C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666" w:type="dxa"/>
            <w:vAlign w:val="center"/>
          </w:tcPr>
          <w:p w14:paraId="0E6CF3C7">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5BEB7FF0">
            <w:pPr>
              <w:jc w:val="center"/>
              <w:rPr>
                <w:rFonts w:ascii="宋体" w:hAnsi="宋体" w:eastAsia="宋体" w:cs="Calibri"/>
                <w:sz w:val="18"/>
                <w:szCs w:val="18"/>
                <w:highlight w:val="none"/>
              </w:rPr>
            </w:pPr>
            <w:r>
              <w:rPr>
                <w:rFonts w:hint="eastAsia" w:ascii="宋体" w:hAnsi="宋体" w:eastAsia="宋体" w:cs="Calibri"/>
                <w:sz w:val="18"/>
                <w:szCs w:val="18"/>
                <w:highlight w:val="none"/>
              </w:rPr>
              <w:t>高效低能耗发酵生产细菌纤维素技术</w:t>
            </w:r>
          </w:p>
          <w:p w14:paraId="5E4DEAC0">
            <w:pPr>
              <w:jc w:val="center"/>
              <w:rPr>
                <w:rFonts w:ascii="宋体" w:hAnsi="宋体" w:eastAsia="宋体" w:cs="Calibri"/>
                <w:sz w:val="18"/>
                <w:szCs w:val="18"/>
                <w:highlight w:val="none"/>
              </w:rPr>
            </w:pPr>
          </w:p>
        </w:tc>
        <w:tc>
          <w:tcPr>
            <w:tcW w:w="1092" w:type="dxa"/>
            <w:vAlign w:val="center"/>
          </w:tcPr>
          <w:p w14:paraId="5651EA83">
            <w:pPr>
              <w:jc w:val="both"/>
              <w:rPr>
                <w:rFonts w:hint="default" w:ascii="宋体" w:hAnsi="宋体" w:eastAsia="宋体" w:cs="Calibri"/>
                <w:color w:val="424242"/>
                <w:kern w:val="0"/>
                <w:sz w:val="18"/>
                <w:szCs w:val="18"/>
                <w:highlight w:val="none"/>
                <w:lang w:val="en-US" w:eastAsia="zh-CN"/>
              </w:rPr>
            </w:pPr>
            <w:r>
              <w:rPr>
                <w:rFonts w:hint="default" w:ascii="宋体" w:hAnsi="宋体" w:eastAsia="宋体" w:cs="Calibri"/>
                <w:color w:val="424242"/>
                <w:kern w:val="0"/>
                <w:sz w:val="18"/>
                <w:szCs w:val="18"/>
                <w:highlight w:val="none"/>
                <w:lang w:val="en-US" w:eastAsia="zh-CN"/>
              </w:rPr>
              <w:t>青岛生物能源与过程研究所</w:t>
            </w:r>
          </w:p>
        </w:tc>
        <w:tc>
          <w:tcPr>
            <w:tcW w:w="682" w:type="dxa"/>
            <w:vAlign w:val="center"/>
          </w:tcPr>
          <w:p w14:paraId="4B798C84">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6BC9312">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张海波</w:t>
            </w:r>
          </w:p>
          <w:p w14:paraId="642F7827">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联系电话：0532-58568203</w:t>
            </w:r>
          </w:p>
          <w:p w14:paraId="73556BF6">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邮箱：zhanghb@qibebt.ac.cn</w:t>
            </w:r>
          </w:p>
          <w:p w14:paraId="67443996">
            <w:pPr>
              <w:jc w:val="center"/>
              <w:rPr>
                <w:rFonts w:ascii="宋体" w:hAnsi="宋体" w:eastAsia="宋体" w:cs="Calibri"/>
                <w:color w:val="424242"/>
                <w:kern w:val="0"/>
                <w:sz w:val="18"/>
                <w:szCs w:val="18"/>
                <w:highlight w:val="none"/>
              </w:rPr>
            </w:pPr>
          </w:p>
        </w:tc>
        <w:tc>
          <w:tcPr>
            <w:tcW w:w="2021" w:type="dxa"/>
            <w:gridSpan w:val="2"/>
            <w:vAlign w:val="center"/>
          </w:tcPr>
          <w:p w14:paraId="631A9901">
            <w:pPr>
              <w:pStyle w:val="5"/>
              <w:rPr>
                <w:rFonts w:hint="eastAsia"/>
                <w:sz w:val="18"/>
                <w:szCs w:val="18"/>
                <w:highlight w:val="none"/>
              </w:rPr>
            </w:pPr>
            <w:r>
              <w:rPr>
                <w:rFonts w:hint="eastAsia"/>
                <w:sz w:val="18"/>
                <w:szCs w:val="18"/>
                <w:highlight w:val="none"/>
              </w:rPr>
              <w:t>目前细菌纤维素较多应用于食品（饮料、果冻、冰激凌、香肠、罐头、烘焙、仿生食品等）和化妆品（面膜、护发膜、磨砂膏、纳米乳液等）行业。此外，细菌纤维素及其复合材料还在替代塑料、医用材料、柔性电磁材料、污水处理等领域有广泛的应用前景。已有研究表明细菌纤维素的复合材料具有与石化基塑料相匹敌的性质以及良好的可降解性。商品化细菌纤维素的生产原料主要是椰子水，而椰子依赖从越南等东南亚国家进口，导致成本居高不下，且细菌纤维素产业的生产效率不高。本项目能够显著提高细菌纤维素的产量，降低生产成本和能耗，有望推动细菌纤维素产业的技术革新和促进细菌纤维素的广泛化、高值化利用，带动相关产业的发展，预期能创造良好的社会、经济和生态效益。</w:t>
            </w:r>
          </w:p>
        </w:tc>
        <w:tc>
          <w:tcPr>
            <w:tcW w:w="3053" w:type="dxa"/>
            <w:gridSpan w:val="2"/>
            <w:vAlign w:val="center"/>
          </w:tcPr>
          <w:p w14:paraId="3AA7EEC2">
            <w:pPr>
              <w:pStyle w:val="5"/>
              <w:rPr>
                <w:rFonts w:hint="eastAsia"/>
                <w:sz w:val="18"/>
                <w:szCs w:val="18"/>
                <w:highlight w:val="none"/>
              </w:rPr>
            </w:pPr>
            <w:r>
              <w:rPr>
                <w:rFonts w:hint="eastAsia"/>
                <w:sz w:val="18"/>
                <w:szCs w:val="18"/>
                <w:highlight w:val="none"/>
              </w:rPr>
              <w:t>细菌纤维素是重要的塑料替代品，也是重要的食品原料。针对细菌纤维素的生产对椰子水依赖性强、生产成本高、生产效率低等问题，研究采用合成生物学技术改造获得了不依赖椰子水的高产细菌纤维素的木葡糖醋酸杆菌工程菌株，结合酸性、低温等特殊发酵条件，实现了以廉价可再生糖为原料通过高效低能耗的发酵方法来生产细菌纤维素。该生产方法打破了传统生产方式对特定原料的高度依赖，有效降低能量消耗，提高产品产率。一方面能节约能源与资源，降低碳排放，符合国家“双碳”战略；另一方面能够简化生产步骤和提高生产效率，有利于降低成本和提高产品的市场竞争力。</w:t>
            </w:r>
          </w:p>
          <w:p w14:paraId="52E444F2">
            <w:pPr>
              <w:pStyle w:val="5"/>
              <w:rPr>
                <w:rFonts w:hint="eastAsia"/>
                <w:sz w:val="18"/>
                <w:szCs w:val="18"/>
                <w:highlight w:val="none"/>
              </w:rPr>
            </w:pPr>
            <w:r>
              <w:rPr>
                <w:rFonts w:hint="eastAsia"/>
                <w:sz w:val="18"/>
                <w:szCs w:val="18"/>
                <w:highlight w:val="none"/>
              </w:rPr>
              <w:t>为了实现上述目标，中国科学院生物过程与能源研究所开展了菌株代谢工程改造方面的研究，开发了多种适用于高效低能耗发酵的细菌纤维素高产菌株；通过对发酵条件的控制，建立了稳定可重复的非高温高压灭菌的生产细菌纤维素的发酵方法。该方法操作简单，无需昂贵仪器设备，细菌纤维素产量是传统发酵方式的4倍。</w:t>
            </w:r>
          </w:p>
          <w:p w14:paraId="785F1D44">
            <w:pPr>
              <w:pStyle w:val="5"/>
              <w:rPr>
                <w:rFonts w:hint="eastAsia"/>
                <w:sz w:val="18"/>
                <w:szCs w:val="18"/>
                <w:highlight w:val="none"/>
              </w:rPr>
            </w:pPr>
          </w:p>
        </w:tc>
        <w:tc>
          <w:tcPr>
            <w:tcW w:w="3088" w:type="dxa"/>
            <w:gridSpan w:val="2"/>
            <w:vAlign w:val="center"/>
          </w:tcPr>
          <w:p w14:paraId="2239D76E">
            <w:pPr>
              <w:pStyle w:val="5"/>
              <w:rPr>
                <w:rFonts w:hint="eastAsia"/>
                <w:sz w:val="18"/>
                <w:szCs w:val="18"/>
                <w:highlight w:val="none"/>
              </w:rPr>
            </w:pPr>
            <w:r>
              <w:rPr>
                <w:rFonts w:hint="eastAsia"/>
                <w:sz w:val="18"/>
                <w:szCs w:val="18"/>
                <w:highlight w:val="none"/>
              </w:rPr>
              <w:t>性能指标：</w:t>
            </w:r>
          </w:p>
          <w:p w14:paraId="48D1F55F">
            <w:pPr>
              <w:pStyle w:val="5"/>
              <w:rPr>
                <w:rFonts w:hint="eastAsia"/>
                <w:sz w:val="18"/>
                <w:szCs w:val="18"/>
                <w:highlight w:val="none"/>
              </w:rPr>
            </w:pPr>
            <w:r>
              <w:rPr>
                <w:rFonts w:hint="eastAsia"/>
                <w:sz w:val="18"/>
                <w:szCs w:val="18"/>
                <w:highlight w:val="none"/>
              </w:rPr>
              <w:t>以40 g/L葡萄糖为碳源，培养基和发酵容器无需高温高压灭菌，将30 mL种子液接种至270 mL培养基，静态发酵7天，细菌纤维素产量达到300 g湿重，仅剩余少量发酵液，成本约为2000元/吨。</w:t>
            </w:r>
          </w:p>
          <w:p w14:paraId="59E0C63C">
            <w:pPr>
              <w:pStyle w:val="5"/>
              <w:rPr>
                <w:rFonts w:hint="eastAsia"/>
                <w:sz w:val="18"/>
                <w:szCs w:val="18"/>
                <w:highlight w:val="none"/>
              </w:rPr>
            </w:pPr>
            <w:r>
              <w:rPr>
                <w:rFonts w:hint="eastAsia"/>
                <w:sz w:val="18"/>
                <w:szCs w:val="18"/>
                <w:highlight w:val="none"/>
              </w:rPr>
              <w:t>项目阶段与进展</w:t>
            </w:r>
          </w:p>
          <w:p w14:paraId="06733BF6">
            <w:pPr>
              <w:pStyle w:val="5"/>
              <w:rPr>
                <w:rFonts w:hint="eastAsia"/>
                <w:sz w:val="18"/>
                <w:szCs w:val="18"/>
                <w:highlight w:val="none"/>
              </w:rPr>
            </w:pPr>
            <w:r>
              <w:rPr>
                <w:rFonts w:hint="eastAsia"/>
                <w:sz w:val="18"/>
                <w:szCs w:val="18"/>
                <w:highlight w:val="none"/>
              </w:rPr>
              <w:t>利用合成生物学技术进行菌株改造，获得能利用价格更为低廉的碳源/氮源来合成细菌纤维素的菌株；结合特殊发酵条件，建立高效低能耗的发酵方法来生产细菌纤维素；通过组学技术和反向基因工程解析突变菌株的分子机制，同时利用基因编辑等手段构建稳定遗传的工程菌株；实现在1 L体系的高效低能耗发酵。</w:t>
            </w:r>
          </w:p>
          <w:p w14:paraId="0FDE14EA">
            <w:pPr>
              <w:pStyle w:val="5"/>
              <w:rPr>
                <w:rFonts w:hint="eastAsia"/>
                <w:sz w:val="18"/>
                <w:szCs w:val="18"/>
                <w:highlight w:val="none"/>
              </w:rPr>
            </w:pPr>
          </w:p>
        </w:tc>
      </w:tr>
      <w:tr w14:paraId="01DDC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666" w:type="dxa"/>
            <w:vAlign w:val="center"/>
          </w:tcPr>
          <w:p w14:paraId="53FCE8B3">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031609EE">
            <w:pPr>
              <w:jc w:val="center"/>
              <w:rPr>
                <w:rFonts w:ascii="宋体" w:hAnsi="宋体" w:eastAsia="宋体" w:cs="Calibri"/>
                <w:sz w:val="18"/>
                <w:szCs w:val="18"/>
                <w:highlight w:val="none"/>
              </w:rPr>
            </w:pPr>
            <w:r>
              <w:rPr>
                <w:rFonts w:hint="eastAsia" w:ascii="宋体" w:hAnsi="宋体" w:eastAsia="宋体" w:cs="Calibri"/>
                <w:sz w:val="18"/>
                <w:szCs w:val="18"/>
                <w:highlight w:val="none"/>
              </w:rPr>
              <w:t>轧钢加热炉燃烧优化设计方案</w:t>
            </w:r>
          </w:p>
          <w:p w14:paraId="4052EA22">
            <w:pPr>
              <w:jc w:val="center"/>
              <w:rPr>
                <w:rFonts w:ascii="宋体" w:hAnsi="宋体" w:eastAsia="宋体" w:cs="Calibri"/>
                <w:sz w:val="18"/>
                <w:szCs w:val="18"/>
                <w:highlight w:val="none"/>
              </w:rPr>
            </w:pPr>
          </w:p>
        </w:tc>
        <w:tc>
          <w:tcPr>
            <w:tcW w:w="1092" w:type="dxa"/>
            <w:vAlign w:val="center"/>
          </w:tcPr>
          <w:p w14:paraId="7BACC163">
            <w:pPr>
              <w:jc w:val="both"/>
              <w:rPr>
                <w:rFonts w:hint="default" w:ascii="宋体" w:hAnsi="宋体" w:eastAsia="宋体" w:cs="Calibri"/>
                <w:color w:val="424242"/>
                <w:kern w:val="0"/>
                <w:sz w:val="18"/>
                <w:szCs w:val="18"/>
                <w:highlight w:val="none"/>
                <w:lang w:val="en-US" w:eastAsia="zh-CN"/>
              </w:rPr>
            </w:pPr>
            <w:r>
              <w:rPr>
                <w:rFonts w:hint="default" w:ascii="宋体" w:hAnsi="宋体" w:eastAsia="宋体" w:cs="Calibri"/>
                <w:color w:val="424242"/>
                <w:kern w:val="0"/>
                <w:sz w:val="18"/>
                <w:szCs w:val="18"/>
                <w:highlight w:val="none"/>
                <w:lang w:val="en-US" w:eastAsia="zh-CN"/>
              </w:rPr>
              <w:t>合肥物质科学研究院</w:t>
            </w:r>
          </w:p>
        </w:tc>
        <w:tc>
          <w:tcPr>
            <w:tcW w:w="682" w:type="dxa"/>
            <w:vAlign w:val="center"/>
          </w:tcPr>
          <w:p w14:paraId="5B147811">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57B09074">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马璨粲</w:t>
            </w:r>
          </w:p>
          <w:p w14:paraId="63D971A9">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联系电话：0551-65591701</w:t>
            </w:r>
          </w:p>
          <w:p w14:paraId="6E92B687">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邮箱：cancan@ipp.ac.cn</w:t>
            </w:r>
          </w:p>
          <w:p w14:paraId="3596B993">
            <w:pPr>
              <w:jc w:val="center"/>
              <w:rPr>
                <w:rFonts w:ascii="宋体" w:hAnsi="宋体" w:eastAsia="宋体" w:cs="Calibri"/>
                <w:color w:val="424242"/>
                <w:kern w:val="0"/>
                <w:sz w:val="18"/>
                <w:szCs w:val="18"/>
                <w:highlight w:val="none"/>
              </w:rPr>
            </w:pPr>
          </w:p>
        </w:tc>
        <w:tc>
          <w:tcPr>
            <w:tcW w:w="2021" w:type="dxa"/>
            <w:gridSpan w:val="2"/>
            <w:vAlign w:val="center"/>
          </w:tcPr>
          <w:p w14:paraId="7377E4DA">
            <w:pPr>
              <w:pStyle w:val="5"/>
              <w:rPr>
                <w:rFonts w:hint="eastAsia"/>
                <w:sz w:val="18"/>
                <w:szCs w:val="18"/>
                <w:highlight w:val="none"/>
              </w:rPr>
            </w:pPr>
            <w:r>
              <w:rPr>
                <w:rFonts w:hint="eastAsia"/>
                <w:sz w:val="18"/>
                <w:szCs w:val="18"/>
                <w:highlight w:val="none"/>
              </w:rPr>
              <w:t>为实现轧钢加热炉提高燃烧效率节约煤气、降低钢铁氧化损失目的，因此需对加热炉内第一加热段、均热段的O2与CO气体浓度进行实时精确的测量，为精确控制空燃比提供O2与CO浓度参数。</w:t>
            </w:r>
          </w:p>
        </w:tc>
        <w:tc>
          <w:tcPr>
            <w:tcW w:w="6141" w:type="dxa"/>
            <w:gridSpan w:val="4"/>
            <w:vAlign w:val="center"/>
          </w:tcPr>
          <w:p w14:paraId="6A1F3D19">
            <w:pPr>
              <w:pStyle w:val="5"/>
              <w:rPr>
                <w:rFonts w:hint="eastAsia"/>
                <w:sz w:val="18"/>
                <w:szCs w:val="18"/>
                <w:highlight w:val="none"/>
              </w:rPr>
            </w:pPr>
            <w:r>
              <w:rPr>
                <w:rFonts w:hint="eastAsia"/>
                <w:sz w:val="18"/>
                <w:szCs w:val="18"/>
                <w:highlight w:val="none"/>
              </w:rPr>
              <w:t>（技术优势</w:t>
            </w:r>
          </w:p>
          <w:p w14:paraId="6141ABC2">
            <w:pPr>
              <w:pStyle w:val="5"/>
              <w:rPr>
                <w:rFonts w:hint="eastAsia"/>
                <w:sz w:val="18"/>
                <w:szCs w:val="18"/>
                <w:highlight w:val="none"/>
              </w:rPr>
            </w:pPr>
            <w:r>
              <w:rPr>
                <w:rFonts w:hint="eastAsia"/>
                <w:sz w:val="18"/>
                <w:szCs w:val="18"/>
                <w:highlight w:val="none"/>
              </w:rPr>
              <w:t>不受背景气体干扰</w:t>
            </w:r>
          </w:p>
          <w:p w14:paraId="4F208DAE">
            <w:pPr>
              <w:pStyle w:val="5"/>
              <w:rPr>
                <w:rFonts w:hint="eastAsia"/>
                <w:sz w:val="18"/>
                <w:szCs w:val="18"/>
                <w:highlight w:val="none"/>
              </w:rPr>
            </w:pPr>
            <w:r>
              <w:rPr>
                <w:rFonts w:hint="eastAsia"/>
                <w:sz w:val="18"/>
                <w:szCs w:val="18"/>
                <w:highlight w:val="none"/>
              </w:rPr>
              <w:t>半导体激光器发射激光线宽窄，小于氧气吸收线宽，且氧气吸收线位于760nm波段，此波段内没有CO2、CO、H2O等常见分子的吸收线，消除了其他气体交叉干扰的影响。</w:t>
            </w:r>
          </w:p>
          <w:p w14:paraId="061E3580">
            <w:pPr>
              <w:pStyle w:val="5"/>
              <w:rPr>
                <w:rFonts w:hint="eastAsia"/>
                <w:sz w:val="18"/>
                <w:szCs w:val="18"/>
                <w:highlight w:val="none"/>
              </w:rPr>
            </w:pPr>
            <w:r>
              <w:rPr>
                <w:rFonts w:hint="eastAsia"/>
                <w:sz w:val="18"/>
                <w:szCs w:val="18"/>
                <w:highlight w:val="none"/>
              </w:rPr>
              <w:t>（2）不受加热炉内背景干扰影响</w:t>
            </w:r>
          </w:p>
          <w:p w14:paraId="1FA6066B">
            <w:pPr>
              <w:pStyle w:val="5"/>
              <w:rPr>
                <w:rFonts w:hint="eastAsia"/>
                <w:sz w:val="18"/>
                <w:szCs w:val="18"/>
                <w:highlight w:val="none"/>
              </w:rPr>
            </w:pPr>
            <w:r>
              <w:rPr>
                <w:rFonts w:hint="eastAsia"/>
                <w:sz w:val="18"/>
                <w:szCs w:val="18"/>
                <w:highlight w:val="none"/>
              </w:rPr>
              <w:t>燃烧炉内背景辐射干扰、气流湍流、粉尘等造成到达探测器的光强波动，针对背景辐射干扰，半导体激光器采用阶跃扫描与线性扫描结合方式，分别记录无激光达到探测器的信号X1(n)，有激光达到探测器的信号X2(n)，则消除背景辐射干扰信号X(n)=X1(n)-X2(n)；针对气体湍流、粉尘采用基线拟合，进行光强归一化，消除光强波动的影响。</w:t>
            </w:r>
          </w:p>
          <w:p w14:paraId="19908721">
            <w:pPr>
              <w:pStyle w:val="5"/>
              <w:rPr>
                <w:rFonts w:hint="eastAsia"/>
                <w:sz w:val="18"/>
                <w:szCs w:val="18"/>
                <w:highlight w:val="none"/>
              </w:rPr>
            </w:pPr>
            <w:r>
              <w:rPr>
                <w:rFonts w:hint="eastAsia"/>
                <w:sz w:val="18"/>
                <w:szCs w:val="18"/>
                <w:highlight w:val="none"/>
              </w:rPr>
              <w:t>（3）不受加热炉内温度变化影响</w:t>
            </w:r>
          </w:p>
          <w:p w14:paraId="627125A2">
            <w:pPr>
              <w:pStyle w:val="5"/>
              <w:rPr>
                <w:rFonts w:hint="eastAsia"/>
                <w:sz w:val="18"/>
                <w:szCs w:val="18"/>
                <w:highlight w:val="none"/>
              </w:rPr>
            </w:pPr>
            <w:r>
              <w:rPr>
                <w:rFonts w:hint="eastAsia"/>
                <w:sz w:val="18"/>
                <w:szCs w:val="18"/>
                <w:highlight w:val="none"/>
              </w:rPr>
              <w:t>氧气吸收线强随温度变化而改变进而影响测量结果的准确性，需要对加热炉内温度变化造成的测量结果误差进行补偿，本分析仪根据实测的氧气温度，利用氧气高温线强对测量结果进行温度修正，保证测量结果的准确性，选择低态能级高的氧气吸收线，高温环境下吸收线强大，提高检测灵敏度。</w:t>
            </w:r>
          </w:p>
          <w:p w14:paraId="11060BCD">
            <w:pPr>
              <w:pStyle w:val="5"/>
              <w:rPr>
                <w:rFonts w:hint="eastAsia"/>
                <w:sz w:val="18"/>
                <w:szCs w:val="18"/>
                <w:highlight w:val="none"/>
              </w:rPr>
            </w:pPr>
            <w:r>
              <w:rPr>
                <w:rFonts w:hint="eastAsia"/>
                <w:sz w:val="18"/>
                <w:szCs w:val="18"/>
                <w:highlight w:val="none"/>
              </w:rPr>
              <w:t>（4）无需人工标定</w:t>
            </w:r>
          </w:p>
          <w:p w14:paraId="2ECE9527">
            <w:pPr>
              <w:pStyle w:val="5"/>
              <w:rPr>
                <w:rFonts w:hint="eastAsia"/>
                <w:sz w:val="18"/>
                <w:szCs w:val="18"/>
                <w:highlight w:val="none"/>
              </w:rPr>
            </w:pPr>
            <w:r>
              <w:rPr>
                <w:rFonts w:hint="eastAsia"/>
                <w:sz w:val="18"/>
                <w:szCs w:val="18"/>
                <w:highlight w:val="none"/>
              </w:rPr>
              <w:t>随着氧气分析仪器的电子元器件老化、光路失调等会导致测量结果缓慢漂移，影响测量的准确性，因此需要定期对分析系统进行标定，通常采用将光学收发探头拆卸进行浓度标定，由于分析仪采用原位安装方式，拆卸标定方式繁琐不可行，本分析仪采用标准浓度参考池进行在线标定，无需人工干预，同时保证测量的准确性。</w:t>
            </w:r>
          </w:p>
          <w:p w14:paraId="7362C483">
            <w:pPr>
              <w:pStyle w:val="5"/>
              <w:rPr>
                <w:rFonts w:hint="eastAsia"/>
                <w:sz w:val="18"/>
                <w:szCs w:val="18"/>
                <w:highlight w:val="none"/>
              </w:rPr>
            </w:pPr>
            <w:r>
              <w:rPr>
                <w:rFonts w:hint="eastAsia"/>
                <w:sz w:val="18"/>
                <w:szCs w:val="18"/>
                <w:highlight w:val="none"/>
              </w:rPr>
              <w:t>综上所述，本分析仪采用TDLAS技术，结合光强归一化、温度修正等抗环境干扰技术，可实现加热炉氧气的在线测量，可靠性高，维护量小，长期稳定运行。</w:t>
            </w:r>
          </w:p>
          <w:p w14:paraId="423BBE9A">
            <w:pPr>
              <w:pStyle w:val="5"/>
              <w:rPr>
                <w:rFonts w:hint="eastAsia"/>
                <w:sz w:val="18"/>
                <w:szCs w:val="18"/>
                <w:highlight w:val="none"/>
              </w:rPr>
            </w:pPr>
            <w:r>
              <w:rPr>
                <w:rFonts w:hint="eastAsia"/>
                <w:sz w:val="18"/>
                <w:szCs w:val="18"/>
                <w:highlight w:val="none"/>
              </w:rPr>
              <w:t>系统安装方案</w:t>
            </w:r>
          </w:p>
          <w:p w14:paraId="0DB7DC2A">
            <w:pPr>
              <w:pStyle w:val="5"/>
              <w:rPr>
                <w:rFonts w:hint="eastAsia"/>
                <w:sz w:val="18"/>
                <w:szCs w:val="18"/>
                <w:highlight w:val="none"/>
              </w:rPr>
            </w:pPr>
            <w:r>
              <w:rPr>
                <w:rFonts w:hint="eastAsia"/>
                <w:sz w:val="18"/>
                <w:szCs w:val="18"/>
                <w:highlight w:val="none"/>
              </w:rPr>
              <w:t>根据项目现场调研和相关技术对接，整个系统包括傅里叶变换红外光谱仪单元、接收望远镜单元和辐射背景单元。根据监测需要，在第一加热段和均热段分别安装一套，实时监测第一加热段和均热段轧钢表面的CO气体浓度。在炼钢炉的一侧壁上安装观察孔，在炼钢炉对端侧壁上安装红外辐射背景单元，红外辐射单元安装在炉膛外侧壁上，采用水冷制冷方式，其温度低于轧钢表面CO气体云团的温度。红外光谱仪通过观察孔、望远镜获取炼钢炉内的红外辐射信号，然后再解析轧钢表面的CO气体浓度。</w:t>
            </w:r>
          </w:p>
          <w:p w14:paraId="24EB014A">
            <w:pPr>
              <w:pStyle w:val="5"/>
              <w:rPr>
                <w:rFonts w:hint="eastAsia"/>
                <w:sz w:val="18"/>
                <w:szCs w:val="18"/>
                <w:highlight w:val="none"/>
              </w:rPr>
            </w:pPr>
            <w:r>
              <w:rPr>
                <w:rFonts w:hint="eastAsia"/>
                <w:sz w:val="18"/>
                <w:szCs w:val="18"/>
                <w:highlight w:val="none"/>
              </w:rPr>
              <w:t>傅里叶变换红外光谱仪单元：FTIR光谱仪及软件部分由迈克逊干涉仪、电脑及控制和分析软件组成。该部分可以对红外辐射信号进行干涉调制，测量包含有待测污染气体红外吸收特征的光谱信息，并对其进行定量分析。</w:t>
            </w:r>
          </w:p>
        </w:tc>
      </w:tr>
      <w:tr w14:paraId="7362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666" w:type="dxa"/>
            <w:vAlign w:val="center"/>
          </w:tcPr>
          <w:p w14:paraId="0A331F71">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558A84E4">
            <w:pPr>
              <w:jc w:val="center"/>
              <w:rPr>
                <w:rFonts w:ascii="宋体" w:hAnsi="宋体" w:eastAsia="宋体" w:cs="Calibri"/>
                <w:sz w:val="18"/>
                <w:szCs w:val="18"/>
                <w:highlight w:val="none"/>
              </w:rPr>
            </w:pPr>
            <w:r>
              <w:rPr>
                <w:rFonts w:hint="eastAsia" w:ascii="宋体" w:hAnsi="宋体" w:eastAsia="宋体" w:cs="Calibri"/>
                <w:sz w:val="18"/>
                <w:szCs w:val="18"/>
                <w:highlight w:val="none"/>
              </w:rPr>
              <w:t>动态步行平衡训练系统项目</w:t>
            </w:r>
          </w:p>
        </w:tc>
        <w:tc>
          <w:tcPr>
            <w:tcW w:w="1092" w:type="dxa"/>
            <w:vAlign w:val="center"/>
          </w:tcPr>
          <w:p w14:paraId="04F4C66E">
            <w:pPr>
              <w:jc w:val="both"/>
              <w:rPr>
                <w:rFonts w:hint="default" w:ascii="宋体" w:hAnsi="宋体" w:eastAsia="宋体" w:cs="Calibri"/>
                <w:color w:val="424242"/>
                <w:kern w:val="0"/>
                <w:sz w:val="18"/>
                <w:szCs w:val="18"/>
                <w:highlight w:val="none"/>
                <w:lang w:val="en-US" w:eastAsia="zh-CN"/>
              </w:rPr>
            </w:pPr>
            <w:r>
              <w:rPr>
                <w:rFonts w:hint="default" w:ascii="宋体" w:hAnsi="宋体" w:eastAsia="宋体" w:cs="Calibri"/>
                <w:color w:val="424242"/>
                <w:kern w:val="0"/>
                <w:sz w:val="18"/>
                <w:szCs w:val="18"/>
                <w:highlight w:val="none"/>
                <w:lang w:val="en-US" w:eastAsia="zh-CN"/>
              </w:rPr>
              <w:t>宁波材料技术与工程研究所</w:t>
            </w:r>
          </w:p>
        </w:tc>
        <w:tc>
          <w:tcPr>
            <w:tcW w:w="682" w:type="dxa"/>
            <w:vAlign w:val="center"/>
          </w:tcPr>
          <w:p w14:paraId="2C78F2C9">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31CAADB">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左国坤</w:t>
            </w:r>
          </w:p>
          <w:p w14:paraId="63B19668">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联系电话：0574-86685173</w:t>
            </w:r>
          </w:p>
          <w:p w14:paraId="3C9525F3">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邮箱：zhuanyi@nimte.ac.cn</w:t>
            </w:r>
          </w:p>
        </w:tc>
        <w:tc>
          <w:tcPr>
            <w:tcW w:w="2021" w:type="dxa"/>
            <w:gridSpan w:val="2"/>
            <w:vAlign w:val="center"/>
          </w:tcPr>
          <w:p w14:paraId="6A6545BA">
            <w:pPr>
              <w:pStyle w:val="5"/>
              <w:rPr>
                <w:rFonts w:hint="eastAsia"/>
                <w:sz w:val="18"/>
                <w:szCs w:val="18"/>
                <w:highlight w:val="none"/>
              </w:rPr>
            </w:pPr>
            <w:r>
              <w:rPr>
                <w:rFonts w:hint="eastAsia"/>
                <w:sz w:val="18"/>
                <w:szCs w:val="18"/>
                <w:highlight w:val="none"/>
              </w:rPr>
              <w:t>国内关于帕金森步态异常症状有康复训练需求的患者群体超过200万人，如果每人每年花费在康复训练方面的费用按照5000元来计算，该技术的应用市场约为100亿元/年。</w:t>
            </w:r>
          </w:p>
        </w:tc>
        <w:tc>
          <w:tcPr>
            <w:tcW w:w="3070" w:type="dxa"/>
            <w:gridSpan w:val="3"/>
            <w:vAlign w:val="center"/>
          </w:tcPr>
          <w:p w14:paraId="778D4F30">
            <w:pPr>
              <w:pStyle w:val="5"/>
              <w:rPr>
                <w:rFonts w:hint="eastAsia"/>
                <w:sz w:val="18"/>
                <w:szCs w:val="18"/>
                <w:highlight w:val="none"/>
              </w:rPr>
            </w:pPr>
            <w:r>
              <w:rPr>
                <w:rFonts w:hint="eastAsia"/>
                <w:sz w:val="18"/>
                <w:szCs w:val="18"/>
                <w:highlight w:val="none"/>
              </w:rPr>
              <w:t>国内市场现有步态训练多采用跑步机与虚拟环境的方式。本项目通过联合调控跑步机、多自由度运动平台以及虚拟场景视觉反馈等，可实现对于训练者平衡能力的提升。基于多自由度运动平台与虚拟场景融合的视觉与本体感觉联合反馈训练可以更加有效地促进用户平衡功能的改善。</w:t>
            </w:r>
          </w:p>
        </w:tc>
        <w:tc>
          <w:tcPr>
            <w:tcW w:w="3071" w:type="dxa"/>
            <w:vAlign w:val="center"/>
          </w:tcPr>
          <w:p w14:paraId="593BCBC5">
            <w:pPr>
              <w:pStyle w:val="5"/>
              <w:rPr>
                <w:rFonts w:hint="eastAsia"/>
                <w:sz w:val="18"/>
                <w:szCs w:val="18"/>
                <w:highlight w:val="none"/>
              </w:rPr>
            </w:pPr>
            <w:r>
              <w:rPr>
                <w:rFonts w:hint="eastAsia"/>
                <w:sz w:val="18"/>
                <w:szCs w:val="18"/>
                <w:highlight w:val="none"/>
              </w:rPr>
              <w:t>本系统核心优势在于增加了多自由度平衡台，可提供更丰富的体感训练场景，模拟更丰富的失稳环境，让患者得到更好的训练。</w:t>
            </w:r>
          </w:p>
        </w:tc>
      </w:tr>
      <w:tr w14:paraId="57DA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dxa"/>
            <w:vAlign w:val="center"/>
          </w:tcPr>
          <w:p w14:paraId="6BCFD546">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74A30AAD">
            <w:pPr>
              <w:jc w:val="center"/>
              <w:rPr>
                <w:rFonts w:ascii="宋体" w:hAnsi="宋体" w:eastAsia="宋体" w:cs="Calibri"/>
                <w:sz w:val="18"/>
                <w:szCs w:val="18"/>
                <w:highlight w:val="none"/>
              </w:rPr>
            </w:pPr>
            <w:r>
              <w:rPr>
                <w:rFonts w:hint="eastAsia" w:ascii="宋体" w:hAnsi="宋体" w:eastAsia="宋体" w:cs="Calibri"/>
                <w:sz w:val="18"/>
                <w:szCs w:val="18"/>
                <w:highlight w:val="none"/>
              </w:rPr>
              <w:t>新型液态金属储能电站系统</w:t>
            </w:r>
          </w:p>
          <w:p w14:paraId="52811422">
            <w:pPr>
              <w:jc w:val="center"/>
              <w:rPr>
                <w:rFonts w:ascii="宋体" w:hAnsi="宋体" w:eastAsia="宋体" w:cs="Calibri"/>
                <w:sz w:val="18"/>
                <w:szCs w:val="18"/>
                <w:highlight w:val="none"/>
              </w:rPr>
            </w:pPr>
          </w:p>
        </w:tc>
        <w:tc>
          <w:tcPr>
            <w:tcW w:w="1092" w:type="dxa"/>
            <w:vAlign w:val="center"/>
          </w:tcPr>
          <w:p w14:paraId="087C34CF">
            <w:pPr>
              <w:jc w:val="both"/>
              <w:rPr>
                <w:rFonts w:hint="default" w:ascii="宋体" w:hAnsi="宋体" w:eastAsia="宋体" w:cs="Calibri"/>
                <w:color w:val="424242"/>
                <w:kern w:val="0"/>
                <w:sz w:val="18"/>
                <w:szCs w:val="18"/>
                <w:highlight w:val="none"/>
                <w:lang w:val="en-US" w:eastAsia="zh-CN"/>
              </w:rPr>
            </w:pPr>
          </w:p>
        </w:tc>
        <w:tc>
          <w:tcPr>
            <w:tcW w:w="682" w:type="dxa"/>
            <w:vAlign w:val="center"/>
          </w:tcPr>
          <w:p w14:paraId="181251FD">
            <w:pPr>
              <w:jc w:val="center"/>
              <w:rPr>
                <w:rFonts w:hint="eastAsia" w:ascii="宋体" w:hAnsi="宋体" w:eastAsia="宋体" w:cs="Calibri"/>
                <w:color w:val="424242"/>
                <w:kern w:val="0"/>
                <w:sz w:val="18"/>
                <w:szCs w:val="18"/>
                <w:highlight w:val="none"/>
                <w:lang w:val="en-US" w:eastAsia="zh-CN"/>
              </w:rPr>
            </w:pPr>
          </w:p>
        </w:tc>
        <w:tc>
          <w:tcPr>
            <w:tcW w:w="2376" w:type="dxa"/>
            <w:vAlign w:val="center"/>
          </w:tcPr>
          <w:p w14:paraId="540CE072">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马璨粲</w:t>
            </w:r>
          </w:p>
          <w:p w14:paraId="6231D533">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联系电话：0551-65591701</w:t>
            </w:r>
          </w:p>
          <w:p w14:paraId="23825FD8">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邮箱：cancan@ipp.ac.cn</w:t>
            </w:r>
          </w:p>
          <w:p w14:paraId="39B1DBB9">
            <w:pPr>
              <w:jc w:val="center"/>
              <w:rPr>
                <w:rFonts w:ascii="宋体" w:hAnsi="宋体" w:eastAsia="宋体" w:cs="Calibri"/>
                <w:color w:val="424242"/>
                <w:kern w:val="0"/>
                <w:sz w:val="18"/>
                <w:szCs w:val="18"/>
                <w:highlight w:val="none"/>
              </w:rPr>
            </w:pPr>
          </w:p>
        </w:tc>
        <w:tc>
          <w:tcPr>
            <w:tcW w:w="2021" w:type="dxa"/>
            <w:gridSpan w:val="2"/>
            <w:vAlign w:val="center"/>
          </w:tcPr>
          <w:p w14:paraId="61D84AE9">
            <w:pPr>
              <w:pStyle w:val="5"/>
              <w:rPr>
                <w:rFonts w:hint="eastAsia"/>
                <w:sz w:val="18"/>
                <w:szCs w:val="18"/>
                <w:highlight w:val="none"/>
              </w:rPr>
            </w:pPr>
            <w:r>
              <w:rPr>
                <w:rFonts w:hint="eastAsia"/>
                <w:sz w:val="18"/>
                <w:szCs w:val="18"/>
                <w:highlight w:val="none"/>
              </w:rPr>
              <w:t>作为我国电网系统的有利补充，能够解决在低负荷条件下电厂的经济性问题，提高电厂的负荷系数，降低电厂排放污染物，实现高效、环保、环境友好型电力生产； </w:t>
            </w:r>
          </w:p>
        </w:tc>
        <w:tc>
          <w:tcPr>
            <w:tcW w:w="3053" w:type="dxa"/>
            <w:gridSpan w:val="2"/>
            <w:vAlign w:val="center"/>
          </w:tcPr>
          <w:p w14:paraId="5F733B82">
            <w:pPr>
              <w:pStyle w:val="5"/>
              <w:rPr>
                <w:rFonts w:hint="eastAsia"/>
                <w:sz w:val="18"/>
                <w:szCs w:val="18"/>
                <w:highlight w:val="none"/>
              </w:rPr>
            </w:pPr>
            <w:r>
              <w:rPr>
                <w:rFonts w:hint="eastAsia"/>
                <w:sz w:val="18"/>
                <w:szCs w:val="18"/>
                <w:highlight w:val="none"/>
              </w:rPr>
              <w:t>完成新型储能电站设计与关键技术突破，建成50MW储能电站中试系统，完成液态重金属关键设备制造，实施成果转移与产业化。新型液态金属储能电站具有以下特点： </w:t>
            </w:r>
          </w:p>
          <w:p w14:paraId="4CDC31E4">
            <w:pPr>
              <w:pStyle w:val="5"/>
              <w:rPr>
                <w:rFonts w:hint="eastAsia"/>
                <w:sz w:val="18"/>
                <w:szCs w:val="18"/>
                <w:highlight w:val="none"/>
              </w:rPr>
            </w:pPr>
            <w:r>
              <w:rPr>
                <w:rFonts w:hint="eastAsia"/>
                <w:sz w:val="18"/>
                <w:szCs w:val="18"/>
                <w:highlight w:val="none"/>
              </w:rPr>
              <w:t>- 技术先进：采用液态金属作为储存介质，其导热性能好、热熔大、使用温度高、化学性能稳定； </w:t>
            </w:r>
          </w:p>
          <w:p w14:paraId="1A2A2A7C">
            <w:pPr>
              <w:pStyle w:val="5"/>
              <w:rPr>
                <w:rFonts w:hint="eastAsia"/>
                <w:sz w:val="18"/>
                <w:szCs w:val="18"/>
                <w:highlight w:val="none"/>
              </w:rPr>
            </w:pPr>
            <w:r>
              <w:rPr>
                <w:rFonts w:hint="eastAsia"/>
                <w:sz w:val="18"/>
                <w:szCs w:val="18"/>
                <w:highlight w:val="none"/>
              </w:rPr>
              <w:t>- 经济性高：电站系统的热电转化效率可达到55%，若同时作为供热系统，电站的热经济效率可达到75%； </w:t>
            </w:r>
          </w:p>
          <w:p w14:paraId="73E7B9AB">
            <w:pPr>
              <w:pStyle w:val="5"/>
              <w:rPr>
                <w:rFonts w:hint="eastAsia"/>
                <w:sz w:val="18"/>
                <w:szCs w:val="18"/>
                <w:highlight w:val="none"/>
              </w:rPr>
            </w:pPr>
            <w:r>
              <w:rPr>
                <w:rFonts w:hint="eastAsia"/>
                <w:sz w:val="18"/>
                <w:szCs w:val="18"/>
                <w:highlight w:val="none"/>
              </w:rPr>
              <w:t>- 应用前景广阔：作为我国电网系统的有利补充，能够解决在低负荷条件下电厂的经济性问题，提高电厂的负荷系数，降低电厂排放污染物，实现高效、环保、环境友好型电力生产； </w:t>
            </w:r>
          </w:p>
          <w:p w14:paraId="338C3FD5">
            <w:pPr>
              <w:pStyle w:val="5"/>
              <w:rPr>
                <w:rFonts w:hint="eastAsia"/>
                <w:sz w:val="18"/>
                <w:szCs w:val="18"/>
                <w:highlight w:val="none"/>
              </w:rPr>
            </w:pPr>
            <w:r>
              <w:rPr>
                <w:rFonts w:hint="eastAsia"/>
                <w:sz w:val="18"/>
                <w:szCs w:val="18"/>
                <w:highlight w:val="none"/>
              </w:rPr>
              <w:t>（二）主要任务 </w:t>
            </w:r>
          </w:p>
          <w:p w14:paraId="3DFEB43D">
            <w:pPr>
              <w:pStyle w:val="5"/>
              <w:rPr>
                <w:rFonts w:hint="eastAsia"/>
                <w:sz w:val="18"/>
                <w:szCs w:val="18"/>
                <w:highlight w:val="none"/>
              </w:rPr>
            </w:pPr>
            <w:r>
              <w:rPr>
                <w:rFonts w:hint="eastAsia"/>
                <w:sz w:val="18"/>
                <w:szCs w:val="18"/>
                <w:highlight w:val="none"/>
              </w:rPr>
              <w:t>（1）开展新型金属合金（如铅合金、锡合金等）熔炼与纯净化工艺研究，降低合金熔炼成本，选择适用于储能系统的金属及其合金材料。 </w:t>
            </w:r>
          </w:p>
          <w:p w14:paraId="778E2B39">
            <w:pPr>
              <w:pStyle w:val="5"/>
              <w:rPr>
                <w:rFonts w:hint="eastAsia"/>
                <w:sz w:val="18"/>
                <w:szCs w:val="18"/>
                <w:highlight w:val="none"/>
              </w:rPr>
            </w:pPr>
            <w:r>
              <w:rPr>
                <w:rFonts w:hint="eastAsia"/>
                <w:sz w:val="18"/>
                <w:szCs w:val="18"/>
                <w:highlight w:val="none"/>
              </w:rPr>
              <w:t>（2）开展液态金属及其合金与储能系统结构材料的相容性研究，筛选服役性能优良的储能系统结构材料。 </w:t>
            </w:r>
          </w:p>
          <w:p w14:paraId="5707ACF6">
            <w:pPr>
              <w:pStyle w:val="5"/>
              <w:rPr>
                <w:rFonts w:hint="eastAsia"/>
                <w:sz w:val="18"/>
                <w:szCs w:val="18"/>
                <w:highlight w:val="none"/>
              </w:rPr>
            </w:pPr>
            <w:r>
              <w:rPr>
                <w:rFonts w:hint="eastAsia"/>
                <w:sz w:val="18"/>
                <w:szCs w:val="18"/>
                <w:highlight w:val="none"/>
              </w:rPr>
              <w:t>（3）研制液态金属储能系统关键设备，如换热器、驱动泵等，具有良好的长期运行稳定性和重复性。 </w:t>
            </w:r>
          </w:p>
          <w:p w14:paraId="1E20E450">
            <w:pPr>
              <w:pStyle w:val="5"/>
              <w:rPr>
                <w:rFonts w:hint="eastAsia"/>
                <w:sz w:val="18"/>
                <w:szCs w:val="18"/>
                <w:highlight w:val="none"/>
              </w:rPr>
            </w:pPr>
            <w:r>
              <w:rPr>
                <w:rFonts w:hint="eastAsia"/>
                <w:sz w:val="18"/>
                <w:szCs w:val="18"/>
                <w:highlight w:val="none"/>
              </w:rPr>
              <w:t>（4）联合发电厂开展示范应用，建造一套50MW液态金属储能电站系统，开展储能电站综合技术验证与复杂工况下的测试，对液态金属储能电站系统经济性验证。 </w:t>
            </w:r>
          </w:p>
          <w:p w14:paraId="70B10541">
            <w:pPr>
              <w:pStyle w:val="5"/>
              <w:rPr>
                <w:rFonts w:hint="eastAsia"/>
                <w:sz w:val="18"/>
                <w:szCs w:val="18"/>
                <w:highlight w:val="none"/>
              </w:rPr>
            </w:pPr>
            <w:r>
              <w:rPr>
                <w:rFonts w:hint="eastAsia"/>
                <w:sz w:val="18"/>
                <w:szCs w:val="18"/>
                <w:highlight w:val="none"/>
              </w:rPr>
              <w:t> 现有工作基础: </w:t>
            </w:r>
          </w:p>
          <w:p w14:paraId="5A09F261">
            <w:pPr>
              <w:pStyle w:val="5"/>
              <w:rPr>
                <w:rFonts w:hint="eastAsia"/>
                <w:sz w:val="18"/>
                <w:szCs w:val="18"/>
                <w:highlight w:val="none"/>
              </w:rPr>
            </w:pPr>
            <w:r>
              <w:rPr>
                <w:rFonts w:hint="eastAsia"/>
                <w:sz w:val="18"/>
                <w:szCs w:val="18"/>
                <w:highlight w:val="none"/>
              </w:rPr>
              <w:t>（1）已成功制备百吨级高纯度液态重金属铅基合金，为研制新型液态金属合金提供了熔炼技术支持。 </w:t>
            </w:r>
          </w:p>
          <w:p w14:paraId="54FFBF2A">
            <w:pPr>
              <w:pStyle w:val="5"/>
              <w:rPr>
                <w:rFonts w:hint="eastAsia"/>
                <w:sz w:val="18"/>
                <w:szCs w:val="18"/>
                <w:highlight w:val="none"/>
              </w:rPr>
            </w:pPr>
            <w:r>
              <w:rPr>
                <w:rFonts w:hint="eastAsia"/>
                <w:sz w:val="18"/>
                <w:szCs w:val="18"/>
                <w:highlight w:val="none"/>
              </w:rPr>
              <w:t>（2）已成功研发液态金属储能系统关键设备，如液态金属驱动系统、换热系统、氧测量与控制系统，并成功运行几万小时，为大中小型液态金属储能系统研制提供了较为成熟的核心设备。 </w:t>
            </w:r>
          </w:p>
          <w:p w14:paraId="50147CE1">
            <w:pPr>
              <w:pStyle w:val="5"/>
              <w:rPr>
                <w:rFonts w:hint="eastAsia"/>
                <w:sz w:val="18"/>
                <w:szCs w:val="18"/>
                <w:highlight w:val="none"/>
              </w:rPr>
            </w:pPr>
            <w:r>
              <w:rPr>
                <w:rFonts w:hint="eastAsia"/>
                <w:sz w:val="18"/>
                <w:szCs w:val="18"/>
                <w:highlight w:val="none"/>
              </w:rPr>
              <w:t>（3）已成功研制并稳定运行几万小时的世界规模最大、参数最高的液态金属实验装置群（DRAGON和KYLIN回路），为研究液态重金属及其合金物理、化学性质、液态金属换热能力提供了丰富的测试平台； </w:t>
            </w:r>
          </w:p>
          <w:p w14:paraId="71FA7972">
            <w:pPr>
              <w:pStyle w:val="5"/>
              <w:rPr>
                <w:rFonts w:hint="eastAsia"/>
                <w:sz w:val="18"/>
                <w:szCs w:val="18"/>
                <w:highlight w:val="none"/>
              </w:rPr>
            </w:pPr>
            <w:r>
              <w:rPr>
                <w:rFonts w:hint="eastAsia"/>
                <w:sz w:val="18"/>
                <w:szCs w:val="18"/>
                <w:highlight w:val="none"/>
              </w:rPr>
              <w:t>（4）依托中科院核能安全技术研究所，拥有本项目所需的多学科交叉人才队伍，涉及到材料、真空、电磁、结构、热工、化学、测控、机械等专业。 </w:t>
            </w:r>
          </w:p>
          <w:p w14:paraId="209A3802">
            <w:pPr>
              <w:pStyle w:val="5"/>
              <w:rPr>
                <w:rFonts w:hint="eastAsia"/>
                <w:sz w:val="18"/>
                <w:szCs w:val="18"/>
                <w:highlight w:val="none"/>
              </w:rPr>
            </w:pPr>
            <w:r>
              <w:rPr>
                <w:rFonts w:hint="eastAsia"/>
                <w:sz w:val="18"/>
                <w:szCs w:val="18"/>
                <w:highlight w:val="none"/>
              </w:rPr>
              <w:t> 预期经济和社会效益: </w:t>
            </w:r>
          </w:p>
          <w:p w14:paraId="221B4677">
            <w:pPr>
              <w:pStyle w:val="5"/>
              <w:rPr>
                <w:rFonts w:hint="eastAsia"/>
                <w:sz w:val="18"/>
                <w:szCs w:val="18"/>
                <w:highlight w:val="none"/>
              </w:rPr>
            </w:pPr>
            <w:r>
              <w:rPr>
                <w:rFonts w:hint="eastAsia"/>
                <w:sz w:val="18"/>
                <w:szCs w:val="18"/>
                <w:highlight w:val="none"/>
              </w:rPr>
              <w:t>（1）巨大的市场潜力及推动上下游产业飞速发展：我国目前共有200多家火力发电厂，按照每个系统造价5亿元，每个电厂配套2套储能系统，市场潜力超过2000多亿元，同时扩大上下游行业的发展，如冶炼、金属制备、设备制造等产业，直接经济效益超过500亿元。 </w:t>
            </w:r>
          </w:p>
          <w:p w14:paraId="621D1D72">
            <w:pPr>
              <w:pStyle w:val="5"/>
              <w:rPr>
                <w:rFonts w:hint="eastAsia"/>
                <w:sz w:val="18"/>
                <w:szCs w:val="18"/>
                <w:highlight w:val="none"/>
              </w:rPr>
            </w:pPr>
            <w:r>
              <w:rPr>
                <w:rFonts w:hint="eastAsia"/>
                <w:sz w:val="18"/>
                <w:szCs w:val="18"/>
                <w:highlight w:val="none"/>
              </w:rPr>
              <w:t>（2）增加火电厂总负荷系数，提高电厂经济性和减少温室气体排放：利用储能电站可将燃煤机组的总负荷系统及电网利用系统都提高到80%，则可减少2.1 亿千瓦的火电装机建设和25%电网容量建设，相当于减少投资1.05万亿元，同时每年节约3000万吨标准煤及近1亿吨二氧化碳的排放。 </w:t>
            </w:r>
          </w:p>
          <w:p w14:paraId="5019D275">
            <w:pPr>
              <w:pStyle w:val="5"/>
              <w:rPr>
                <w:rFonts w:hint="eastAsia"/>
                <w:sz w:val="18"/>
                <w:szCs w:val="18"/>
                <w:highlight w:val="none"/>
              </w:rPr>
            </w:pPr>
            <w:r>
              <w:rPr>
                <w:rFonts w:hint="eastAsia"/>
                <w:sz w:val="18"/>
                <w:szCs w:val="18"/>
                <w:highlight w:val="none"/>
              </w:rPr>
              <w:t>（3）降低风能和太阳等的弃风率，解决风能和太阳能的大规模接入问题：到2015 年和2020年，分别相当于每年节约3000万吨和8000万吨标准煤。 </w:t>
            </w:r>
          </w:p>
          <w:p w14:paraId="3B7EFE26">
            <w:pPr>
              <w:pStyle w:val="5"/>
              <w:rPr>
                <w:rFonts w:hint="eastAsia"/>
                <w:sz w:val="18"/>
                <w:szCs w:val="18"/>
                <w:highlight w:val="none"/>
              </w:rPr>
            </w:pPr>
            <w:r>
              <w:rPr>
                <w:rFonts w:hint="eastAsia"/>
                <w:sz w:val="18"/>
                <w:szCs w:val="18"/>
                <w:highlight w:val="none"/>
              </w:rPr>
              <w:t> 实施方式/模式： </w:t>
            </w:r>
          </w:p>
          <w:p w14:paraId="30AED525">
            <w:pPr>
              <w:pStyle w:val="5"/>
              <w:rPr>
                <w:rFonts w:hint="eastAsia"/>
                <w:sz w:val="18"/>
                <w:szCs w:val="18"/>
                <w:highlight w:val="none"/>
              </w:rPr>
            </w:pPr>
            <w:r>
              <w:rPr>
                <w:rFonts w:hint="eastAsia"/>
                <w:sz w:val="18"/>
                <w:szCs w:val="18"/>
                <w:highlight w:val="none"/>
              </w:rPr>
              <w:t>（1）巨大的市场潜力及推动上下游产业飞速发展：我国目前共有200多家火力发电厂，按照每个系统造价5亿元，每个电厂配套2套储能系统，市场潜力超过2000多亿元，同时扩大上下游行业的发展，如冶炼、金属制备、设备制造等产业，直接经济效益超过500亿元。 </w:t>
            </w:r>
          </w:p>
          <w:p w14:paraId="0CF6FCC0">
            <w:pPr>
              <w:pStyle w:val="5"/>
              <w:rPr>
                <w:rFonts w:hint="eastAsia"/>
                <w:sz w:val="18"/>
                <w:szCs w:val="18"/>
                <w:highlight w:val="none"/>
              </w:rPr>
            </w:pPr>
            <w:r>
              <w:rPr>
                <w:rFonts w:hint="eastAsia"/>
                <w:sz w:val="18"/>
                <w:szCs w:val="18"/>
                <w:highlight w:val="none"/>
              </w:rPr>
              <w:t>（2）增加火电厂总负荷系数，提高电厂经济性和减少温室气体排放：利用储能电站可将燃煤机组的总负荷系统及电网利用系统都提高到80%，则可减少2.1 亿千瓦的火电装机建设和25%电网容量建设，相当于减少投资1.05万亿元，同时每年节约3000万吨标准煤及近1亿吨二氧化碳的排放。 </w:t>
            </w:r>
          </w:p>
          <w:p w14:paraId="1606E235">
            <w:pPr>
              <w:pStyle w:val="5"/>
              <w:rPr>
                <w:rFonts w:hint="eastAsia"/>
                <w:sz w:val="18"/>
                <w:szCs w:val="18"/>
                <w:highlight w:val="none"/>
              </w:rPr>
            </w:pPr>
            <w:r>
              <w:rPr>
                <w:rFonts w:hint="eastAsia"/>
                <w:sz w:val="18"/>
                <w:szCs w:val="18"/>
                <w:highlight w:val="none"/>
              </w:rPr>
              <w:t>（3）降低风能和太阳等的弃风率，解决风能和太阳能的大规模接入问题，到2015 年和2020年，分别相当于每年节约3000万吨和8000万吨标准煤。</w:t>
            </w:r>
          </w:p>
        </w:tc>
        <w:tc>
          <w:tcPr>
            <w:tcW w:w="3088" w:type="dxa"/>
            <w:gridSpan w:val="2"/>
            <w:vAlign w:val="center"/>
          </w:tcPr>
          <w:p w14:paraId="23BE38DC">
            <w:pPr>
              <w:pStyle w:val="5"/>
              <w:rPr>
                <w:rFonts w:hint="eastAsia"/>
                <w:sz w:val="18"/>
                <w:szCs w:val="18"/>
                <w:highlight w:val="none"/>
              </w:rPr>
            </w:pPr>
            <w:r>
              <w:rPr>
                <w:rFonts w:hint="eastAsia"/>
                <w:sz w:val="18"/>
                <w:szCs w:val="18"/>
                <w:highlight w:val="none"/>
              </w:rPr>
              <w:t>储能电站将多余的电能、通过储能介质存储起来，需要用电时再放出能量产生电能向电网输送。因此储能电站是解决可再生能源间歇性和不稳定性、提高常规电力系统和区域能源系统效率、安全性和经济性的迫切需要，被称为电力产业的第6价值链和21世纪电力产业的新经济增长点。西班牙在安达卢西亚格拉纳达省3×50MW储能电站能够供20万人口使用的环境友好的电能，由此可以使每年节省45万吨二氧化碳的排放。 </w:t>
            </w:r>
          </w:p>
          <w:p w14:paraId="1F63950D">
            <w:pPr>
              <w:pStyle w:val="5"/>
              <w:rPr>
                <w:rFonts w:hint="eastAsia"/>
                <w:sz w:val="18"/>
                <w:szCs w:val="18"/>
                <w:highlight w:val="none"/>
              </w:rPr>
            </w:pPr>
            <w:r>
              <w:rPr>
                <w:rFonts w:hint="eastAsia"/>
                <w:sz w:val="18"/>
                <w:szCs w:val="18"/>
                <w:highlight w:val="none"/>
              </w:rPr>
              <w:t>（1）储能电站是提高常规能源发电与输电效率、安全性和经济性的迫切需要。当前发电装机容量与电网容量是按最大需求建设，随着电网峰谷差日趋增大，必然导致非用电高峰时发电机组的停机或低负荷运行以及电网容量的浪费。2011 年全国电网负荷利用系数小于55%。利用储能电站储能可以大幅提高发电机组实际运行效率，增强电网的输电能力。国际上也采用储能系统提高电厂的总负荷系数，而我国的火电厂尚没有增加储能系统。 </w:t>
            </w:r>
          </w:p>
          <w:p w14:paraId="7B4106BA">
            <w:pPr>
              <w:pStyle w:val="5"/>
              <w:rPr>
                <w:rFonts w:hint="eastAsia"/>
                <w:sz w:val="18"/>
                <w:szCs w:val="18"/>
                <w:highlight w:val="none"/>
              </w:rPr>
            </w:pPr>
            <w:r>
              <w:rPr>
                <w:rFonts w:hint="eastAsia"/>
                <w:sz w:val="18"/>
                <w:szCs w:val="18"/>
                <w:highlight w:val="none"/>
              </w:rPr>
              <w:t>（2）储能电站是我国可再生能源大规模接入的迫切要求。根据我国《可再生能源发展“十二五”规划》，到2020 年，风电和太阳能并网装机分别达到2 亿千瓦和5000 万千瓦。但风能和太阳能等可再生能源固有的间歇性和波动性对电网的冲击很大，导致我国风电和光伏发电未并网比例高，弃风/光严重。如2012 年的全国总弃风量达200亿kW·h，平均弃风率为20%，局部地区达40%，风电和太阳能已成为电网的“负担”，而储能系统能够很好的解决此问题。 </w:t>
            </w:r>
          </w:p>
          <w:p w14:paraId="2CF6D66E">
            <w:pPr>
              <w:pStyle w:val="5"/>
              <w:rPr>
                <w:rFonts w:hint="eastAsia"/>
                <w:sz w:val="18"/>
                <w:szCs w:val="18"/>
                <w:highlight w:val="none"/>
              </w:rPr>
            </w:pPr>
            <w:r>
              <w:rPr>
                <w:rFonts w:hint="eastAsia"/>
                <w:sz w:val="18"/>
                <w:szCs w:val="18"/>
                <w:highlight w:val="none"/>
              </w:rPr>
              <w:t>近年来液态金属及其合金（合金熔点温度更低）在先进核能、太阳能电池等领域已经成为最具竞争力的能量载体之一。与传统的熔盐储能相比，液态金属使用温度范围大（最高可达1000℃），化学稳定性好，温度上限对储能限制小，热导率和传热效果在同等条件下（如300℃）为熔盐的十倍，具有巨大的储热能力。因此，采用液态金属及其合金作为储能介质，能够代替传统的导热油、熔盐的介质，提高储能电站的经济性具有重要意义。 </w:t>
            </w:r>
          </w:p>
          <w:p w14:paraId="4E71BC02">
            <w:pPr>
              <w:pStyle w:val="5"/>
              <w:rPr>
                <w:rFonts w:hint="eastAsia"/>
                <w:sz w:val="18"/>
                <w:szCs w:val="18"/>
                <w:highlight w:val="none"/>
              </w:rPr>
            </w:pPr>
          </w:p>
        </w:tc>
      </w:tr>
      <w:tr w14:paraId="12AA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8" w:hRule="atLeast"/>
        </w:trPr>
        <w:tc>
          <w:tcPr>
            <w:tcW w:w="666" w:type="dxa"/>
            <w:vAlign w:val="center"/>
          </w:tcPr>
          <w:p w14:paraId="096E839E">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25B6DAE3">
            <w:pPr>
              <w:jc w:val="center"/>
              <w:rPr>
                <w:rFonts w:ascii="宋体" w:hAnsi="宋体" w:eastAsia="宋体" w:cs="Calibri"/>
                <w:sz w:val="18"/>
                <w:szCs w:val="18"/>
                <w:highlight w:val="none"/>
              </w:rPr>
            </w:pPr>
            <w:r>
              <w:rPr>
                <w:rFonts w:hint="eastAsia" w:ascii="宋体" w:hAnsi="宋体" w:eastAsia="宋体" w:cs="Calibri"/>
                <w:sz w:val="18"/>
                <w:szCs w:val="18"/>
                <w:highlight w:val="none"/>
              </w:rPr>
              <w:t>便准分子激光白癜风皮肤病治疗仪</w:t>
            </w:r>
          </w:p>
          <w:p w14:paraId="13CE3428">
            <w:pPr>
              <w:jc w:val="center"/>
              <w:rPr>
                <w:rFonts w:ascii="宋体" w:hAnsi="宋体" w:eastAsia="宋体" w:cs="Calibri"/>
                <w:sz w:val="18"/>
                <w:szCs w:val="18"/>
                <w:highlight w:val="none"/>
              </w:rPr>
            </w:pPr>
          </w:p>
        </w:tc>
        <w:tc>
          <w:tcPr>
            <w:tcW w:w="1092" w:type="dxa"/>
            <w:vAlign w:val="center"/>
          </w:tcPr>
          <w:p w14:paraId="45301FDE">
            <w:pPr>
              <w:jc w:val="both"/>
              <w:rPr>
                <w:rFonts w:hint="default" w:ascii="宋体" w:hAnsi="宋体" w:eastAsia="宋体" w:cs="Calibri"/>
                <w:color w:val="424242"/>
                <w:kern w:val="0"/>
                <w:sz w:val="18"/>
                <w:szCs w:val="18"/>
                <w:highlight w:val="none"/>
                <w:lang w:val="en-US" w:eastAsia="zh-CN"/>
              </w:rPr>
            </w:pPr>
            <w:r>
              <w:rPr>
                <w:rFonts w:hint="default" w:ascii="宋体" w:hAnsi="宋体" w:eastAsia="宋体" w:cs="Calibri"/>
                <w:color w:val="424242"/>
                <w:kern w:val="0"/>
                <w:sz w:val="18"/>
                <w:szCs w:val="18"/>
                <w:highlight w:val="none"/>
                <w:lang w:val="en-US" w:eastAsia="zh-CN"/>
              </w:rPr>
              <w:t>合肥物质科学研究院</w:t>
            </w:r>
          </w:p>
        </w:tc>
        <w:tc>
          <w:tcPr>
            <w:tcW w:w="682" w:type="dxa"/>
            <w:vAlign w:val="center"/>
          </w:tcPr>
          <w:p w14:paraId="5EF4F91D">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6754FFC3">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马璨粲</w:t>
            </w:r>
          </w:p>
          <w:p w14:paraId="159C563E">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联系电话：0551-65591701</w:t>
            </w:r>
          </w:p>
          <w:p w14:paraId="54205D83">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邮箱：cancan@ipp.ac.cn</w:t>
            </w:r>
          </w:p>
          <w:p w14:paraId="12FBA0B4">
            <w:pPr>
              <w:jc w:val="center"/>
              <w:rPr>
                <w:rFonts w:ascii="宋体" w:hAnsi="宋体" w:eastAsia="宋体" w:cs="Calibri"/>
                <w:color w:val="424242"/>
                <w:kern w:val="0"/>
                <w:sz w:val="18"/>
                <w:szCs w:val="18"/>
                <w:highlight w:val="none"/>
              </w:rPr>
            </w:pPr>
          </w:p>
        </w:tc>
        <w:tc>
          <w:tcPr>
            <w:tcW w:w="2021" w:type="dxa"/>
            <w:gridSpan w:val="2"/>
            <w:vAlign w:val="center"/>
          </w:tcPr>
          <w:p w14:paraId="76FFF361">
            <w:pPr>
              <w:pStyle w:val="5"/>
              <w:jc w:val="center"/>
              <w:rPr>
                <w:rFonts w:hint="eastAsia"/>
                <w:sz w:val="18"/>
                <w:szCs w:val="18"/>
                <w:highlight w:val="none"/>
              </w:rPr>
            </w:pPr>
            <w:r>
              <w:rPr>
                <w:rFonts w:hint="eastAsia"/>
                <w:sz w:val="18"/>
                <w:szCs w:val="18"/>
                <w:highlight w:val="none"/>
              </w:rPr>
              <w:t>医疗健康领域</w:t>
            </w:r>
          </w:p>
        </w:tc>
        <w:tc>
          <w:tcPr>
            <w:tcW w:w="3053" w:type="dxa"/>
            <w:gridSpan w:val="2"/>
            <w:vAlign w:val="center"/>
          </w:tcPr>
          <w:p w14:paraId="458878B8">
            <w:pPr>
              <w:pStyle w:val="5"/>
              <w:rPr>
                <w:rFonts w:hint="eastAsia"/>
                <w:sz w:val="18"/>
                <w:szCs w:val="18"/>
                <w:highlight w:val="none"/>
              </w:rPr>
            </w:pPr>
            <w:r>
              <w:rPr>
                <w:rFonts w:hint="eastAsia"/>
                <w:sz w:val="18"/>
                <w:szCs w:val="18"/>
                <w:highlight w:val="none"/>
              </w:rPr>
              <w:t>安光所经过多年努力，研发成功了产品样机。性能指标优于目前中国市场上的美国Xtrac巅峰准分子激光系统（美国PhotoMedex公司）的第二代产品。</w:t>
            </w:r>
          </w:p>
          <w:p w14:paraId="15F4263C">
            <w:pPr>
              <w:pStyle w:val="5"/>
              <w:rPr>
                <w:rFonts w:hint="eastAsia"/>
                <w:sz w:val="18"/>
                <w:szCs w:val="18"/>
                <w:highlight w:val="none"/>
              </w:rPr>
            </w:pPr>
            <w:r>
              <w:rPr>
                <w:rFonts w:hint="eastAsia"/>
                <w:sz w:val="18"/>
                <w:szCs w:val="18"/>
                <w:highlight w:val="none"/>
              </w:rPr>
              <w:t>目前的目标是将国产准分子激光白癜风皮肤治疗仪推向市场（第一步国内市场，继而国际市场），打破国外产品的垄断。</w:t>
            </w:r>
          </w:p>
          <w:p w14:paraId="1200785B">
            <w:pPr>
              <w:pStyle w:val="5"/>
              <w:rPr>
                <w:rFonts w:hint="eastAsia"/>
                <w:sz w:val="18"/>
                <w:szCs w:val="18"/>
                <w:highlight w:val="none"/>
              </w:rPr>
            </w:pPr>
            <w:r>
              <w:rPr>
                <w:rFonts w:hint="eastAsia"/>
                <w:sz w:val="18"/>
                <w:szCs w:val="18"/>
                <w:highlight w:val="none"/>
              </w:rPr>
              <w:t>主要任务包括：</w:t>
            </w:r>
          </w:p>
          <w:p w14:paraId="710B72F9">
            <w:pPr>
              <w:pStyle w:val="5"/>
              <w:rPr>
                <w:rFonts w:hint="eastAsia"/>
                <w:sz w:val="18"/>
                <w:szCs w:val="18"/>
                <w:highlight w:val="none"/>
              </w:rPr>
            </w:pPr>
            <w:r>
              <w:rPr>
                <w:rFonts w:hint="eastAsia"/>
                <w:sz w:val="18"/>
                <w:szCs w:val="18"/>
                <w:highlight w:val="none"/>
              </w:rPr>
              <w:t>（1）样机的提升和完善：按医疗仪器产品要求，实现工程化生产，完善生产工艺和质量标准，完成产品定型；</w:t>
            </w:r>
          </w:p>
          <w:p w14:paraId="4FD9E6F7">
            <w:pPr>
              <w:pStyle w:val="5"/>
              <w:rPr>
                <w:rFonts w:hint="eastAsia"/>
                <w:sz w:val="18"/>
                <w:szCs w:val="18"/>
                <w:highlight w:val="none"/>
              </w:rPr>
            </w:pPr>
            <w:r>
              <w:rPr>
                <w:rFonts w:hint="eastAsia"/>
                <w:sz w:val="18"/>
                <w:szCs w:val="18"/>
                <w:highlight w:val="none"/>
              </w:rPr>
              <w:t>（2）按照程序（检测和</w:t>
            </w:r>
            <w:r>
              <w:rPr>
                <w:rFonts w:hint="eastAsia"/>
                <w:sz w:val="18"/>
                <w:szCs w:val="18"/>
                <w:highlight w:val="none"/>
                <w:lang w:eastAsia="zh-CN"/>
              </w:rPr>
              <w:t>临床试验</w:t>
            </w:r>
            <w:r>
              <w:rPr>
                <w:rFonts w:hint="eastAsia"/>
                <w:sz w:val="18"/>
                <w:szCs w:val="18"/>
                <w:highlight w:val="none"/>
              </w:rPr>
              <w:t>等），完成国家医疗仪器生产许可证申请；</w:t>
            </w:r>
          </w:p>
          <w:p w14:paraId="09F8B658">
            <w:pPr>
              <w:pStyle w:val="5"/>
              <w:rPr>
                <w:rFonts w:hint="eastAsia"/>
                <w:sz w:val="18"/>
                <w:szCs w:val="18"/>
                <w:highlight w:val="none"/>
              </w:rPr>
            </w:pPr>
            <w:r>
              <w:rPr>
                <w:rFonts w:hint="eastAsia"/>
                <w:sz w:val="18"/>
                <w:szCs w:val="18"/>
                <w:highlight w:val="none"/>
              </w:rPr>
              <w:t>（3）小批量生产基地建设和工艺整合，销售体系建立</w:t>
            </w:r>
          </w:p>
          <w:p w14:paraId="32C57F39">
            <w:pPr>
              <w:pStyle w:val="5"/>
              <w:rPr>
                <w:rFonts w:hint="eastAsia"/>
                <w:sz w:val="18"/>
                <w:szCs w:val="18"/>
                <w:highlight w:val="none"/>
              </w:rPr>
            </w:pPr>
            <w:r>
              <w:rPr>
                <w:rFonts w:hint="eastAsia"/>
                <w:sz w:val="18"/>
                <w:szCs w:val="18"/>
                <w:highlight w:val="none"/>
              </w:rPr>
              <w:t>（4）融资与合作</w:t>
            </w:r>
          </w:p>
          <w:p w14:paraId="405ADBCE">
            <w:pPr>
              <w:pStyle w:val="5"/>
              <w:rPr>
                <w:rFonts w:hint="eastAsia"/>
                <w:sz w:val="18"/>
                <w:szCs w:val="18"/>
                <w:highlight w:val="none"/>
              </w:rPr>
            </w:pPr>
            <w:r>
              <w:rPr>
                <w:rFonts w:hint="eastAsia"/>
                <w:sz w:val="18"/>
                <w:szCs w:val="18"/>
                <w:highlight w:val="none"/>
              </w:rPr>
              <w:t>现有工作基础:</w:t>
            </w:r>
          </w:p>
          <w:p w14:paraId="29F3E527">
            <w:pPr>
              <w:pStyle w:val="5"/>
              <w:rPr>
                <w:rFonts w:hint="eastAsia"/>
                <w:sz w:val="18"/>
                <w:szCs w:val="18"/>
                <w:highlight w:val="none"/>
              </w:rPr>
            </w:pPr>
            <w:r>
              <w:rPr>
                <w:rFonts w:hint="eastAsia"/>
                <w:sz w:val="18"/>
                <w:szCs w:val="18"/>
                <w:highlight w:val="none"/>
              </w:rPr>
              <w:t>安徽光机所自“七五”-“九五”承担准分子激光器及其应用的国家科技攻关任务,是国内最早从事准分子激光器研制的单位之一，在准分子激光技术上有雄厚的贮备，获中科院科技进步二等奖三次、三等奖两次。</w:t>
            </w:r>
          </w:p>
          <w:p w14:paraId="6AFFE654">
            <w:pPr>
              <w:pStyle w:val="5"/>
              <w:rPr>
                <w:rFonts w:hint="eastAsia"/>
                <w:sz w:val="18"/>
                <w:szCs w:val="18"/>
                <w:highlight w:val="none"/>
              </w:rPr>
            </w:pPr>
            <w:r>
              <w:rPr>
                <w:rFonts w:hint="eastAsia"/>
                <w:sz w:val="18"/>
                <w:szCs w:val="18"/>
                <w:highlight w:val="none"/>
              </w:rPr>
              <w:t>安徽光机是目前国内唯一一家能够提供准分子激光器产品的单位，开发的中小型准分子激光器主要用于科研、医疗、定标和工业等领域。科研用的准分子激光器的用户包括北京大学、中国科技大学、大连理工大学、中国计量院、原子能科学研究院、中科院金属所、固体物理研究所等几十家高校和科研单位。</w:t>
            </w:r>
          </w:p>
          <w:p w14:paraId="185F2FF6">
            <w:pPr>
              <w:pStyle w:val="5"/>
              <w:rPr>
                <w:rFonts w:hint="eastAsia"/>
                <w:sz w:val="18"/>
                <w:szCs w:val="18"/>
                <w:highlight w:val="none"/>
              </w:rPr>
            </w:pPr>
            <w:r>
              <w:rPr>
                <w:rFonts w:hint="eastAsia"/>
                <w:sz w:val="18"/>
                <w:szCs w:val="18"/>
                <w:highlight w:val="none"/>
              </w:rPr>
              <w:t>经过几年的努力，我们已经研制成功了与美国Xtrac巅峰准分子激光系统（美国PhotoMedex公司）的第二代产品指标功能一致的高水平的产品样机。各项指标优于或相当于美国同类产品指标。</w:t>
            </w:r>
          </w:p>
          <w:p w14:paraId="69E4CA83">
            <w:pPr>
              <w:pStyle w:val="5"/>
              <w:rPr>
                <w:rFonts w:hint="eastAsia"/>
                <w:sz w:val="18"/>
                <w:szCs w:val="18"/>
                <w:highlight w:val="none"/>
              </w:rPr>
            </w:pPr>
            <w:r>
              <w:rPr>
                <w:rFonts w:hint="eastAsia"/>
                <w:sz w:val="18"/>
                <w:szCs w:val="18"/>
                <w:highlight w:val="none"/>
              </w:rPr>
              <w:t>表一国产准分子激光白癜风皮肤治疗仪样机指标</w:t>
            </w:r>
          </w:p>
          <w:p w14:paraId="713BD500">
            <w:pPr>
              <w:pStyle w:val="5"/>
              <w:rPr>
                <w:rFonts w:hint="eastAsia"/>
                <w:sz w:val="18"/>
                <w:szCs w:val="18"/>
                <w:highlight w:val="none"/>
              </w:rPr>
            </w:pPr>
            <w:r>
              <w:rPr>
                <w:rFonts w:hint="eastAsia"/>
                <w:sz w:val="18"/>
                <w:szCs w:val="18"/>
                <w:highlight w:val="none"/>
              </w:rPr>
              <w:t>激光器类型XeCl准分子激光</w:t>
            </w:r>
          </w:p>
          <w:p w14:paraId="45A10901">
            <w:pPr>
              <w:pStyle w:val="5"/>
              <w:rPr>
                <w:rFonts w:hint="eastAsia"/>
                <w:sz w:val="18"/>
                <w:szCs w:val="18"/>
                <w:highlight w:val="none"/>
              </w:rPr>
            </w:pPr>
            <w:r>
              <w:rPr>
                <w:rFonts w:hint="eastAsia"/>
                <w:sz w:val="18"/>
                <w:szCs w:val="18"/>
                <w:highlight w:val="none"/>
              </w:rPr>
              <w:t>波长308nm</w:t>
            </w:r>
          </w:p>
          <w:p w14:paraId="514CB667">
            <w:pPr>
              <w:pStyle w:val="5"/>
              <w:rPr>
                <w:rFonts w:hint="eastAsia"/>
                <w:sz w:val="18"/>
                <w:szCs w:val="18"/>
                <w:highlight w:val="none"/>
              </w:rPr>
            </w:pPr>
            <w:r>
              <w:rPr>
                <w:rFonts w:hint="eastAsia"/>
                <w:sz w:val="18"/>
                <w:szCs w:val="18"/>
                <w:highlight w:val="none"/>
              </w:rPr>
              <w:t>脉冲重复频率200Hz</w:t>
            </w:r>
          </w:p>
          <w:p w14:paraId="41BDD932">
            <w:pPr>
              <w:pStyle w:val="5"/>
              <w:rPr>
                <w:rFonts w:hint="eastAsia"/>
                <w:sz w:val="18"/>
                <w:szCs w:val="18"/>
                <w:highlight w:val="none"/>
              </w:rPr>
            </w:pPr>
            <w:r>
              <w:rPr>
                <w:rFonts w:hint="eastAsia"/>
                <w:sz w:val="18"/>
                <w:szCs w:val="18"/>
                <w:highlight w:val="none"/>
              </w:rPr>
              <w:t>脉宽15-30ns</w:t>
            </w:r>
          </w:p>
          <w:p w14:paraId="03CEF23B">
            <w:pPr>
              <w:pStyle w:val="5"/>
              <w:rPr>
                <w:rFonts w:hint="eastAsia"/>
                <w:sz w:val="18"/>
                <w:szCs w:val="18"/>
                <w:highlight w:val="none"/>
              </w:rPr>
            </w:pPr>
            <w:r>
              <w:rPr>
                <w:rFonts w:hint="eastAsia"/>
                <w:sz w:val="18"/>
                <w:szCs w:val="18"/>
                <w:highlight w:val="none"/>
              </w:rPr>
              <w:t>光斑尺寸〉1.5cm×1.5cm</w:t>
            </w:r>
          </w:p>
          <w:p w14:paraId="206A4CB3">
            <w:pPr>
              <w:pStyle w:val="5"/>
              <w:rPr>
                <w:rFonts w:hint="eastAsia"/>
                <w:sz w:val="18"/>
                <w:szCs w:val="18"/>
                <w:highlight w:val="none"/>
              </w:rPr>
            </w:pPr>
            <w:r>
              <w:rPr>
                <w:rFonts w:hint="eastAsia"/>
                <w:sz w:val="18"/>
                <w:szCs w:val="18"/>
                <w:highlight w:val="none"/>
              </w:rPr>
              <w:t>单脉冲能量密度〉2mJ/cm2</w:t>
            </w:r>
          </w:p>
          <w:p w14:paraId="262689BB">
            <w:pPr>
              <w:pStyle w:val="5"/>
              <w:rPr>
                <w:rFonts w:hint="eastAsia"/>
                <w:sz w:val="18"/>
                <w:szCs w:val="18"/>
                <w:highlight w:val="none"/>
              </w:rPr>
            </w:pPr>
            <w:r>
              <w:rPr>
                <w:rFonts w:hint="eastAsia"/>
                <w:sz w:val="18"/>
                <w:szCs w:val="18"/>
                <w:highlight w:val="none"/>
              </w:rPr>
              <w:t>局部照射剂量100-4000mJ/cm2可调</w:t>
            </w:r>
          </w:p>
          <w:p w14:paraId="7F0CE772">
            <w:pPr>
              <w:pStyle w:val="5"/>
              <w:rPr>
                <w:rFonts w:hint="eastAsia"/>
                <w:sz w:val="18"/>
                <w:szCs w:val="18"/>
                <w:highlight w:val="none"/>
              </w:rPr>
            </w:pPr>
            <w:r>
              <w:rPr>
                <w:rFonts w:hint="eastAsia"/>
                <w:sz w:val="18"/>
                <w:szCs w:val="18"/>
                <w:highlight w:val="none"/>
              </w:rPr>
              <w:t>安徽光机所开发的“准分子激光白癜风皮肤治疗仪”在2012年底的中国高交会上展出受到好评（见图1）。</w:t>
            </w:r>
          </w:p>
          <w:p w14:paraId="5F25F28A">
            <w:pPr>
              <w:pStyle w:val="5"/>
              <w:rPr>
                <w:rFonts w:hint="eastAsia"/>
                <w:sz w:val="18"/>
                <w:szCs w:val="18"/>
                <w:highlight w:val="none"/>
              </w:rPr>
            </w:pPr>
          </w:p>
          <w:p w14:paraId="7968658B">
            <w:pPr>
              <w:pStyle w:val="5"/>
              <w:rPr>
                <w:rFonts w:hint="eastAsia"/>
                <w:sz w:val="18"/>
                <w:szCs w:val="18"/>
                <w:highlight w:val="none"/>
              </w:rPr>
            </w:pPr>
            <w:r>
              <w:rPr>
                <w:rFonts w:hint="eastAsia"/>
                <w:sz w:val="18"/>
                <w:szCs w:val="18"/>
                <w:highlight w:val="none"/>
              </w:rPr>
              <w:t>图1高交会上展出的首台国产“准分子激光白癜风皮肤治疗仪”样机</w:t>
            </w:r>
          </w:p>
          <w:p w14:paraId="47A8BCE9">
            <w:pPr>
              <w:pStyle w:val="5"/>
              <w:rPr>
                <w:rFonts w:hint="eastAsia"/>
                <w:sz w:val="18"/>
                <w:szCs w:val="18"/>
                <w:highlight w:val="none"/>
              </w:rPr>
            </w:pPr>
            <w:r>
              <w:rPr>
                <w:rFonts w:hint="eastAsia"/>
                <w:sz w:val="18"/>
                <w:szCs w:val="18"/>
                <w:highlight w:val="none"/>
              </w:rPr>
              <w:t>预期经济和社会效益:</w:t>
            </w:r>
          </w:p>
          <w:p w14:paraId="40906B6F">
            <w:pPr>
              <w:pStyle w:val="5"/>
              <w:rPr>
                <w:rFonts w:hint="eastAsia"/>
                <w:sz w:val="18"/>
                <w:szCs w:val="18"/>
                <w:highlight w:val="none"/>
              </w:rPr>
            </w:pPr>
            <w:r>
              <w:rPr>
                <w:rFonts w:hint="eastAsia"/>
                <w:sz w:val="18"/>
                <w:szCs w:val="18"/>
                <w:highlight w:val="none"/>
              </w:rPr>
              <w:t>“准分子激光白癜风皮肤治疗仪”几年前开始进入中国市场，临床应用效果很好，在医疗界造成了很大的影响，国内三甲医院和专科医院纷纷购买和使用，有的专科医院为了应付更多的患者求治要求，同时购买了两台使用。短短几年，准分子激光治疗仪进口约一百台左右。这种治疗仪在中国有很大的市场潜力。但是，进口产品价格高（100-150万元人民币）、耗材昂贵、售后支持滞后等因素的影响，使得大多数医疗机构的购买计划推延。</w:t>
            </w:r>
          </w:p>
          <w:p w14:paraId="75B3F42E">
            <w:pPr>
              <w:pStyle w:val="5"/>
              <w:rPr>
                <w:rFonts w:hint="eastAsia"/>
                <w:sz w:val="18"/>
                <w:szCs w:val="18"/>
                <w:highlight w:val="none"/>
              </w:rPr>
            </w:pPr>
            <w:r>
              <w:rPr>
                <w:rFonts w:hint="eastAsia"/>
                <w:sz w:val="18"/>
                <w:szCs w:val="18"/>
                <w:highlight w:val="none"/>
              </w:rPr>
              <w:t>目前研制的产品，预计成本＜30万元，销售价＜80万元。</w:t>
            </w:r>
          </w:p>
          <w:p w14:paraId="790D8BB4">
            <w:pPr>
              <w:pStyle w:val="5"/>
              <w:rPr>
                <w:rFonts w:hint="eastAsia"/>
                <w:sz w:val="18"/>
                <w:szCs w:val="18"/>
                <w:highlight w:val="none"/>
              </w:rPr>
            </w:pPr>
            <w:r>
              <w:rPr>
                <w:rFonts w:hint="eastAsia"/>
                <w:sz w:val="18"/>
                <w:szCs w:val="18"/>
                <w:highlight w:val="none"/>
              </w:rPr>
              <w:t>产品尽快推向市场后，由于性价比好、售后服务保证、耗材低廉等优势，加上这种治疗仪操作简单疗效显著，大部分三甲医院和很多三甲等级以下医院、以及多数皮肤和白癜风专科医院都有需求，以各需求量1台算，需求总量2千台以上，加上技术咨询服务、耗材提供等，近期市场容量（8年周期推算）为20亿元人民币。我们凭借国产产品的竞争优势，有望占据以上的大部分市场。</w:t>
            </w:r>
          </w:p>
          <w:p w14:paraId="66C8C264">
            <w:pPr>
              <w:pStyle w:val="5"/>
              <w:rPr>
                <w:rFonts w:hint="eastAsia"/>
                <w:sz w:val="18"/>
                <w:szCs w:val="18"/>
                <w:highlight w:val="none"/>
              </w:rPr>
            </w:pPr>
            <w:r>
              <w:rPr>
                <w:rFonts w:hint="eastAsia"/>
                <w:sz w:val="18"/>
                <w:szCs w:val="18"/>
                <w:highlight w:val="none"/>
              </w:rPr>
              <w:t>国产准分子激光白癜风治疗仪进入市场，将实现该领域国产高端激光医疗仪器打破国外垄断，将是国内首次基于准分子激光的高端医疗设备成功进入市场。同时，研发生产销售该医疗设备需要在当地成立特色的高新技术企业，能够为地方解决就业和增加税收。</w:t>
            </w:r>
          </w:p>
          <w:p w14:paraId="16AB1F2B">
            <w:pPr>
              <w:pStyle w:val="5"/>
              <w:rPr>
                <w:rFonts w:hint="eastAsia"/>
                <w:sz w:val="18"/>
                <w:szCs w:val="18"/>
                <w:highlight w:val="none"/>
              </w:rPr>
            </w:pPr>
          </w:p>
        </w:tc>
        <w:tc>
          <w:tcPr>
            <w:tcW w:w="3088" w:type="dxa"/>
            <w:gridSpan w:val="2"/>
            <w:vAlign w:val="center"/>
          </w:tcPr>
          <w:p w14:paraId="1F6F62EF">
            <w:pPr>
              <w:pStyle w:val="5"/>
              <w:rPr>
                <w:rFonts w:hint="eastAsia"/>
                <w:sz w:val="18"/>
                <w:szCs w:val="18"/>
                <w:highlight w:val="none"/>
              </w:rPr>
            </w:pPr>
            <w:r>
              <w:rPr>
                <w:rFonts w:hint="eastAsia"/>
                <w:sz w:val="18"/>
                <w:szCs w:val="18"/>
                <w:highlight w:val="none"/>
              </w:rPr>
              <w:t>白癜风是世界皮肤病三大顽症之一。医学统计表明全世界的平均发病率约为1-2%，并且黄种人、黑种人和肤色较深的白种人的发病率明显高于白种人。美国白人的发病率为1%，日本为2%，南印度高达4%,中国国内没有做过相关的统计，以1.5%计算，中国约有2千万人口患有白癜风。</w:t>
            </w:r>
          </w:p>
          <w:p w14:paraId="1DBD5F92">
            <w:pPr>
              <w:pStyle w:val="5"/>
              <w:rPr>
                <w:rFonts w:hint="eastAsia"/>
                <w:sz w:val="18"/>
                <w:szCs w:val="18"/>
                <w:highlight w:val="none"/>
              </w:rPr>
            </w:pPr>
            <w:r>
              <w:rPr>
                <w:rFonts w:hint="eastAsia"/>
                <w:sz w:val="18"/>
                <w:szCs w:val="18"/>
                <w:highlight w:val="none"/>
              </w:rPr>
              <w:t>传统的白癜风治疗方法主要有表皮移植和黑素细胞移植为主的外科手术治疗、以激素和免疫抑制剂为主的药物治疗、以长波紫外线(ultraviolet A UVA)和中波紫外线(ultraviolet B UVB)为主的光疗或光化学疗法等。但都由于疗效、安全性、便利性等原因，至今没有一种满意的方法。“准分子激光皮肤治疗仪”是首先在欧美被研究发现并于近年来开始流行的一种新型的治疗方法，它是利用光波长308nm的准分子激光对病变皮肤直接照射促</w:t>
            </w:r>
            <w:bookmarkStart w:id="0" w:name="_GoBack"/>
            <w:bookmarkEnd w:id="0"/>
            <w:r>
              <w:rPr>
                <w:rFonts w:hint="eastAsia"/>
                <w:sz w:val="18"/>
                <w:szCs w:val="18"/>
                <w:highlight w:val="none"/>
              </w:rPr>
              <w:t>进活化T淋巴细胞生长而导致白癜风病变皮肤中黑素细胞恢复达到治疗效果的，该方法具有见效快、治疗便利、安全性的特点是目前世界上治疗白癜风和银屑病最有效的高科技手段，被欧洲和美国的科学界和医学界誉为“白癜风和银屑病的终结者”。相应地“准分子激光皮肤治疗仪”在美国被研制已经并通过美国的FDA论证开始推向了包括中国在内的市场。</w:t>
            </w:r>
          </w:p>
          <w:p w14:paraId="4F58B632">
            <w:pPr>
              <w:pStyle w:val="5"/>
              <w:rPr>
                <w:rFonts w:hint="eastAsia"/>
                <w:sz w:val="18"/>
                <w:szCs w:val="18"/>
                <w:highlight w:val="none"/>
              </w:rPr>
            </w:pPr>
            <w:r>
              <w:rPr>
                <w:rFonts w:hint="eastAsia"/>
                <w:sz w:val="18"/>
                <w:szCs w:val="18"/>
                <w:highlight w:val="none"/>
              </w:rPr>
              <w:t>目前中国市场上只有美国的一家医疗仪器公司的产品出售，形成了垄断局面。尽管价格很高，但由于疗效显著，中国的近百家医院购买了准分子激光皮肤治疗仪，合肥就有3-4家医院购买了这个产品。</w:t>
            </w:r>
          </w:p>
          <w:p w14:paraId="1CFC163A">
            <w:pPr>
              <w:pStyle w:val="5"/>
              <w:rPr>
                <w:rFonts w:hint="eastAsia"/>
                <w:sz w:val="18"/>
                <w:szCs w:val="18"/>
                <w:highlight w:val="none"/>
              </w:rPr>
            </w:pPr>
            <w:r>
              <w:rPr>
                <w:rFonts w:hint="eastAsia"/>
                <w:sz w:val="18"/>
                <w:szCs w:val="18"/>
                <w:highlight w:val="none"/>
              </w:rPr>
              <w:t>由于临床效果好，市场潜力大，“准分子激光皮肤治疗仪”从开始进入中国市场，就成为中国的一些医疗器械和设备公司以及投资机构开发的目标。但都受制于这种仪器的核心技术——准分子激光技术这个瓶颈。</w:t>
            </w:r>
          </w:p>
          <w:p w14:paraId="0A868686">
            <w:pPr>
              <w:pStyle w:val="5"/>
              <w:rPr>
                <w:rFonts w:hint="eastAsia"/>
                <w:sz w:val="18"/>
                <w:szCs w:val="18"/>
                <w:highlight w:val="none"/>
              </w:rPr>
            </w:pPr>
            <w:r>
              <w:rPr>
                <w:rFonts w:hint="eastAsia"/>
                <w:sz w:val="18"/>
                <w:szCs w:val="18"/>
                <w:highlight w:val="none"/>
              </w:rPr>
              <w:t>安徽光机所具有20多年的准分子激光器研制开发经验，是目前国内唯一能够提供商品化准分子激光器的单位。同时，安徽光机所也多年从事激光医疗仪器的研制和开发，积累了丰富的经验。是国内最适合研制开发“准分子激光皮肤治疗仪”的单位。</w:t>
            </w:r>
          </w:p>
          <w:p w14:paraId="7CF88A0B">
            <w:pPr>
              <w:pStyle w:val="5"/>
              <w:rPr>
                <w:rFonts w:hint="eastAsia"/>
                <w:sz w:val="18"/>
                <w:szCs w:val="18"/>
                <w:highlight w:val="none"/>
              </w:rPr>
            </w:pPr>
          </w:p>
        </w:tc>
      </w:tr>
      <w:tr w14:paraId="700F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8" w:hRule="atLeast"/>
        </w:trPr>
        <w:tc>
          <w:tcPr>
            <w:tcW w:w="666" w:type="dxa"/>
            <w:vAlign w:val="center"/>
          </w:tcPr>
          <w:p w14:paraId="09042207">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9921C16">
            <w:pPr>
              <w:jc w:val="center"/>
              <w:rPr>
                <w:rFonts w:ascii="宋体" w:hAnsi="宋体" w:eastAsia="宋体" w:cs="Calibri"/>
                <w:sz w:val="18"/>
                <w:szCs w:val="18"/>
                <w:highlight w:val="none"/>
              </w:rPr>
            </w:pPr>
            <w:r>
              <w:rPr>
                <w:rFonts w:hint="eastAsia" w:ascii="宋体" w:hAnsi="宋体" w:eastAsia="宋体" w:cs="Calibri"/>
                <w:sz w:val="18"/>
                <w:szCs w:val="18"/>
                <w:highlight w:val="none"/>
              </w:rPr>
              <w:t>高温固体氧化物电解池项目</w:t>
            </w:r>
          </w:p>
          <w:p w14:paraId="1B9D02BE">
            <w:pPr>
              <w:jc w:val="center"/>
              <w:rPr>
                <w:rFonts w:ascii="宋体" w:hAnsi="宋体" w:eastAsia="宋体" w:cs="Calibri"/>
                <w:sz w:val="18"/>
                <w:szCs w:val="18"/>
                <w:highlight w:val="none"/>
              </w:rPr>
            </w:pPr>
          </w:p>
        </w:tc>
        <w:tc>
          <w:tcPr>
            <w:tcW w:w="1092" w:type="dxa"/>
            <w:vAlign w:val="center"/>
          </w:tcPr>
          <w:p w14:paraId="35E7440D">
            <w:pPr>
              <w:jc w:val="both"/>
              <w:rPr>
                <w:rFonts w:hint="default" w:ascii="宋体" w:hAnsi="宋体" w:eastAsia="宋体" w:cs="Calibri"/>
                <w:color w:val="424242"/>
                <w:kern w:val="0"/>
                <w:sz w:val="18"/>
                <w:szCs w:val="18"/>
                <w:highlight w:val="none"/>
                <w:lang w:val="en-US" w:eastAsia="zh-CN"/>
              </w:rPr>
            </w:pPr>
            <w:r>
              <w:rPr>
                <w:rFonts w:hint="default" w:ascii="宋体" w:hAnsi="宋体" w:eastAsia="宋体" w:cs="Calibri"/>
                <w:color w:val="424242"/>
                <w:kern w:val="0"/>
                <w:sz w:val="18"/>
                <w:szCs w:val="18"/>
                <w:highlight w:val="none"/>
                <w:lang w:val="en-US" w:eastAsia="zh-CN"/>
              </w:rPr>
              <w:t>宁波材料技术与工程研究所</w:t>
            </w:r>
          </w:p>
        </w:tc>
        <w:tc>
          <w:tcPr>
            <w:tcW w:w="682" w:type="dxa"/>
            <w:vAlign w:val="center"/>
          </w:tcPr>
          <w:p w14:paraId="1F8BC345">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7C757085">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杨钧</w:t>
            </w:r>
          </w:p>
          <w:p w14:paraId="729DBDEB">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联系电话：0574-86685173</w:t>
            </w:r>
          </w:p>
          <w:p w14:paraId="309E5B8E">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邮箱：zhuanyi@nimte.ac.cn</w:t>
            </w:r>
          </w:p>
          <w:p w14:paraId="2DFFC3A4">
            <w:pPr>
              <w:jc w:val="center"/>
              <w:rPr>
                <w:rFonts w:ascii="宋体" w:hAnsi="宋体" w:eastAsia="宋体" w:cs="Calibri"/>
                <w:color w:val="424242"/>
                <w:kern w:val="0"/>
                <w:sz w:val="18"/>
                <w:szCs w:val="18"/>
                <w:highlight w:val="none"/>
              </w:rPr>
            </w:pPr>
          </w:p>
        </w:tc>
        <w:tc>
          <w:tcPr>
            <w:tcW w:w="2021" w:type="dxa"/>
            <w:gridSpan w:val="2"/>
            <w:vAlign w:val="center"/>
          </w:tcPr>
          <w:p w14:paraId="084CD28C">
            <w:pPr>
              <w:pStyle w:val="5"/>
              <w:jc w:val="center"/>
              <w:rPr>
                <w:rFonts w:hint="eastAsia"/>
                <w:sz w:val="18"/>
                <w:szCs w:val="18"/>
                <w:highlight w:val="none"/>
              </w:rPr>
            </w:pPr>
            <w:r>
              <w:rPr>
                <w:rFonts w:hint="eastAsia"/>
                <w:sz w:val="18"/>
                <w:szCs w:val="18"/>
                <w:highlight w:val="none"/>
              </w:rPr>
              <w:t>SOEC技术可用于灵活消纳可再生能源（制氢储能）、移动式高纯H 和CO制取（加氢站、医院等）、利用工业余热电解/共电解制取燃料气等。</w:t>
            </w:r>
          </w:p>
        </w:tc>
        <w:tc>
          <w:tcPr>
            <w:tcW w:w="3053" w:type="dxa"/>
            <w:gridSpan w:val="2"/>
            <w:vAlign w:val="center"/>
          </w:tcPr>
          <w:p w14:paraId="0649E1A5">
            <w:pPr>
              <w:pStyle w:val="5"/>
              <w:rPr>
                <w:rFonts w:hint="eastAsia"/>
                <w:sz w:val="18"/>
                <w:szCs w:val="18"/>
                <w:highlight w:val="none"/>
              </w:rPr>
            </w:pPr>
            <w:r>
              <w:rPr>
                <w:rFonts w:hint="eastAsia"/>
                <w:sz w:val="18"/>
                <w:szCs w:val="18"/>
                <w:highlight w:val="none"/>
              </w:rPr>
              <w:t>高温固体氧化物电解池（ SOEC ）是一种高效、低污染的电解水制氢装置。由于工作温度高达700-900℃，SOEC的能量转化效率远超其他电解水制氢技术，LHV效率最高可达到80%以上，并且不使用任何贵金属催化剂。此外，SOEC还可以直接利用高温水蒸气或二氧化碳气体的余热为输入能量，进一步提升系统效率。中科院宁波材料所在SOEC电堆核心技术方面有十余年的研发经验，突破了千瓦级平板型电堆的量产关键技术，实现了SOEC高温电解水制氢系统的示范运行。近年来，还发展了具有自主知识产权的新型电堆技术路线，并以此为基础开发高效率长寿命高温电解水设备。</w:t>
            </w:r>
          </w:p>
        </w:tc>
        <w:tc>
          <w:tcPr>
            <w:tcW w:w="3088" w:type="dxa"/>
            <w:gridSpan w:val="2"/>
            <w:vAlign w:val="center"/>
          </w:tcPr>
          <w:p w14:paraId="5D2B9F56">
            <w:pPr>
              <w:pStyle w:val="5"/>
              <w:rPr>
                <w:rFonts w:hint="eastAsia"/>
                <w:sz w:val="18"/>
                <w:szCs w:val="18"/>
                <w:highlight w:val="none"/>
              </w:rPr>
            </w:pPr>
            <w:r>
              <w:rPr>
                <w:rFonts w:hint="eastAsia"/>
                <w:sz w:val="18"/>
                <w:szCs w:val="18"/>
                <w:highlight w:val="none"/>
              </w:rPr>
              <w:t>在平板型电池方面，本项目核心技术已打通从粉体原料到单电池制备的量产工艺技术路线，实现了超薄平板型电池的批量化生产，单电池发电性能接近国际先进水平；并完成了国内首个500W~1000W平板型电堆模块的研制，实现了500W级的小规模批量化以及5kW级的SOFC电堆应用示范。同时已成功将电堆模块应用于高温电解制氢，自主研制了适用于高温电解的热区，30片电池组成的标准电解池堆模块高温电解制氢持续1040小时运行，理论水转化率达到62%，系统效率达到77.6%，实际平均制氢速率达到103.6NL/h，实际电效率达到92%，电解效率达到73%。</w:t>
            </w:r>
          </w:p>
        </w:tc>
      </w:tr>
      <w:tr w14:paraId="0D8DB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66" w:type="dxa"/>
            <w:vAlign w:val="center"/>
          </w:tcPr>
          <w:p w14:paraId="4B12ACB3">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4FD2DA78">
            <w:pPr>
              <w:jc w:val="center"/>
              <w:rPr>
                <w:rFonts w:ascii="宋体" w:hAnsi="宋体" w:eastAsia="宋体" w:cs="Calibri"/>
                <w:sz w:val="18"/>
                <w:szCs w:val="18"/>
                <w:highlight w:val="none"/>
              </w:rPr>
            </w:pPr>
            <w:r>
              <w:rPr>
                <w:rFonts w:hint="eastAsia" w:ascii="宋体" w:hAnsi="宋体" w:eastAsia="宋体" w:cs="Calibri"/>
                <w:sz w:val="18"/>
                <w:szCs w:val="18"/>
                <w:highlight w:val="none"/>
              </w:rPr>
              <w:t>肿瘤个性化精准用药分析云平台</w:t>
            </w:r>
          </w:p>
          <w:p w14:paraId="245DAD18">
            <w:pPr>
              <w:jc w:val="center"/>
              <w:rPr>
                <w:rFonts w:ascii="宋体" w:hAnsi="宋体" w:eastAsia="宋体" w:cs="Calibri"/>
                <w:sz w:val="18"/>
                <w:szCs w:val="18"/>
                <w:highlight w:val="none"/>
              </w:rPr>
            </w:pPr>
          </w:p>
        </w:tc>
        <w:tc>
          <w:tcPr>
            <w:tcW w:w="1092" w:type="dxa"/>
            <w:vAlign w:val="center"/>
          </w:tcPr>
          <w:p w14:paraId="01A4954D">
            <w:pPr>
              <w:jc w:val="both"/>
              <w:rPr>
                <w:rFonts w:hint="default" w:ascii="宋体" w:hAnsi="宋体" w:eastAsia="宋体" w:cs="Calibri"/>
                <w:color w:val="424242"/>
                <w:kern w:val="0"/>
                <w:sz w:val="18"/>
                <w:szCs w:val="18"/>
                <w:highlight w:val="none"/>
                <w:lang w:val="en-US" w:eastAsia="zh-CN"/>
              </w:rPr>
            </w:pPr>
            <w:r>
              <w:rPr>
                <w:rFonts w:hint="default" w:ascii="宋体" w:hAnsi="宋体" w:eastAsia="宋体" w:cs="Calibri"/>
                <w:color w:val="424242"/>
                <w:kern w:val="0"/>
                <w:sz w:val="18"/>
                <w:szCs w:val="18"/>
                <w:highlight w:val="none"/>
                <w:lang w:val="en-US" w:eastAsia="zh-CN"/>
              </w:rPr>
              <w:t>合肥物质科学研究院</w:t>
            </w:r>
          </w:p>
        </w:tc>
        <w:tc>
          <w:tcPr>
            <w:tcW w:w="682" w:type="dxa"/>
            <w:vAlign w:val="center"/>
          </w:tcPr>
          <w:p w14:paraId="25081494">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5F30D3C6">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马璨粲</w:t>
            </w:r>
          </w:p>
          <w:p w14:paraId="2F6B1737">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联系电话：0551-65591701</w:t>
            </w:r>
          </w:p>
          <w:p w14:paraId="0DA517DC">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邮箱：cancan@ipp.ac.cn</w:t>
            </w:r>
          </w:p>
          <w:p w14:paraId="1AC91D47">
            <w:pPr>
              <w:jc w:val="center"/>
              <w:rPr>
                <w:rFonts w:ascii="宋体" w:hAnsi="宋体" w:eastAsia="宋体" w:cs="Calibri"/>
                <w:color w:val="424242"/>
                <w:kern w:val="0"/>
                <w:sz w:val="18"/>
                <w:szCs w:val="18"/>
                <w:highlight w:val="none"/>
              </w:rPr>
            </w:pPr>
          </w:p>
        </w:tc>
        <w:tc>
          <w:tcPr>
            <w:tcW w:w="2021" w:type="dxa"/>
            <w:gridSpan w:val="2"/>
            <w:vAlign w:val="center"/>
          </w:tcPr>
          <w:p w14:paraId="2EAE5EAA">
            <w:pPr>
              <w:pStyle w:val="5"/>
              <w:jc w:val="left"/>
              <w:rPr>
                <w:rFonts w:hint="eastAsia"/>
                <w:sz w:val="18"/>
                <w:szCs w:val="18"/>
                <w:highlight w:val="none"/>
              </w:rPr>
            </w:pPr>
            <w:r>
              <w:rPr>
                <w:rFonts w:hint="eastAsia"/>
                <w:sz w:val="18"/>
                <w:szCs w:val="18"/>
                <w:highlight w:val="none"/>
              </w:rPr>
              <w:t>该平台通过对基因测序数据的无缝对接，集成多种分子病理分析模型和用药评估模型实现肿瘤个性化精准用药的云分析与互联网+投放，有效满足了肿瘤临床治疗的高效、精准与便捷化需求。</w:t>
            </w:r>
          </w:p>
          <w:p w14:paraId="29F718A1">
            <w:pPr>
              <w:pStyle w:val="5"/>
              <w:jc w:val="left"/>
              <w:rPr>
                <w:rFonts w:hint="eastAsia"/>
                <w:sz w:val="18"/>
                <w:szCs w:val="18"/>
                <w:highlight w:val="none"/>
              </w:rPr>
            </w:pPr>
            <w:r>
              <w:rPr>
                <w:rFonts w:hint="eastAsia"/>
                <w:sz w:val="18"/>
                <w:szCs w:val="18"/>
                <w:highlight w:val="none"/>
                <w:lang w:val="en-US" w:eastAsia="zh-CN"/>
              </w:rPr>
              <w:t>1.</w:t>
            </w:r>
            <w:r>
              <w:rPr>
                <w:rFonts w:hint="eastAsia"/>
                <w:sz w:val="18"/>
                <w:szCs w:val="18"/>
                <w:highlight w:val="none"/>
              </w:rPr>
              <w:t>云计算方式自动化分析个性化分子病理与用药评估</w:t>
            </w:r>
          </w:p>
          <w:p w14:paraId="69F817C0">
            <w:pPr>
              <w:pStyle w:val="5"/>
              <w:jc w:val="left"/>
              <w:rPr>
                <w:rFonts w:hint="eastAsia"/>
                <w:sz w:val="18"/>
                <w:szCs w:val="18"/>
                <w:highlight w:val="none"/>
              </w:rPr>
            </w:pPr>
            <w:r>
              <w:rPr>
                <w:rFonts w:hint="eastAsia"/>
                <w:sz w:val="18"/>
                <w:szCs w:val="18"/>
                <w:highlight w:val="none"/>
                <w:lang w:val="en-US" w:eastAsia="zh-CN"/>
              </w:rPr>
              <w:t>2.</w:t>
            </w:r>
            <w:r>
              <w:rPr>
                <w:rFonts w:hint="eastAsia"/>
                <w:sz w:val="18"/>
                <w:szCs w:val="18"/>
                <w:highlight w:val="none"/>
              </w:rPr>
              <w:t>通过手机或电脑用户在线下单</w:t>
            </w:r>
          </w:p>
          <w:p w14:paraId="00F02A0D">
            <w:pPr>
              <w:pStyle w:val="5"/>
              <w:jc w:val="left"/>
              <w:rPr>
                <w:rFonts w:hint="eastAsia"/>
                <w:sz w:val="18"/>
                <w:szCs w:val="18"/>
                <w:highlight w:val="none"/>
              </w:rPr>
            </w:pPr>
            <w:r>
              <w:rPr>
                <w:rFonts w:hint="eastAsia"/>
                <w:sz w:val="18"/>
                <w:szCs w:val="18"/>
                <w:highlight w:val="none"/>
                <w:lang w:val="en-US" w:eastAsia="zh-CN"/>
              </w:rPr>
              <w:t>3.</w:t>
            </w:r>
            <w:r>
              <w:rPr>
                <w:rFonts w:hint="eastAsia"/>
                <w:sz w:val="18"/>
                <w:szCs w:val="18"/>
                <w:highlight w:val="none"/>
              </w:rPr>
              <w:t>在线收集病人测序数据</w:t>
            </w:r>
          </w:p>
          <w:p w14:paraId="07E86DE3">
            <w:pPr>
              <w:pStyle w:val="5"/>
              <w:jc w:val="left"/>
              <w:rPr>
                <w:rFonts w:hint="eastAsia"/>
                <w:sz w:val="18"/>
                <w:szCs w:val="18"/>
                <w:highlight w:val="none"/>
              </w:rPr>
            </w:pPr>
            <w:r>
              <w:rPr>
                <w:rFonts w:hint="eastAsia"/>
                <w:sz w:val="18"/>
                <w:szCs w:val="18"/>
                <w:highlight w:val="none"/>
                <w:lang w:val="en-US" w:eastAsia="zh-CN"/>
              </w:rPr>
              <w:t>4.</w:t>
            </w:r>
            <w:r>
              <w:rPr>
                <w:rFonts w:hint="eastAsia"/>
                <w:sz w:val="18"/>
                <w:szCs w:val="18"/>
                <w:highlight w:val="none"/>
              </w:rPr>
              <w:t>用药报告在线专家审核</w:t>
            </w:r>
          </w:p>
          <w:p w14:paraId="7FB9D0F6">
            <w:pPr>
              <w:pStyle w:val="5"/>
              <w:jc w:val="left"/>
              <w:rPr>
                <w:rFonts w:hint="eastAsia"/>
                <w:sz w:val="18"/>
                <w:szCs w:val="18"/>
                <w:highlight w:val="none"/>
              </w:rPr>
            </w:pPr>
            <w:r>
              <w:rPr>
                <w:rFonts w:hint="eastAsia"/>
                <w:sz w:val="18"/>
                <w:szCs w:val="18"/>
                <w:highlight w:val="none"/>
                <w:lang w:val="en-US" w:eastAsia="zh-CN"/>
              </w:rPr>
              <w:t>5.</w:t>
            </w:r>
            <w:r>
              <w:rPr>
                <w:rFonts w:hint="eastAsia"/>
                <w:sz w:val="18"/>
                <w:szCs w:val="18"/>
                <w:highlight w:val="none"/>
              </w:rPr>
              <w:t>手机APP或网络客户端病人用药报告投递与用户自助体验</w:t>
            </w:r>
          </w:p>
          <w:p w14:paraId="762E1C1E">
            <w:pPr>
              <w:pStyle w:val="5"/>
              <w:jc w:val="left"/>
              <w:rPr>
                <w:rFonts w:hint="eastAsia"/>
                <w:sz w:val="18"/>
                <w:szCs w:val="18"/>
                <w:highlight w:val="none"/>
              </w:rPr>
            </w:pPr>
            <w:r>
              <w:rPr>
                <w:rFonts w:hint="eastAsia"/>
                <w:sz w:val="18"/>
                <w:szCs w:val="18"/>
                <w:highlight w:val="none"/>
                <w:lang w:val="en-US" w:eastAsia="zh-CN"/>
              </w:rPr>
              <w:t>6.</w:t>
            </w:r>
            <w:r>
              <w:rPr>
                <w:rFonts w:hint="eastAsia"/>
                <w:sz w:val="18"/>
                <w:szCs w:val="18"/>
                <w:highlight w:val="none"/>
              </w:rPr>
              <w:t>个性化用药服务在线交易电子商务平台</w:t>
            </w:r>
          </w:p>
        </w:tc>
        <w:tc>
          <w:tcPr>
            <w:tcW w:w="6141" w:type="dxa"/>
            <w:gridSpan w:val="4"/>
            <w:vAlign w:val="center"/>
          </w:tcPr>
          <w:p w14:paraId="525776EE">
            <w:pPr>
              <w:pStyle w:val="5"/>
              <w:rPr>
                <w:rFonts w:hint="eastAsia"/>
                <w:sz w:val="18"/>
                <w:szCs w:val="18"/>
                <w:highlight w:val="none"/>
              </w:rPr>
            </w:pPr>
            <w:r>
              <w:rPr>
                <w:rFonts w:hint="eastAsia"/>
                <w:sz w:val="18"/>
                <w:szCs w:val="18"/>
                <w:highlight w:val="none"/>
              </w:rPr>
              <w:t>肿瘤发病率与死亡率逐年升高，已成为人类的第一大杀手。在严重威胁人类健康的同时，也带来了巨大的经济损失与社会破坏力。肿瘤临床治疗往往表现出巨大的异质性，治疗效果因人而异，如何实现个性化分子病理诊断与精准用药是有效治疗肿瘤的关键。随着基因测序技术的不断完善和靶向药物大量出现，精准医疗模式已经成为医疗产业的主流发展方向，对肿瘤病人进行个性化精准用药成为肿瘤临床治疗的大势所趋。本项目瞄准这一产业发展方向，历时5年于2015年底研发了一套肿瘤个性化精准用药分析云平台。目前，这样的平台我们国家成形的不多，阿里云等IT公司正在倡导搭建类似的精准医疗平台。</w:t>
            </w:r>
          </w:p>
        </w:tc>
      </w:tr>
      <w:tr w14:paraId="3FE8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1" w:hRule="atLeast"/>
        </w:trPr>
        <w:tc>
          <w:tcPr>
            <w:tcW w:w="666" w:type="dxa"/>
            <w:vAlign w:val="center"/>
          </w:tcPr>
          <w:p w14:paraId="52813E39">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540DFAE7">
            <w:pPr>
              <w:jc w:val="center"/>
              <w:rPr>
                <w:rFonts w:ascii="宋体" w:hAnsi="宋体" w:eastAsia="宋体" w:cs="Calibri"/>
                <w:sz w:val="18"/>
                <w:szCs w:val="18"/>
                <w:highlight w:val="none"/>
              </w:rPr>
            </w:pPr>
            <w:r>
              <w:rPr>
                <w:rFonts w:hint="eastAsia" w:ascii="宋体" w:hAnsi="宋体" w:eastAsia="宋体" w:cs="Calibri"/>
                <w:sz w:val="18"/>
                <w:szCs w:val="18"/>
                <w:highlight w:val="none"/>
              </w:rPr>
              <w:t>热电元件发电性能评价装置</w:t>
            </w:r>
          </w:p>
          <w:p w14:paraId="7EDABF7A">
            <w:pPr>
              <w:jc w:val="center"/>
              <w:rPr>
                <w:rFonts w:ascii="宋体" w:hAnsi="宋体" w:eastAsia="宋体" w:cs="Calibri"/>
                <w:sz w:val="18"/>
                <w:szCs w:val="18"/>
                <w:highlight w:val="none"/>
              </w:rPr>
            </w:pPr>
          </w:p>
        </w:tc>
        <w:tc>
          <w:tcPr>
            <w:tcW w:w="1092" w:type="dxa"/>
            <w:vAlign w:val="center"/>
          </w:tcPr>
          <w:p w14:paraId="5C6D3218">
            <w:pPr>
              <w:jc w:val="both"/>
              <w:rPr>
                <w:rFonts w:hint="default" w:ascii="宋体" w:hAnsi="宋体" w:eastAsia="宋体" w:cs="Calibri"/>
                <w:color w:val="424242"/>
                <w:kern w:val="0"/>
                <w:sz w:val="18"/>
                <w:szCs w:val="18"/>
                <w:highlight w:val="none"/>
                <w:lang w:val="en-US" w:eastAsia="zh-CN"/>
              </w:rPr>
            </w:pPr>
            <w:r>
              <w:rPr>
                <w:rFonts w:hint="default" w:ascii="宋体" w:hAnsi="宋体" w:eastAsia="宋体" w:cs="Calibri"/>
                <w:color w:val="424242"/>
                <w:kern w:val="0"/>
                <w:sz w:val="18"/>
                <w:szCs w:val="18"/>
                <w:highlight w:val="none"/>
                <w:lang w:val="en-US" w:eastAsia="zh-CN"/>
              </w:rPr>
              <w:t>上海硅酸盐研究所</w:t>
            </w:r>
          </w:p>
        </w:tc>
        <w:tc>
          <w:tcPr>
            <w:tcW w:w="682" w:type="dxa"/>
            <w:vAlign w:val="center"/>
          </w:tcPr>
          <w:p w14:paraId="7814796C">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018B881B">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联系电话：</w:t>
            </w:r>
            <w:r>
              <w:rPr>
                <w:rFonts w:hint="eastAsia" w:ascii="宋体" w:hAnsi="宋体" w:eastAsia="宋体" w:cs="Calibri"/>
                <w:color w:val="424242"/>
                <w:kern w:val="0"/>
                <w:sz w:val="18"/>
                <w:szCs w:val="18"/>
                <w:highlight w:val="none"/>
              </w:rPr>
              <w:t>021-69906703</w:t>
            </w:r>
          </w:p>
        </w:tc>
        <w:tc>
          <w:tcPr>
            <w:tcW w:w="2021" w:type="dxa"/>
            <w:gridSpan w:val="2"/>
            <w:vAlign w:val="center"/>
          </w:tcPr>
          <w:p w14:paraId="4E175E13">
            <w:pPr>
              <w:pStyle w:val="5"/>
              <w:jc w:val="left"/>
              <w:rPr>
                <w:rFonts w:hint="eastAsia"/>
                <w:sz w:val="18"/>
                <w:szCs w:val="18"/>
                <w:highlight w:val="none"/>
                <w:lang w:val="en-US" w:eastAsia="zh-CN"/>
              </w:rPr>
            </w:pPr>
            <w:r>
              <w:rPr>
                <w:rFonts w:hint="eastAsia"/>
                <w:sz w:val="18"/>
                <w:szCs w:val="18"/>
                <w:highlight w:val="none"/>
                <w:lang w:val="en-US" w:eastAsia="zh-CN"/>
              </w:rPr>
              <w:t>本装置主要应用于半导体温差发电领域，评价热电元件在不同温差下的发电性能，元件的开路电压、短路电流、内阻、及最大发电功率，同时可评价元件在使用工况下的稳定性</w:t>
            </w:r>
          </w:p>
        </w:tc>
        <w:tc>
          <w:tcPr>
            <w:tcW w:w="6141" w:type="dxa"/>
            <w:gridSpan w:val="4"/>
            <w:vAlign w:val="center"/>
          </w:tcPr>
          <w:p w14:paraId="18FCFF62">
            <w:pPr>
              <w:pStyle w:val="5"/>
              <w:rPr>
                <w:rFonts w:hint="eastAsia"/>
                <w:sz w:val="18"/>
                <w:szCs w:val="18"/>
                <w:highlight w:val="none"/>
              </w:rPr>
            </w:pPr>
            <w:r>
              <w:rPr>
                <w:rFonts w:hint="eastAsia"/>
                <w:sz w:val="18"/>
                <w:szCs w:val="18"/>
                <w:highlight w:val="none"/>
              </w:rPr>
              <w:t>技术特点</w:t>
            </w:r>
          </w:p>
          <w:p w14:paraId="580C4E94">
            <w:pPr>
              <w:pStyle w:val="5"/>
              <w:rPr>
                <w:rFonts w:hint="eastAsia"/>
                <w:sz w:val="18"/>
                <w:szCs w:val="18"/>
                <w:highlight w:val="none"/>
              </w:rPr>
            </w:pPr>
            <w:r>
              <w:rPr>
                <w:rFonts w:hint="eastAsia"/>
                <w:sz w:val="18"/>
                <w:szCs w:val="18"/>
                <w:highlight w:val="none"/>
              </w:rPr>
              <w:t>1.采用自主设计的样品测试台可评价单元件（P型或N型），P、N元件对称布置或单侧布置同步测试         2.采用自主开发的软件实现热源温度控制和I-V性能测试，能够评价热电元件在恒温热持久和高低温热循环工况下的老化性能</w:t>
            </w:r>
          </w:p>
          <w:p w14:paraId="46E082B0">
            <w:pPr>
              <w:pStyle w:val="5"/>
              <w:rPr>
                <w:rFonts w:hint="eastAsia"/>
                <w:sz w:val="18"/>
                <w:szCs w:val="18"/>
                <w:highlight w:val="none"/>
              </w:rPr>
            </w:pPr>
            <w:r>
              <w:rPr>
                <w:rFonts w:hint="eastAsia"/>
                <w:sz w:val="18"/>
                <w:szCs w:val="18"/>
                <w:highlight w:val="none"/>
              </w:rPr>
              <w:t>性能指标</w:t>
            </w:r>
          </w:p>
          <w:p w14:paraId="6EFADF58">
            <w:pPr>
              <w:pStyle w:val="5"/>
              <w:rPr>
                <w:rFonts w:hint="eastAsia"/>
                <w:sz w:val="18"/>
                <w:szCs w:val="18"/>
                <w:highlight w:val="none"/>
              </w:rPr>
            </w:pPr>
            <w:r>
              <w:rPr>
                <w:rFonts w:hint="eastAsia"/>
                <w:sz w:val="18"/>
                <w:szCs w:val="18"/>
                <w:highlight w:val="none"/>
              </w:rPr>
              <w:t xml:space="preserve">元件尺寸范围：2x2～8x8mm  </w:t>
            </w:r>
          </w:p>
          <w:p w14:paraId="3A482745">
            <w:pPr>
              <w:pStyle w:val="5"/>
              <w:rPr>
                <w:rFonts w:hint="eastAsia"/>
                <w:sz w:val="18"/>
                <w:szCs w:val="18"/>
                <w:highlight w:val="none"/>
              </w:rPr>
            </w:pPr>
            <w:r>
              <w:rPr>
                <w:rFonts w:hint="eastAsia"/>
                <w:sz w:val="18"/>
                <w:szCs w:val="18"/>
                <w:highlight w:val="none"/>
              </w:rPr>
              <w:t> 测试温度：室温～800℃  </w:t>
            </w:r>
          </w:p>
          <w:p w14:paraId="28FA5F1B">
            <w:pPr>
              <w:pStyle w:val="5"/>
              <w:rPr>
                <w:rFonts w:hint="eastAsia"/>
                <w:sz w:val="18"/>
                <w:szCs w:val="18"/>
                <w:highlight w:val="none"/>
              </w:rPr>
            </w:pPr>
            <w:r>
              <w:rPr>
                <w:rFonts w:hint="eastAsia"/>
                <w:sz w:val="18"/>
                <w:szCs w:val="18"/>
                <w:highlight w:val="none"/>
              </w:rPr>
              <w:t>真空可惰性气氛</w:t>
            </w:r>
          </w:p>
          <w:p w14:paraId="21800889">
            <w:pPr>
              <w:pStyle w:val="5"/>
              <w:rPr>
                <w:rFonts w:hint="eastAsia"/>
                <w:sz w:val="18"/>
                <w:szCs w:val="18"/>
                <w:highlight w:val="none"/>
              </w:rPr>
            </w:pPr>
            <w:r>
              <w:rPr>
                <w:rFonts w:hint="eastAsia"/>
                <w:sz w:val="18"/>
                <w:szCs w:val="18"/>
                <w:highlight w:val="none"/>
              </w:rPr>
              <w:t>当前状态</w:t>
            </w:r>
          </w:p>
          <w:p w14:paraId="3F027BC2">
            <w:pPr>
              <w:pStyle w:val="5"/>
              <w:rPr>
                <w:rFonts w:hint="eastAsia"/>
                <w:sz w:val="18"/>
                <w:szCs w:val="18"/>
                <w:highlight w:val="none"/>
              </w:rPr>
            </w:pPr>
            <w:r>
              <w:rPr>
                <w:rFonts w:hint="eastAsia"/>
                <w:sz w:val="18"/>
                <w:szCs w:val="18"/>
                <w:highlight w:val="none"/>
              </w:rPr>
              <w:t>1.目前国内尚无相关商品化设备，本实验室搭建了两台测试设备，单样品单次测试时间超过5000小时，运行稳定可靠  </w:t>
            </w:r>
          </w:p>
          <w:p w14:paraId="0B65F72F">
            <w:pPr>
              <w:pStyle w:val="5"/>
              <w:rPr>
                <w:rFonts w:hint="eastAsia"/>
                <w:sz w:val="18"/>
                <w:szCs w:val="18"/>
                <w:highlight w:val="none"/>
              </w:rPr>
            </w:pPr>
            <w:r>
              <w:rPr>
                <w:rFonts w:hint="eastAsia"/>
                <w:sz w:val="18"/>
                <w:szCs w:val="18"/>
                <w:highlight w:val="none"/>
              </w:rPr>
              <w:t>2.编写了企业标准，尚未发布</w:t>
            </w:r>
          </w:p>
        </w:tc>
      </w:tr>
      <w:tr w14:paraId="64C45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666" w:type="dxa"/>
            <w:vAlign w:val="center"/>
          </w:tcPr>
          <w:p w14:paraId="76D1B665">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28879029">
            <w:pPr>
              <w:jc w:val="center"/>
              <w:rPr>
                <w:rFonts w:ascii="宋体" w:hAnsi="宋体" w:eastAsia="宋体" w:cs="Calibri"/>
                <w:sz w:val="18"/>
                <w:szCs w:val="18"/>
                <w:highlight w:val="none"/>
              </w:rPr>
            </w:pPr>
            <w:r>
              <w:rPr>
                <w:rFonts w:hint="eastAsia" w:ascii="宋体" w:hAnsi="宋体" w:eastAsia="宋体" w:cs="Calibri"/>
                <w:sz w:val="18"/>
                <w:szCs w:val="18"/>
                <w:highlight w:val="none"/>
              </w:rPr>
              <w:t>模块化易扩展的智能仓储系统</w:t>
            </w:r>
          </w:p>
          <w:p w14:paraId="27F1039D">
            <w:pPr>
              <w:jc w:val="center"/>
              <w:rPr>
                <w:rFonts w:ascii="宋体" w:hAnsi="宋体" w:eastAsia="宋体" w:cs="Calibri"/>
                <w:sz w:val="18"/>
                <w:szCs w:val="18"/>
                <w:highlight w:val="none"/>
              </w:rPr>
            </w:pPr>
          </w:p>
        </w:tc>
        <w:tc>
          <w:tcPr>
            <w:tcW w:w="1092" w:type="dxa"/>
            <w:vAlign w:val="center"/>
          </w:tcPr>
          <w:p w14:paraId="7CD36B93">
            <w:pPr>
              <w:jc w:val="both"/>
              <w:rPr>
                <w:rFonts w:hint="default" w:ascii="宋体" w:hAnsi="宋体" w:eastAsia="宋体" w:cs="Calibri"/>
                <w:color w:val="424242"/>
                <w:kern w:val="0"/>
                <w:sz w:val="18"/>
                <w:szCs w:val="18"/>
                <w:highlight w:val="none"/>
                <w:lang w:val="en-US" w:eastAsia="zh-CN"/>
              </w:rPr>
            </w:pPr>
            <w:r>
              <w:rPr>
                <w:rFonts w:hint="default" w:ascii="宋体" w:hAnsi="宋体" w:eastAsia="宋体" w:cs="Calibri"/>
                <w:color w:val="424242"/>
                <w:kern w:val="0"/>
                <w:sz w:val="18"/>
                <w:szCs w:val="18"/>
                <w:highlight w:val="none"/>
                <w:lang w:val="en-US" w:eastAsia="zh-CN"/>
              </w:rPr>
              <w:t>合肥物质科学研究院</w:t>
            </w:r>
          </w:p>
        </w:tc>
        <w:tc>
          <w:tcPr>
            <w:tcW w:w="682" w:type="dxa"/>
            <w:vAlign w:val="center"/>
          </w:tcPr>
          <w:p w14:paraId="3B00D40F">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7EC0B20E">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聂余满</w:t>
            </w:r>
          </w:p>
          <w:p w14:paraId="01432020">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联系电话：13385690910</w:t>
            </w:r>
          </w:p>
          <w:p w14:paraId="6010E9D2">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邮箱：nie@iim.cas.cn</w:t>
            </w:r>
          </w:p>
          <w:p w14:paraId="0BB3F3C7">
            <w:pPr>
              <w:jc w:val="center"/>
              <w:rPr>
                <w:rFonts w:ascii="宋体" w:hAnsi="宋体" w:eastAsia="宋体" w:cs="Calibri"/>
                <w:color w:val="424242"/>
                <w:kern w:val="0"/>
                <w:sz w:val="18"/>
                <w:szCs w:val="18"/>
                <w:highlight w:val="none"/>
              </w:rPr>
            </w:pPr>
          </w:p>
        </w:tc>
        <w:tc>
          <w:tcPr>
            <w:tcW w:w="2021" w:type="dxa"/>
            <w:gridSpan w:val="2"/>
            <w:vAlign w:val="center"/>
          </w:tcPr>
          <w:p w14:paraId="0ACCA864">
            <w:pPr>
              <w:pStyle w:val="5"/>
              <w:jc w:val="left"/>
              <w:rPr>
                <w:rFonts w:hint="eastAsia"/>
                <w:sz w:val="18"/>
                <w:szCs w:val="18"/>
                <w:highlight w:val="none"/>
                <w:lang w:val="en-US" w:eastAsia="zh-CN"/>
              </w:rPr>
            </w:pPr>
            <w:r>
              <w:rPr>
                <w:rFonts w:hint="eastAsia"/>
                <w:sz w:val="18"/>
                <w:szCs w:val="18"/>
                <w:highlight w:val="none"/>
                <w:lang w:val="en-US" w:eastAsia="zh-CN"/>
              </w:rPr>
              <w:t>目标产品主要面向汽车、家电、制药、医疗、食品饮料等人员密集型制造产业，可实现车间内物料/成品的智能化转运、仓储。 </w:t>
            </w:r>
          </w:p>
          <w:p w14:paraId="25B3771B">
            <w:pPr>
              <w:pStyle w:val="5"/>
              <w:jc w:val="left"/>
              <w:rPr>
                <w:rFonts w:hint="eastAsia"/>
                <w:sz w:val="18"/>
                <w:szCs w:val="18"/>
                <w:highlight w:val="none"/>
                <w:lang w:val="en-US" w:eastAsia="zh-CN"/>
              </w:rPr>
            </w:pPr>
            <w:r>
              <w:rPr>
                <w:rFonts w:hint="eastAsia"/>
                <w:sz w:val="18"/>
                <w:szCs w:val="18"/>
                <w:highlight w:val="none"/>
                <w:lang w:val="en-US" w:eastAsia="zh-CN"/>
              </w:rPr>
              <w:t> 市场前景： </w:t>
            </w:r>
          </w:p>
          <w:p w14:paraId="29B85EF4">
            <w:pPr>
              <w:pStyle w:val="5"/>
              <w:jc w:val="left"/>
              <w:rPr>
                <w:rFonts w:hint="eastAsia"/>
                <w:sz w:val="18"/>
                <w:szCs w:val="18"/>
                <w:highlight w:val="none"/>
                <w:lang w:val="en-US" w:eastAsia="zh-CN"/>
              </w:rPr>
            </w:pPr>
            <w:r>
              <w:rPr>
                <w:rFonts w:hint="eastAsia"/>
                <w:sz w:val="18"/>
                <w:szCs w:val="18"/>
                <w:highlight w:val="none"/>
                <w:lang w:val="en-US" w:eastAsia="zh-CN"/>
              </w:rPr>
              <w:t>目标产品模块化智能仓储单元，已完成中试。当前，我国民众对上述行业产品的需求快速攀升。以汽车为例，2016年我国全年汽车产销分别完成2811.9万辆和2802.8万辆，同比增长14.76%和13.7%，高于上年同期11.5%和9.0%。在强烈需求的驱动下，上述行业的自动化生产线对物流仓储效率、空间利用率等提出了更为严苛的要求，故目标产品具有极为广阔的前景。 </w:t>
            </w:r>
          </w:p>
          <w:p w14:paraId="67C9202C">
            <w:pPr>
              <w:pStyle w:val="5"/>
              <w:jc w:val="left"/>
              <w:rPr>
                <w:rFonts w:hint="eastAsia"/>
                <w:sz w:val="18"/>
                <w:szCs w:val="18"/>
                <w:highlight w:val="none"/>
                <w:lang w:val="en-US" w:eastAsia="zh-CN"/>
              </w:rPr>
            </w:pPr>
          </w:p>
        </w:tc>
        <w:tc>
          <w:tcPr>
            <w:tcW w:w="3053" w:type="dxa"/>
            <w:gridSpan w:val="2"/>
            <w:vAlign w:val="center"/>
          </w:tcPr>
          <w:p w14:paraId="216542E7">
            <w:pPr>
              <w:pStyle w:val="5"/>
              <w:rPr>
                <w:rFonts w:hint="eastAsia"/>
                <w:sz w:val="18"/>
                <w:szCs w:val="18"/>
                <w:highlight w:val="none"/>
              </w:rPr>
            </w:pPr>
            <w:r>
              <w:rPr>
                <w:rFonts w:hint="eastAsia"/>
                <w:sz w:val="18"/>
                <w:szCs w:val="18"/>
                <w:highlight w:val="none"/>
              </w:rPr>
              <w:t>研发了模块化易扩展的智能仓储系统，满足了物料/半成品狭小空间下高效的临时仓储需求。环形智能仓储系统的硬件设备由一个360°可旋转的机器人、环形货架、出入库输送线组成。料箱经输送线流进入库端，机器人收到控制系统的指令，抓取料箱并将其运送至指定的存储格内。每个料箱均通过该方式进行存储，直至整个波次存储完成。当机器人收到取货指令时，机器人轴体及夹具旋转至料箱所在的存储格前，将料箱取出并放置出库端。该系统对空间的利用率较高，模块化设计具有良好的兼容性，可作为物流系统中的一个模块与其他系统相连。同时，存储量也可柔性扩展，当客户的订单量增加并且受场地面积允许，在保持原来的单套系统完整的基础上，随时进行扩容，通过增加多套系统满足客户订单需求。核心技术的成果来源于自主研发，相关授权专利8件，其中发明4件，实用新型4件，软件著作权8件；在申请专利17件，其中发明6件，实用新型9件，外观专利2件，产权清晰无纠纷。 </w:t>
            </w:r>
          </w:p>
        </w:tc>
        <w:tc>
          <w:tcPr>
            <w:tcW w:w="3088" w:type="dxa"/>
            <w:gridSpan w:val="2"/>
            <w:vAlign w:val="center"/>
          </w:tcPr>
          <w:p w14:paraId="64AF01B0">
            <w:pPr>
              <w:pStyle w:val="5"/>
              <w:rPr>
                <w:rFonts w:hint="eastAsia"/>
                <w:sz w:val="18"/>
                <w:szCs w:val="18"/>
                <w:highlight w:val="none"/>
              </w:rPr>
            </w:pPr>
            <w:r>
              <w:rPr>
                <w:rFonts w:hint="eastAsia"/>
                <w:sz w:val="18"/>
                <w:szCs w:val="18"/>
                <w:highlight w:val="none"/>
              </w:rPr>
              <w:t>立体仓库：①堆垛机轨道和库体轨道在水平方向上，定位精度±1mm内；②入库堆垛机轨道和库体轨道在垂直方向上，定位精度±1mm内；③出库堆垛机轨道和库体轨道在垂直方向上，定位精度±1mm内。智能仓储系统作业范围：占地面积3.5m*3.5m;高度3m-10m </w:t>
            </w:r>
          </w:p>
        </w:tc>
      </w:tr>
      <w:tr w14:paraId="742CC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1" w:hRule="atLeast"/>
        </w:trPr>
        <w:tc>
          <w:tcPr>
            <w:tcW w:w="666" w:type="dxa"/>
            <w:vAlign w:val="center"/>
          </w:tcPr>
          <w:p w14:paraId="3FFA75A5">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5E8D8CF2">
            <w:pPr>
              <w:jc w:val="center"/>
              <w:rPr>
                <w:rFonts w:ascii="宋体" w:hAnsi="宋体" w:eastAsia="宋体" w:cs="Calibri"/>
                <w:sz w:val="18"/>
                <w:szCs w:val="18"/>
                <w:highlight w:val="none"/>
              </w:rPr>
            </w:pPr>
            <w:r>
              <w:rPr>
                <w:rFonts w:hint="eastAsia" w:ascii="宋体" w:hAnsi="宋体" w:eastAsia="宋体" w:cs="Calibri"/>
                <w:sz w:val="18"/>
                <w:szCs w:val="18"/>
                <w:highlight w:val="none"/>
              </w:rPr>
              <w:t>眼科多疾病智能诊断系统技术</w:t>
            </w:r>
          </w:p>
          <w:p w14:paraId="58369B12">
            <w:pPr>
              <w:jc w:val="center"/>
              <w:rPr>
                <w:rFonts w:ascii="宋体" w:hAnsi="宋体" w:eastAsia="宋体" w:cs="Calibri"/>
                <w:sz w:val="18"/>
                <w:szCs w:val="18"/>
                <w:highlight w:val="none"/>
              </w:rPr>
            </w:pPr>
          </w:p>
        </w:tc>
        <w:tc>
          <w:tcPr>
            <w:tcW w:w="1092" w:type="dxa"/>
            <w:vAlign w:val="center"/>
          </w:tcPr>
          <w:p w14:paraId="262B65BF">
            <w:pPr>
              <w:jc w:val="both"/>
              <w:rPr>
                <w:rFonts w:hint="default" w:ascii="宋体" w:hAnsi="宋体" w:eastAsia="宋体" w:cs="Calibri"/>
                <w:color w:val="424242"/>
                <w:kern w:val="0"/>
                <w:sz w:val="18"/>
                <w:szCs w:val="18"/>
                <w:highlight w:val="none"/>
                <w:lang w:val="en-US" w:eastAsia="zh-CN"/>
              </w:rPr>
            </w:pPr>
            <w:r>
              <w:rPr>
                <w:rFonts w:hint="default" w:ascii="宋体" w:hAnsi="宋体" w:eastAsia="宋体" w:cs="Calibri"/>
                <w:color w:val="424242"/>
                <w:kern w:val="0"/>
                <w:sz w:val="18"/>
                <w:szCs w:val="18"/>
                <w:highlight w:val="none"/>
                <w:lang w:val="en-US" w:eastAsia="zh-CN"/>
              </w:rPr>
              <w:t>宁波材料技术与工程研究所</w:t>
            </w:r>
          </w:p>
        </w:tc>
        <w:tc>
          <w:tcPr>
            <w:tcW w:w="682" w:type="dxa"/>
            <w:vAlign w:val="center"/>
          </w:tcPr>
          <w:p w14:paraId="5CF34D1C">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8AFD372">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赵一天</w:t>
            </w:r>
          </w:p>
          <w:p w14:paraId="6AED0854">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联系电话：0574-86685173</w:t>
            </w:r>
          </w:p>
          <w:p w14:paraId="060123B1">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邮箱：zhuanyi@nimte.ac.cn</w:t>
            </w:r>
          </w:p>
          <w:p w14:paraId="55032573">
            <w:pPr>
              <w:jc w:val="center"/>
              <w:rPr>
                <w:rFonts w:ascii="宋体" w:hAnsi="宋体" w:eastAsia="宋体" w:cs="Calibri"/>
                <w:color w:val="424242"/>
                <w:kern w:val="0"/>
                <w:sz w:val="18"/>
                <w:szCs w:val="18"/>
                <w:highlight w:val="none"/>
              </w:rPr>
            </w:pPr>
          </w:p>
        </w:tc>
        <w:tc>
          <w:tcPr>
            <w:tcW w:w="2021" w:type="dxa"/>
            <w:gridSpan w:val="2"/>
            <w:vAlign w:val="center"/>
          </w:tcPr>
          <w:p w14:paraId="6639CE6D">
            <w:pPr>
              <w:pStyle w:val="5"/>
              <w:jc w:val="left"/>
              <w:rPr>
                <w:rFonts w:hint="eastAsia"/>
                <w:sz w:val="18"/>
                <w:szCs w:val="18"/>
                <w:highlight w:val="none"/>
                <w:lang w:val="en-US" w:eastAsia="zh-CN"/>
              </w:rPr>
            </w:pPr>
            <w:r>
              <w:rPr>
                <w:rFonts w:hint="eastAsia"/>
                <w:sz w:val="18"/>
                <w:szCs w:val="18"/>
                <w:highlight w:val="none"/>
                <w:lang w:val="en-US" w:eastAsia="zh-CN"/>
              </w:rPr>
              <w:t>作为软件辅助系统应用于临床眼底疾病的筛查和诊断；与硬件结合，开发智能多疾病自动筛查眼底相机。</w:t>
            </w:r>
          </w:p>
        </w:tc>
        <w:tc>
          <w:tcPr>
            <w:tcW w:w="3053" w:type="dxa"/>
            <w:gridSpan w:val="2"/>
            <w:vAlign w:val="center"/>
          </w:tcPr>
          <w:p w14:paraId="55D645AF">
            <w:pPr>
              <w:pStyle w:val="5"/>
              <w:rPr>
                <w:rFonts w:hint="eastAsia"/>
                <w:sz w:val="18"/>
                <w:szCs w:val="18"/>
                <w:highlight w:val="none"/>
              </w:rPr>
            </w:pPr>
            <w:r>
              <w:rPr>
                <w:rFonts w:hint="eastAsia"/>
                <w:sz w:val="18"/>
                <w:szCs w:val="18"/>
                <w:highlight w:val="none"/>
              </w:rPr>
              <w:t>针对目前眼底疾病自动检测算法局限于单疾病、单模态等问题，本项目提出基于多模态影像的眼底多疾病自动诊断算法。结合深度学习算法，基于图像的形状、纹路、颜色跟其周围区域的差异性，能有效快速提取血管、黄斑、视盘及病灶特征。该算法的开发使得青光眼、糖尿病视网膜病变、年龄相关性黄斑病变等重大眼科致盲疾病的自动检测成为可能，极大缓解临床压力，解决了临床“阅片难、阅片慢”等问题，并有望集成于现有眼科医疗设备中以及便携式成像设备（手机等），有望应用于大规模的全民医疗筛查。本项目已获得浙江省重点研发计划、宁波市2025重大专项的支持。</w:t>
            </w:r>
          </w:p>
        </w:tc>
        <w:tc>
          <w:tcPr>
            <w:tcW w:w="3088" w:type="dxa"/>
            <w:gridSpan w:val="2"/>
            <w:vAlign w:val="center"/>
          </w:tcPr>
          <w:p w14:paraId="6E3A1FA9">
            <w:pPr>
              <w:pStyle w:val="5"/>
              <w:rPr>
                <w:rFonts w:hint="eastAsia"/>
                <w:sz w:val="18"/>
                <w:szCs w:val="18"/>
                <w:highlight w:val="none"/>
              </w:rPr>
            </w:pPr>
            <w:r>
              <w:rPr>
                <w:rFonts w:hint="eastAsia"/>
                <w:sz w:val="18"/>
                <w:szCs w:val="18"/>
                <w:highlight w:val="none"/>
              </w:rPr>
              <w:t>本项目核心算法在多个不同品牌的眼底相机所拍摄的临床医学图像进行测试，在青光眼、糖尿病视网膜病变、年龄相关性黄斑病变疾病诊断精度均达到了95%以上。</w:t>
            </w:r>
          </w:p>
        </w:tc>
      </w:tr>
      <w:tr w14:paraId="73C0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7" w:hRule="atLeast"/>
        </w:trPr>
        <w:tc>
          <w:tcPr>
            <w:tcW w:w="666" w:type="dxa"/>
            <w:vAlign w:val="center"/>
          </w:tcPr>
          <w:p w14:paraId="610B9421">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4125D06F">
            <w:pPr>
              <w:jc w:val="center"/>
              <w:rPr>
                <w:rFonts w:ascii="宋体" w:hAnsi="宋体" w:eastAsia="宋体" w:cs="Calibri"/>
                <w:sz w:val="18"/>
                <w:szCs w:val="18"/>
                <w:highlight w:val="none"/>
              </w:rPr>
            </w:pPr>
            <w:r>
              <w:rPr>
                <w:rFonts w:hint="eastAsia" w:ascii="宋体" w:hAnsi="宋体" w:eastAsia="宋体" w:cs="Calibri"/>
                <w:sz w:val="18"/>
                <w:szCs w:val="18"/>
                <w:highlight w:val="none"/>
              </w:rPr>
              <w:t>低温气动阀</w:t>
            </w:r>
          </w:p>
          <w:p w14:paraId="0B74E7C4">
            <w:pPr>
              <w:jc w:val="center"/>
              <w:rPr>
                <w:rFonts w:ascii="宋体" w:hAnsi="宋体" w:eastAsia="宋体" w:cs="Calibri"/>
                <w:sz w:val="18"/>
                <w:szCs w:val="18"/>
                <w:highlight w:val="none"/>
              </w:rPr>
            </w:pPr>
          </w:p>
        </w:tc>
        <w:tc>
          <w:tcPr>
            <w:tcW w:w="1092" w:type="dxa"/>
            <w:vAlign w:val="center"/>
          </w:tcPr>
          <w:p w14:paraId="50FFA54C">
            <w:pPr>
              <w:jc w:val="both"/>
              <w:rPr>
                <w:rFonts w:hint="default" w:ascii="宋体" w:hAnsi="宋体" w:eastAsia="宋体" w:cs="Calibri"/>
                <w:color w:val="424242"/>
                <w:kern w:val="0"/>
                <w:sz w:val="18"/>
                <w:szCs w:val="18"/>
                <w:highlight w:val="none"/>
                <w:lang w:val="en-US" w:eastAsia="zh-CN"/>
              </w:rPr>
            </w:pPr>
            <w:r>
              <w:rPr>
                <w:rFonts w:hint="default" w:ascii="宋体" w:hAnsi="宋体" w:eastAsia="宋体" w:cs="Calibri"/>
                <w:color w:val="424242"/>
                <w:kern w:val="0"/>
                <w:sz w:val="18"/>
                <w:szCs w:val="18"/>
                <w:highlight w:val="none"/>
                <w:lang w:val="en-US" w:eastAsia="zh-CN"/>
              </w:rPr>
              <w:t>合肥物质科学研究院</w:t>
            </w:r>
          </w:p>
        </w:tc>
        <w:tc>
          <w:tcPr>
            <w:tcW w:w="682" w:type="dxa"/>
            <w:vAlign w:val="center"/>
          </w:tcPr>
          <w:p w14:paraId="4B358315">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517120C">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马璨粲</w:t>
            </w:r>
          </w:p>
          <w:p w14:paraId="79E0D8CA">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联系电话：0551-65591701</w:t>
            </w:r>
          </w:p>
          <w:p w14:paraId="082E8851">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邮箱：cancan@ipp.ac.cn</w:t>
            </w:r>
          </w:p>
          <w:p w14:paraId="2B3D3669">
            <w:pPr>
              <w:jc w:val="center"/>
              <w:rPr>
                <w:rFonts w:ascii="宋体" w:hAnsi="宋体" w:eastAsia="宋体" w:cs="Calibri"/>
                <w:color w:val="424242"/>
                <w:kern w:val="0"/>
                <w:sz w:val="18"/>
                <w:szCs w:val="18"/>
                <w:highlight w:val="none"/>
              </w:rPr>
            </w:pPr>
          </w:p>
        </w:tc>
        <w:tc>
          <w:tcPr>
            <w:tcW w:w="2021" w:type="dxa"/>
            <w:gridSpan w:val="2"/>
            <w:vAlign w:val="center"/>
          </w:tcPr>
          <w:p w14:paraId="7EA7E811">
            <w:pPr>
              <w:pStyle w:val="5"/>
              <w:jc w:val="left"/>
              <w:rPr>
                <w:rFonts w:hint="eastAsia"/>
                <w:sz w:val="18"/>
                <w:szCs w:val="18"/>
                <w:highlight w:val="none"/>
                <w:lang w:val="en-US" w:eastAsia="zh-CN"/>
              </w:rPr>
            </w:pPr>
          </w:p>
        </w:tc>
        <w:tc>
          <w:tcPr>
            <w:tcW w:w="6141" w:type="dxa"/>
            <w:gridSpan w:val="4"/>
            <w:vAlign w:val="center"/>
          </w:tcPr>
          <w:p w14:paraId="14E0A25A">
            <w:pPr>
              <w:pStyle w:val="5"/>
              <w:rPr>
                <w:rFonts w:hint="eastAsia"/>
                <w:sz w:val="18"/>
                <w:szCs w:val="18"/>
                <w:highlight w:val="none"/>
              </w:rPr>
            </w:pPr>
            <w:r>
              <w:rPr>
                <w:rFonts w:hint="eastAsia"/>
                <w:sz w:val="18"/>
                <w:szCs w:val="18"/>
                <w:highlight w:val="none"/>
              </w:rPr>
              <w:t> 必要性及需求分析: </w:t>
            </w:r>
          </w:p>
          <w:p w14:paraId="5A641681">
            <w:pPr>
              <w:pStyle w:val="5"/>
              <w:rPr>
                <w:rFonts w:hint="eastAsia"/>
                <w:sz w:val="18"/>
                <w:szCs w:val="18"/>
                <w:highlight w:val="none"/>
              </w:rPr>
            </w:pPr>
            <w:r>
              <w:rPr>
                <w:rFonts w:hint="eastAsia"/>
                <w:sz w:val="18"/>
                <w:szCs w:val="18"/>
                <w:highlight w:val="none"/>
              </w:rPr>
              <w:t>阀门是氦低温系统中必不可少的关键部件，应用于过程操作和控制的主要执行机构为可远程控制的气动阀门。目前应用于4.4K甚至1.8K温区的低温阀门使用越来越广泛，然而国内没有生产的低温阀门最低也只在77K液氮温区，而且在技术水平、寿命、可靠性、配套能力等方面都与国外产品存在较大的差距。本项目主要研制能够用在液氦温区的低温气动调节阀门。 </w:t>
            </w:r>
          </w:p>
          <w:p w14:paraId="03F6BF75">
            <w:pPr>
              <w:pStyle w:val="5"/>
              <w:rPr>
                <w:rFonts w:hint="eastAsia"/>
                <w:sz w:val="18"/>
                <w:szCs w:val="18"/>
                <w:highlight w:val="none"/>
              </w:rPr>
            </w:pPr>
            <w:r>
              <w:rPr>
                <w:rFonts w:hint="eastAsia"/>
                <w:sz w:val="18"/>
                <w:szCs w:val="18"/>
                <w:highlight w:val="none"/>
              </w:rPr>
              <w:t> 目标及主要任务: </w:t>
            </w:r>
          </w:p>
          <w:p w14:paraId="499B3C50">
            <w:pPr>
              <w:pStyle w:val="5"/>
              <w:rPr>
                <w:rFonts w:hint="eastAsia"/>
                <w:sz w:val="18"/>
                <w:szCs w:val="18"/>
                <w:highlight w:val="none"/>
              </w:rPr>
            </w:pPr>
            <w:r>
              <w:rPr>
                <w:rFonts w:hint="eastAsia"/>
                <w:sz w:val="18"/>
                <w:szCs w:val="18"/>
                <w:highlight w:val="none"/>
              </w:rPr>
              <w:t>实现产品的稳定性和可靠性，产品的系列化。 </w:t>
            </w:r>
          </w:p>
          <w:p w14:paraId="4817ED65">
            <w:pPr>
              <w:pStyle w:val="5"/>
              <w:rPr>
                <w:rFonts w:hint="eastAsia"/>
                <w:sz w:val="18"/>
                <w:szCs w:val="18"/>
                <w:highlight w:val="none"/>
              </w:rPr>
            </w:pPr>
            <w:r>
              <w:rPr>
                <w:rFonts w:hint="eastAsia"/>
                <w:sz w:val="18"/>
                <w:szCs w:val="18"/>
                <w:highlight w:val="none"/>
              </w:rPr>
              <w:t> 现有工作基础: </w:t>
            </w:r>
          </w:p>
          <w:p w14:paraId="36AEDCC0">
            <w:pPr>
              <w:pStyle w:val="5"/>
              <w:rPr>
                <w:rFonts w:hint="eastAsia"/>
                <w:sz w:val="18"/>
                <w:szCs w:val="18"/>
                <w:highlight w:val="none"/>
              </w:rPr>
            </w:pPr>
            <w:r>
              <w:rPr>
                <w:rFonts w:hint="eastAsia"/>
                <w:sz w:val="18"/>
                <w:szCs w:val="18"/>
                <w:highlight w:val="none"/>
              </w:rPr>
              <w:t>等离子体所自主设计并建造了目前国内最大的2Kw/4.4K氦低温系统，通过长期对氦低温系统的运行维护，对低温控制阀门的安装、使用、维护有长期的研究。已经开展了低温阀门的整体结构设计，以及阀门定位器的研究，同时对低温阀门冷态实验的稳态传热进行了模拟分析。我们拥有很好的低温试验平台，可以方便地进行阀门研制过程的深冷处理，以及阀门各种性能的低温实验。 </w:t>
            </w:r>
          </w:p>
          <w:p w14:paraId="450F5755">
            <w:pPr>
              <w:pStyle w:val="5"/>
              <w:rPr>
                <w:rFonts w:hint="eastAsia"/>
                <w:sz w:val="18"/>
                <w:szCs w:val="18"/>
                <w:highlight w:val="none"/>
              </w:rPr>
            </w:pPr>
            <w:r>
              <w:rPr>
                <w:rFonts w:hint="eastAsia"/>
                <w:sz w:val="18"/>
                <w:szCs w:val="18"/>
                <w:highlight w:val="none"/>
              </w:rPr>
              <w:t> 预期经济和社会效益: </w:t>
            </w:r>
          </w:p>
          <w:p w14:paraId="6A2228D9">
            <w:pPr>
              <w:pStyle w:val="5"/>
              <w:rPr>
                <w:rFonts w:hint="eastAsia"/>
                <w:sz w:val="18"/>
                <w:szCs w:val="18"/>
                <w:highlight w:val="none"/>
              </w:rPr>
            </w:pPr>
            <w:r>
              <w:rPr>
                <w:rFonts w:hint="eastAsia"/>
                <w:sz w:val="18"/>
                <w:szCs w:val="18"/>
                <w:highlight w:val="none"/>
              </w:rPr>
              <w:t>一台低温控制阀利润约在10000元，一个月正常50台，利润在50万元，一年为企业产生利润600万。 </w:t>
            </w:r>
          </w:p>
          <w:p w14:paraId="2B89332E">
            <w:pPr>
              <w:pStyle w:val="5"/>
              <w:rPr>
                <w:rFonts w:hint="eastAsia"/>
                <w:sz w:val="18"/>
                <w:szCs w:val="18"/>
                <w:highlight w:val="none"/>
              </w:rPr>
            </w:pPr>
            <w:r>
              <w:rPr>
                <w:rFonts w:hint="eastAsia"/>
                <w:sz w:val="18"/>
                <w:szCs w:val="18"/>
                <w:highlight w:val="none"/>
              </w:rPr>
              <w:t> 合作方式： 技术转让或技术入股方式。</w:t>
            </w:r>
          </w:p>
        </w:tc>
      </w:tr>
      <w:tr w14:paraId="19AA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7" w:hRule="atLeast"/>
        </w:trPr>
        <w:tc>
          <w:tcPr>
            <w:tcW w:w="666" w:type="dxa"/>
            <w:vAlign w:val="center"/>
          </w:tcPr>
          <w:p w14:paraId="5D109B14">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7D05BA9D">
            <w:pPr>
              <w:jc w:val="center"/>
              <w:rPr>
                <w:rFonts w:ascii="宋体" w:hAnsi="宋体" w:eastAsia="宋体" w:cs="Calibri"/>
                <w:sz w:val="18"/>
                <w:szCs w:val="18"/>
                <w:highlight w:val="none"/>
              </w:rPr>
            </w:pPr>
            <w:r>
              <w:rPr>
                <w:rFonts w:hint="eastAsia" w:ascii="宋体" w:hAnsi="宋体" w:eastAsia="宋体" w:cs="Calibri"/>
                <w:sz w:val="18"/>
                <w:szCs w:val="18"/>
                <w:highlight w:val="none"/>
              </w:rPr>
              <w:t>微藻合成生物技术与绿色生物制造</w:t>
            </w:r>
          </w:p>
        </w:tc>
        <w:tc>
          <w:tcPr>
            <w:tcW w:w="1092" w:type="dxa"/>
            <w:vAlign w:val="center"/>
          </w:tcPr>
          <w:p w14:paraId="17AEEA0E">
            <w:pPr>
              <w:jc w:val="both"/>
              <w:rPr>
                <w:rFonts w:hint="default" w:ascii="宋体" w:hAnsi="宋体" w:eastAsia="宋体" w:cs="Calibri"/>
                <w:color w:val="424242"/>
                <w:kern w:val="0"/>
                <w:sz w:val="18"/>
                <w:szCs w:val="18"/>
                <w:highlight w:val="none"/>
                <w:lang w:val="en-US" w:eastAsia="zh-CN"/>
              </w:rPr>
            </w:pPr>
            <w:r>
              <w:rPr>
                <w:rFonts w:ascii="微软雅黑" w:hAnsi="微软雅黑" w:eastAsia="微软雅黑" w:cs="微软雅黑"/>
                <w:i w:val="0"/>
                <w:iCs w:val="0"/>
                <w:caps w:val="0"/>
                <w:color w:val="000000"/>
                <w:spacing w:val="0"/>
                <w:sz w:val="16"/>
                <w:szCs w:val="16"/>
                <w:highlight w:val="none"/>
                <w:shd w:val="clear" w:fill="FFFFFF"/>
              </w:rPr>
              <w:t>青岛生物能源与过程研究所</w:t>
            </w:r>
          </w:p>
        </w:tc>
        <w:tc>
          <w:tcPr>
            <w:tcW w:w="682" w:type="dxa"/>
            <w:vAlign w:val="center"/>
          </w:tcPr>
          <w:p w14:paraId="1F647B86">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877D77D">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段仰凯</w:t>
            </w:r>
          </w:p>
          <w:p w14:paraId="25E3B5F4">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联系电话：15863455929</w:t>
            </w:r>
          </w:p>
          <w:p w14:paraId="688792CA">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邮箱：duanyk@qibebt.ac.cn</w:t>
            </w:r>
          </w:p>
          <w:p w14:paraId="45DBFFA6">
            <w:pPr>
              <w:jc w:val="center"/>
              <w:rPr>
                <w:rFonts w:ascii="宋体" w:hAnsi="宋体" w:eastAsia="宋体" w:cs="Calibri"/>
                <w:color w:val="424242"/>
                <w:kern w:val="0"/>
                <w:sz w:val="18"/>
                <w:szCs w:val="18"/>
                <w:highlight w:val="none"/>
              </w:rPr>
            </w:pPr>
          </w:p>
        </w:tc>
        <w:tc>
          <w:tcPr>
            <w:tcW w:w="2021" w:type="dxa"/>
            <w:gridSpan w:val="2"/>
            <w:vAlign w:val="center"/>
          </w:tcPr>
          <w:p w14:paraId="60F6A281">
            <w:pPr>
              <w:pStyle w:val="5"/>
              <w:jc w:val="left"/>
              <w:rPr>
                <w:rFonts w:hint="eastAsia"/>
                <w:sz w:val="18"/>
                <w:szCs w:val="18"/>
                <w:highlight w:val="none"/>
                <w:lang w:val="en-US" w:eastAsia="zh-CN"/>
              </w:rPr>
            </w:pPr>
            <w:r>
              <w:rPr>
                <w:rFonts w:hint="eastAsia"/>
                <w:sz w:val="18"/>
                <w:szCs w:val="18"/>
                <w:highlight w:val="none"/>
                <w:lang w:val="en-US" w:eastAsia="zh-CN"/>
              </w:rPr>
              <w:t>目前GG已经广泛应用于面膜、化妆水、面霜、防晒霜、乳液等化妆品中，并积极在功效性食品、母婴类产品等领域拓展应用场景，已取得突破性进展，实现了国产替代。基于中科蓝智GG优异的产品功效和99%以上的高纯度，加上纯天然来源的加持，未来在医药领域有非常巨大的应用潜力和发展空间。</w:t>
            </w:r>
          </w:p>
          <w:p w14:paraId="09FB7084">
            <w:pPr>
              <w:pStyle w:val="5"/>
              <w:jc w:val="left"/>
              <w:rPr>
                <w:rFonts w:hint="eastAsia"/>
                <w:sz w:val="18"/>
                <w:szCs w:val="18"/>
                <w:highlight w:val="none"/>
                <w:lang w:val="en-US" w:eastAsia="zh-CN"/>
              </w:rPr>
            </w:pPr>
            <w:r>
              <w:rPr>
                <w:rFonts w:hint="eastAsia"/>
                <w:sz w:val="18"/>
                <w:szCs w:val="18"/>
                <w:highlight w:val="none"/>
                <w:lang w:val="en-US" w:eastAsia="zh-CN"/>
              </w:rPr>
              <w:t>公司面向大健康领域，致力于微藻活性产品开发，在现有技术基础上，以GG为核心，制定横向拓展、纵向深挖、内外延伸的“三位一体”发展战略，以生产技术优化升级、藻粉高值化综合利用、其他微藻源活性产品开发为三大主线，加强功效探索，实现产品在美妆、食品、功能制品、药品领域应用的近中长期发展目标，构建大健康产品生态（见下图）。</w:t>
            </w:r>
          </w:p>
          <w:p w14:paraId="1A8C60B2">
            <w:pPr>
              <w:pStyle w:val="5"/>
              <w:jc w:val="left"/>
              <w:rPr>
                <w:rFonts w:hint="eastAsia"/>
                <w:sz w:val="18"/>
                <w:szCs w:val="18"/>
                <w:highlight w:val="none"/>
                <w:lang w:val="en-US" w:eastAsia="zh-CN"/>
              </w:rPr>
            </w:pPr>
            <w:r>
              <w:rPr>
                <w:rFonts w:hint="eastAsia"/>
                <w:sz w:val="18"/>
                <w:szCs w:val="18"/>
                <w:highlight w:val="none"/>
                <w:lang w:val="en-US" w:eastAsia="zh-CN"/>
              </w:rPr>
              <w:drawing>
                <wp:inline distT="0" distB="0" distL="114300" distR="114300">
                  <wp:extent cx="1153160" cy="608965"/>
                  <wp:effectExtent l="0" t="0" r="5080" b="63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1153160" cy="608965"/>
                          </a:xfrm>
                          <a:prstGeom prst="rect">
                            <a:avLst/>
                          </a:prstGeom>
                          <a:noFill/>
                          <a:ln w="9525">
                            <a:noFill/>
                          </a:ln>
                        </pic:spPr>
                      </pic:pic>
                    </a:graphicData>
                  </a:graphic>
                </wp:inline>
              </w:drawing>
            </w:r>
          </w:p>
          <w:p w14:paraId="6B9781CF">
            <w:pPr>
              <w:pStyle w:val="5"/>
              <w:jc w:val="left"/>
              <w:rPr>
                <w:rFonts w:hint="eastAsia"/>
                <w:sz w:val="18"/>
                <w:szCs w:val="18"/>
                <w:highlight w:val="none"/>
                <w:lang w:val="en-US" w:eastAsia="zh-CN"/>
              </w:rPr>
            </w:pPr>
            <w:r>
              <w:rPr>
                <w:rFonts w:hint="eastAsia"/>
                <w:sz w:val="18"/>
                <w:szCs w:val="18"/>
                <w:highlight w:val="none"/>
                <w:lang w:val="en-US" w:eastAsia="zh-CN"/>
              </w:rPr>
              <w:t>图4 战略路线图</w:t>
            </w:r>
          </w:p>
          <w:p w14:paraId="4CBEA472">
            <w:pPr>
              <w:pStyle w:val="5"/>
              <w:jc w:val="left"/>
              <w:rPr>
                <w:rFonts w:hint="eastAsia"/>
                <w:sz w:val="18"/>
                <w:szCs w:val="18"/>
                <w:highlight w:val="none"/>
                <w:lang w:val="en-US" w:eastAsia="zh-CN"/>
              </w:rPr>
            </w:pPr>
          </w:p>
        </w:tc>
        <w:tc>
          <w:tcPr>
            <w:tcW w:w="3053" w:type="dxa"/>
            <w:gridSpan w:val="2"/>
            <w:vAlign w:val="center"/>
          </w:tcPr>
          <w:p w14:paraId="394A9941">
            <w:pPr>
              <w:pStyle w:val="5"/>
              <w:rPr>
                <w:rFonts w:hint="eastAsia"/>
                <w:sz w:val="18"/>
                <w:szCs w:val="18"/>
                <w:highlight w:val="none"/>
              </w:rPr>
            </w:pPr>
            <w:r>
              <w:rPr>
                <w:rFonts w:hint="eastAsia"/>
                <w:sz w:val="18"/>
                <w:szCs w:val="18"/>
                <w:highlight w:val="none"/>
              </w:rPr>
              <w:t>随着经济持续增长、核心人群扩容，中国化妆品行业逐步发展为一个初具规模、极富生机活力的产业，迎来了行业的黄金时代。成分新星-甘油葡糖苷（以下简称GG）的发现与应用，除了能达到与透明质酸等同的保湿效果以外，GG优异的透皮性，有效活性成分可直达皮肤真皮层，发挥抗衰去皱、抗炎舒敏、护发养发、提质亮肤等多种生理功效，广泛应用于护肤养发等产品中，逐渐为品牌方和消费者所接受和追捧。</w:t>
            </w:r>
          </w:p>
          <w:p w14:paraId="2DEC9037">
            <w:pPr>
              <w:pStyle w:val="5"/>
              <w:rPr>
                <w:rFonts w:hint="eastAsia"/>
                <w:sz w:val="18"/>
                <w:szCs w:val="18"/>
                <w:highlight w:val="none"/>
              </w:rPr>
            </w:pPr>
            <w:r>
              <w:rPr>
                <w:rFonts w:hint="eastAsia"/>
                <w:sz w:val="18"/>
                <w:szCs w:val="18"/>
                <w:highlight w:val="none"/>
              </w:rPr>
              <w:t>针对市场上GG多构型、多杂质、非天然、不环保、高成本的问题，青岛中科蓝智生物科技发展有限公司（以下简称中科蓝智）依托中国科学院青岛生物能源与过程研究所（以下简称中科院青能所）的强大科研实力，成功开发国际首创微藻合成高值天然产物甘油葡糖苷先进生物制造技术—SCGP技术（Smart Cyano Glucosylglycerol</w:t>
            </w:r>
            <w:r>
              <w:rPr>
                <w:rFonts w:hint="eastAsia"/>
                <w:sz w:val="18"/>
                <w:szCs w:val="18"/>
                <w:highlight w:val="none"/>
                <w:lang w:val="en-US" w:eastAsia="zh-CN"/>
              </w:rPr>
              <w:t xml:space="preserve"> </w:t>
            </w:r>
            <w:r>
              <w:rPr>
                <w:rFonts w:hint="eastAsia"/>
                <w:sz w:val="18"/>
                <w:szCs w:val="18"/>
                <w:highlight w:val="none"/>
              </w:rPr>
              <w:t>Polygeneration Technology），实现高品质天然GG产品的量产和销售。</w:t>
            </w:r>
          </w:p>
          <w:p w14:paraId="533E7049">
            <w:pPr>
              <w:pStyle w:val="5"/>
              <w:rPr>
                <w:rFonts w:hint="eastAsia"/>
                <w:sz w:val="18"/>
                <w:szCs w:val="18"/>
                <w:highlight w:val="none"/>
              </w:rPr>
            </w:pPr>
            <w:r>
              <w:rPr>
                <w:rFonts w:hint="eastAsia"/>
                <w:sz w:val="18"/>
                <w:szCs w:val="18"/>
                <w:highlight w:val="none"/>
              </w:rPr>
              <w:t>公司立足传统制造业绿色发展的重大科技创新需求，服务于国家“碳达峰、碳中和”的发展战略，面向大健康产业，应用系统生物技术、合成生物技术、过程工程技术，打造高品质天然藻类活性物质的研发生产体系，实现化妆品、食品、保健品和医药产品及原料的绿色生物制造。</w:t>
            </w:r>
          </w:p>
          <w:p w14:paraId="1BCE2092">
            <w:pPr>
              <w:pStyle w:val="5"/>
              <w:rPr>
                <w:rFonts w:hint="eastAsia"/>
                <w:sz w:val="18"/>
                <w:szCs w:val="18"/>
                <w:highlight w:val="none"/>
              </w:rPr>
            </w:pPr>
            <w:r>
              <w:rPr>
                <w:rFonts w:hint="eastAsia"/>
                <w:sz w:val="18"/>
                <w:szCs w:val="18"/>
                <w:highlight w:val="none"/>
              </w:rPr>
              <w:drawing>
                <wp:inline distT="0" distB="0" distL="114300" distR="114300">
                  <wp:extent cx="1554480" cy="358775"/>
                  <wp:effectExtent l="0" t="0" r="0" b="698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6"/>
                          <a:stretch>
                            <a:fillRect/>
                          </a:stretch>
                        </pic:blipFill>
                        <pic:spPr>
                          <a:xfrm flipV="1">
                            <a:off x="0" y="0"/>
                            <a:ext cx="1554480" cy="358775"/>
                          </a:xfrm>
                          <a:prstGeom prst="rect">
                            <a:avLst/>
                          </a:prstGeom>
                          <a:noFill/>
                          <a:ln w="9525">
                            <a:noFill/>
                          </a:ln>
                        </pic:spPr>
                      </pic:pic>
                    </a:graphicData>
                  </a:graphic>
                </wp:inline>
              </w:drawing>
            </w:r>
          </w:p>
          <w:p w14:paraId="00C59C7D">
            <w:pPr>
              <w:pStyle w:val="5"/>
              <w:rPr>
                <w:rFonts w:hint="eastAsia"/>
                <w:sz w:val="18"/>
                <w:szCs w:val="18"/>
                <w:highlight w:val="none"/>
              </w:rPr>
            </w:pPr>
            <w:r>
              <w:rPr>
                <w:rFonts w:hint="eastAsia"/>
                <w:sz w:val="18"/>
                <w:szCs w:val="18"/>
                <w:highlight w:val="none"/>
              </w:rPr>
              <w:t>图1 螺旋藻中GG的生物合成途径及生产流程图</w:t>
            </w:r>
          </w:p>
          <w:p w14:paraId="394BB826">
            <w:pPr>
              <w:pStyle w:val="5"/>
              <w:rPr>
                <w:rFonts w:hint="eastAsia"/>
                <w:sz w:val="18"/>
                <w:szCs w:val="18"/>
                <w:highlight w:val="none"/>
              </w:rPr>
            </w:pPr>
            <w:r>
              <w:rPr>
                <w:rFonts w:hint="eastAsia"/>
                <w:sz w:val="18"/>
                <w:szCs w:val="18"/>
                <w:highlight w:val="none"/>
              </w:rPr>
              <w:t>项目进展</w:t>
            </w:r>
          </w:p>
          <w:p w14:paraId="423AE6AF">
            <w:pPr>
              <w:pStyle w:val="5"/>
              <w:rPr>
                <w:rFonts w:hint="eastAsia"/>
                <w:sz w:val="18"/>
                <w:szCs w:val="18"/>
                <w:highlight w:val="none"/>
              </w:rPr>
            </w:pPr>
            <w:r>
              <w:rPr>
                <w:rFonts w:hint="eastAsia"/>
                <w:sz w:val="18"/>
                <w:szCs w:val="18"/>
                <w:highlight w:val="none"/>
              </w:rPr>
              <w:t>公司2020年首年量产，实现量产阶段的工艺定型、设备定型、产品定型及生产人员的稳定。2021年在节能降耗、提高效率、人员管理、车间管理等方面多措并举，共生产甘油葡糖苷纯品5.7吨，藻粉25.6吨。2021年从4月份开始生产，11月生产结束，全年回收率稳定在92%以上，实现了微藻源甘油葡糖苷的稳定生产。</w:t>
            </w:r>
          </w:p>
          <w:p w14:paraId="58ECC437">
            <w:pPr>
              <w:pStyle w:val="5"/>
              <w:rPr>
                <w:rFonts w:hint="eastAsia"/>
                <w:sz w:val="18"/>
                <w:szCs w:val="18"/>
                <w:highlight w:val="none"/>
              </w:rPr>
            </w:pPr>
            <w:r>
              <w:rPr>
                <w:rFonts w:hint="eastAsia"/>
                <w:sz w:val="18"/>
                <w:szCs w:val="18"/>
                <w:highlight w:val="none"/>
              </w:rPr>
              <w:t>研发聚焦，下一步将重点攻关二代海水养殖技术和三代工厂化养殖技术的迭代升级、酶法合成技术的战略储备以及螺旋藻综合利用技术的产业化开发。公司将充分利用好青能所科研团队的技术资源，以集成创新思维实现产品应用一代、储备一代、探索一代，保持旺盛的技术生命力，使公司始终处于市场优势地位。</w:t>
            </w:r>
          </w:p>
          <w:p w14:paraId="61F6605C">
            <w:pPr>
              <w:pStyle w:val="5"/>
              <w:rPr>
                <w:rFonts w:hint="eastAsia"/>
                <w:sz w:val="18"/>
                <w:szCs w:val="18"/>
                <w:highlight w:val="none"/>
              </w:rPr>
            </w:pPr>
            <w:r>
              <w:rPr>
                <w:rFonts w:hint="eastAsia"/>
                <w:sz w:val="18"/>
                <w:szCs w:val="18"/>
                <w:highlight w:val="none"/>
              </w:rPr>
              <w:drawing>
                <wp:inline distT="0" distB="0" distL="114300" distR="114300">
                  <wp:extent cx="1666875" cy="774065"/>
                  <wp:effectExtent l="0" t="0" r="9525" b="317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7"/>
                          <a:stretch>
                            <a:fillRect/>
                          </a:stretch>
                        </pic:blipFill>
                        <pic:spPr>
                          <a:xfrm>
                            <a:off x="0" y="0"/>
                            <a:ext cx="1666875" cy="774065"/>
                          </a:xfrm>
                          <a:prstGeom prst="rect">
                            <a:avLst/>
                          </a:prstGeom>
                          <a:noFill/>
                          <a:ln w="9525">
                            <a:noFill/>
                          </a:ln>
                        </pic:spPr>
                      </pic:pic>
                    </a:graphicData>
                  </a:graphic>
                </wp:inline>
              </w:drawing>
            </w:r>
          </w:p>
          <w:p w14:paraId="40A1FF91">
            <w:pPr>
              <w:pStyle w:val="5"/>
              <w:rPr>
                <w:rFonts w:hint="eastAsia"/>
                <w:sz w:val="18"/>
                <w:szCs w:val="18"/>
                <w:highlight w:val="none"/>
              </w:rPr>
            </w:pPr>
            <w:r>
              <w:rPr>
                <w:rFonts w:hint="eastAsia"/>
                <w:sz w:val="18"/>
                <w:szCs w:val="18"/>
                <w:highlight w:val="none"/>
              </w:rPr>
              <w:t>图2 微藻养殖基地设施</w:t>
            </w:r>
          </w:p>
          <w:p w14:paraId="3431AA94">
            <w:pPr>
              <w:pStyle w:val="5"/>
              <w:rPr>
                <w:rFonts w:hint="eastAsia"/>
                <w:sz w:val="18"/>
                <w:szCs w:val="18"/>
                <w:highlight w:val="none"/>
              </w:rPr>
            </w:pPr>
            <w:r>
              <w:rPr>
                <w:rFonts w:hint="eastAsia"/>
                <w:sz w:val="18"/>
                <w:szCs w:val="18"/>
                <w:highlight w:val="none"/>
              </w:rPr>
              <w:drawing>
                <wp:inline distT="0" distB="0" distL="114300" distR="114300">
                  <wp:extent cx="1734820" cy="645160"/>
                  <wp:effectExtent l="0" t="0" r="2540" b="10160"/>
                  <wp:docPr id="8" name="图片 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7"/>
                          <pic:cNvPicPr>
                            <a:picLocks noChangeAspect="1"/>
                          </pic:cNvPicPr>
                        </pic:nvPicPr>
                        <pic:blipFill>
                          <a:blip r:embed="rId8"/>
                          <a:stretch>
                            <a:fillRect/>
                          </a:stretch>
                        </pic:blipFill>
                        <pic:spPr>
                          <a:xfrm>
                            <a:off x="0" y="0"/>
                            <a:ext cx="1734820" cy="645160"/>
                          </a:xfrm>
                          <a:prstGeom prst="rect">
                            <a:avLst/>
                          </a:prstGeom>
                          <a:noFill/>
                          <a:ln w="9525">
                            <a:noFill/>
                          </a:ln>
                        </pic:spPr>
                      </pic:pic>
                    </a:graphicData>
                  </a:graphic>
                </wp:inline>
              </w:drawing>
            </w:r>
          </w:p>
          <w:p w14:paraId="73CF7039">
            <w:pPr>
              <w:pStyle w:val="5"/>
              <w:rPr>
                <w:rFonts w:hint="eastAsia"/>
                <w:sz w:val="18"/>
                <w:szCs w:val="18"/>
                <w:highlight w:val="none"/>
              </w:rPr>
            </w:pPr>
            <w:r>
              <w:rPr>
                <w:rFonts w:hint="eastAsia"/>
                <w:sz w:val="18"/>
                <w:szCs w:val="18"/>
                <w:highlight w:val="none"/>
              </w:rPr>
              <w:t>图3 精制车间设备</w:t>
            </w:r>
          </w:p>
        </w:tc>
        <w:tc>
          <w:tcPr>
            <w:tcW w:w="3088" w:type="dxa"/>
            <w:gridSpan w:val="2"/>
            <w:vAlign w:val="center"/>
          </w:tcPr>
          <w:p w14:paraId="773D5070">
            <w:pPr>
              <w:pStyle w:val="5"/>
              <w:rPr>
                <w:rFonts w:hint="eastAsia"/>
                <w:sz w:val="18"/>
                <w:szCs w:val="18"/>
                <w:highlight w:val="none"/>
              </w:rPr>
            </w:pPr>
            <w:r>
              <w:rPr>
                <w:rFonts w:hint="eastAsia"/>
                <w:sz w:val="18"/>
                <w:szCs w:val="18"/>
                <w:highlight w:val="none"/>
              </w:rPr>
              <w:t>中科蓝智生产的GG是由海洋天然藻细胞光合自养合成的高活性多功效2αGG，分子量254。由中科院青能所的研发团队历时8年研制而成，采用国际首创SCGP生物制造技术，通过细胞无损伤提取等独家专利技术精制，全生产过程环境友好，不使用有机溶剂，纯度可达世界领先水平的99%以上。产品易溶于水，适用pH范围为3.0-11.0，对皮肤及眼睛均无刺激性，不含激素、农残及重金属，可直接应用在保湿水、膏霜、乳液、精华液、凝胶、面膜及护发养发等多个化妆品类目中，且与其他化妆品无不兼容现象。</w:t>
            </w:r>
          </w:p>
        </w:tc>
      </w:tr>
      <w:tr w14:paraId="0EAB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7" w:hRule="atLeast"/>
        </w:trPr>
        <w:tc>
          <w:tcPr>
            <w:tcW w:w="666" w:type="dxa"/>
            <w:vAlign w:val="center"/>
          </w:tcPr>
          <w:p w14:paraId="736BF7D0">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59C0023E">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低温氦纯化器</w:t>
            </w:r>
          </w:p>
          <w:p w14:paraId="5842F9A5">
            <w:pPr>
              <w:jc w:val="center"/>
              <w:rPr>
                <w:rFonts w:hint="eastAsia" w:ascii="宋体" w:hAnsi="宋体" w:eastAsia="宋体" w:cs="Calibri"/>
                <w:sz w:val="18"/>
                <w:szCs w:val="18"/>
                <w:highlight w:val="none"/>
              </w:rPr>
            </w:pPr>
          </w:p>
        </w:tc>
        <w:tc>
          <w:tcPr>
            <w:tcW w:w="1092" w:type="dxa"/>
            <w:vAlign w:val="center"/>
          </w:tcPr>
          <w:p w14:paraId="612DB053">
            <w:pPr>
              <w:jc w:val="both"/>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合肥物质科学研究院</w:t>
            </w:r>
          </w:p>
        </w:tc>
        <w:tc>
          <w:tcPr>
            <w:tcW w:w="682" w:type="dxa"/>
            <w:vAlign w:val="center"/>
          </w:tcPr>
          <w:p w14:paraId="307DD8D1">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6182A99E">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马璨粲</w:t>
            </w:r>
          </w:p>
          <w:p w14:paraId="499388C7">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联系电话：0551-65591701</w:t>
            </w:r>
          </w:p>
          <w:p w14:paraId="0A040100">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邮箱：cancan@ipp.ac.cn</w:t>
            </w:r>
          </w:p>
          <w:p w14:paraId="7D6EC89B">
            <w:pPr>
              <w:jc w:val="center"/>
              <w:rPr>
                <w:rFonts w:ascii="宋体" w:hAnsi="宋体" w:eastAsia="宋体" w:cs="Calibri"/>
                <w:color w:val="424242"/>
                <w:kern w:val="0"/>
                <w:sz w:val="18"/>
                <w:szCs w:val="18"/>
                <w:highlight w:val="none"/>
              </w:rPr>
            </w:pPr>
          </w:p>
        </w:tc>
        <w:tc>
          <w:tcPr>
            <w:tcW w:w="2021" w:type="dxa"/>
            <w:gridSpan w:val="2"/>
            <w:vAlign w:val="center"/>
          </w:tcPr>
          <w:p w14:paraId="49BEBCD1">
            <w:pPr>
              <w:pStyle w:val="5"/>
              <w:jc w:val="left"/>
              <w:rPr>
                <w:rFonts w:hint="eastAsia"/>
                <w:sz w:val="18"/>
                <w:szCs w:val="18"/>
                <w:highlight w:val="none"/>
                <w:lang w:val="en-US" w:eastAsia="zh-CN"/>
              </w:rPr>
            </w:pPr>
            <w:r>
              <w:rPr>
                <w:rFonts w:hint="eastAsia"/>
                <w:sz w:val="18"/>
                <w:szCs w:val="18"/>
                <w:highlight w:val="none"/>
                <w:lang w:val="en-US" w:eastAsia="zh-CN"/>
              </w:rPr>
              <w:t>我单位拥有目前全国最大的氦低温系统，成功自主研制出2000W、500w氦制冷机系统，拥有全套的氦气回收、纯化及液化系统。对氦气纯化有多年的工作经验的技术积累，为本单位及其他单位研制氦纯化器并成功投入使用。 </w:t>
            </w:r>
          </w:p>
        </w:tc>
        <w:tc>
          <w:tcPr>
            <w:tcW w:w="6141" w:type="dxa"/>
            <w:gridSpan w:val="4"/>
            <w:vAlign w:val="center"/>
          </w:tcPr>
          <w:p w14:paraId="40F5DA59">
            <w:pPr>
              <w:pStyle w:val="5"/>
              <w:rPr>
                <w:rFonts w:hint="eastAsia"/>
                <w:sz w:val="18"/>
                <w:szCs w:val="18"/>
                <w:highlight w:val="none"/>
              </w:rPr>
            </w:pPr>
            <w:r>
              <w:rPr>
                <w:rFonts w:hint="eastAsia"/>
                <w:sz w:val="18"/>
                <w:szCs w:val="18"/>
                <w:highlight w:val="none"/>
              </w:rPr>
              <w:t> 目标及主要任务: </w:t>
            </w:r>
          </w:p>
          <w:p w14:paraId="3DFCA982">
            <w:pPr>
              <w:pStyle w:val="5"/>
              <w:rPr>
                <w:rFonts w:hint="eastAsia"/>
                <w:sz w:val="18"/>
                <w:szCs w:val="18"/>
                <w:highlight w:val="none"/>
              </w:rPr>
            </w:pPr>
            <w:r>
              <w:rPr>
                <w:rFonts w:hint="eastAsia"/>
                <w:sz w:val="18"/>
                <w:szCs w:val="18"/>
                <w:highlight w:val="none"/>
              </w:rPr>
              <w:t>实现产品系列化，标准化。 </w:t>
            </w:r>
          </w:p>
          <w:p w14:paraId="00EF5605">
            <w:pPr>
              <w:pStyle w:val="5"/>
              <w:rPr>
                <w:rFonts w:hint="eastAsia"/>
                <w:sz w:val="18"/>
                <w:szCs w:val="18"/>
                <w:highlight w:val="none"/>
              </w:rPr>
            </w:pPr>
            <w:r>
              <w:rPr>
                <w:rFonts w:hint="eastAsia"/>
                <w:sz w:val="18"/>
                <w:szCs w:val="18"/>
                <w:highlight w:val="none"/>
              </w:rPr>
              <w:t> 预期经济和社会效益: </w:t>
            </w:r>
          </w:p>
          <w:p w14:paraId="28EDD9B8">
            <w:pPr>
              <w:pStyle w:val="5"/>
              <w:rPr>
                <w:rFonts w:hint="eastAsia"/>
                <w:sz w:val="18"/>
                <w:szCs w:val="18"/>
                <w:highlight w:val="none"/>
              </w:rPr>
            </w:pPr>
            <w:r>
              <w:rPr>
                <w:rFonts w:hint="eastAsia"/>
                <w:sz w:val="18"/>
                <w:szCs w:val="18"/>
                <w:highlight w:val="none"/>
              </w:rPr>
              <w:t>一台100m3/h纯化器正常利润约40万，正常生产需工作人员4名一个月生产一台，一年市场12台，利润480万。 </w:t>
            </w:r>
          </w:p>
          <w:p w14:paraId="12B56A2E">
            <w:pPr>
              <w:pStyle w:val="5"/>
              <w:rPr>
                <w:rFonts w:hint="eastAsia"/>
                <w:sz w:val="18"/>
                <w:szCs w:val="18"/>
                <w:highlight w:val="none"/>
              </w:rPr>
            </w:pPr>
            <w:r>
              <w:rPr>
                <w:rFonts w:hint="eastAsia"/>
                <w:sz w:val="18"/>
                <w:szCs w:val="18"/>
                <w:highlight w:val="none"/>
              </w:rPr>
              <w:t>1m3氦气市场价80元，一台纯化器纯化1m3氦气成本约40元，一天工作12小时，为企业创造效益48000元，一年工作100天，将为企业创造效益480万元。 </w:t>
            </w:r>
          </w:p>
          <w:p w14:paraId="01E0F1EC">
            <w:pPr>
              <w:pStyle w:val="5"/>
              <w:rPr>
                <w:rFonts w:hint="eastAsia"/>
                <w:sz w:val="18"/>
                <w:szCs w:val="18"/>
                <w:highlight w:val="none"/>
              </w:rPr>
            </w:pPr>
            <w:r>
              <w:rPr>
                <w:rFonts w:hint="eastAsia"/>
                <w:sz w:val="18"/>
                <w:szCs w:val="18"/>
                <w:highlight w:val="none"/>
              </w:rPr>
              <w:t>必要性及需求分析: </w:t>
            </w:r>
          </w:p>
          <w:p w14:paraId="0601D36C">
            <w:pPr>
              <w:pStyle w:val="5"/>
              <w:rPr>
                <w:rFonts w:hint="eastAsia"/>
                <w:sz w:val="18"/>
                <w:szCs w:val="18"/>
                <w:highlight w:val="none"/>
              </w:rPr>
            </w:pPr>
            <w:r>
              <w:rPr>
                <w:rFonts w:hint="eastAsia"/>
                <w:sz w:val="18"/>
                <w:szCs w:val="18"/>
                <w:highlight w:val="none"/>
              </w:rPr>
              <w:t>众所周知LHe价格昂贵和He气的稀缺，很多企业和单位由于没有氦气纯化技术，白白浪费大量的氦气，造成巨大的经济浪费。 </w:t>
            </w:r>
          </w:p>
          <w:p w14:paraId="7E7DD80E">
            <w:pPr>
              <w:pStyle w:val="5"/>
              <w:rPr>
                <w:rFonts w:hint="eastAsia"/>
                <w:sz w:val="18"/>
                <w:szCs w:val="18"/>
                <w:highlight w:val="none"/>
              </w:rPr>
            </w:pPr>
            <w:r>
              <w:rPr>
                <w:rFonts w:hint="eastAsia"/>
                <w:sz w:val="18"/>
                <w:szCs w:val="18"/>
                <w:highlight w:val="none"/>
              </w:rPr>
              <w:t>使用低温氦纯化器，有极高的经济的价值和广泛的应用前景，可广泛使用于：气体分离、氦气回收企业，也可使航空航天、高校、研究院所、医院等，如气站生产高纯氦、大型氦制冷机系统，以及托卡马克和超导加速器、强磁场等大科学装置等。 </w:t>
            </w:r>
          </w:p>
          <w:p w14:paraId="3B689332">
            <w:pPr>
              <w:pStyle w:val="5"/>
              <w:rPr>
                <w:rFonts w:hint="eastAsia"/>
                <w:sz w:val="18"/>
                <w:szCs w:val="18"/>
                <w:highlight w:val="none"/>
              </w:rPr>
            </w:pPr>
            <w:r>
              <w:rPr>
                <w:rFonts w:hint="eastAsia"/>
                <w:sz w:val="18"/>
                <w:szCs w:val="18"/>
                <w:highlight w:val="none"/>
              </w:rPr>
              <w:t>购买液氦及氦气受时间和距离以及供应量限制，很大程度制约了单位的生产及科研活动，氦气的回收、纯化再利用需求十分迫切。 </w:t>
            </w:r>
          </w:p>
          <w:p w14:paraId="2354F338">
            <w:pPr>
              <w:pStyle w:val="5"/>
              <w:rPr>
                <w:rFonts w:hint="eastAsia"/>
                <w:sz w:val="18"/>
                <w:szCs w:val="18"/>
                <w:highlight w:val="none"/>
              </w:rPr>
            </w:pPr>
            <w:r>
              <w:rPr>
                <w:rFonts w:hint="eastAsia"/>
                <w:sz w:val="18"/>
                <w:szCs w:val="18"/>
                <w:highlight w:val="none"/>
              </w:rPr>
              <w:t> 合作方式： </w:t>
            </w:r>
          </w:p>
          <w:p w14:paraId="29E25422">
            <w:pPr>
              <w:pStyle w:val="5"/>
              <w:rPr>
                <w:rFonts w:hint="eastAsia"/>
                <w:sz w:val="18"/>
                <w:szCs w:val="18"/>
                <w:highlight w:val="none"/>
              </w:rPr>
            </w:pPr>
            <w:r>
              <w:rPr>
                <w:rFonts w:hint="eastAsia"/>
                <w:sz w:val="18"/>
                <w:szCs w:val="18"/>
                <w:highlight w:val="none"/>
              </w:rPr>
              <w:t>技术转让或技术入股方式。 </w:t>
            </w:r>
          </w:p>
        </w:tc>
      </w:tr>
      <w:tr w14:paraId="3DFD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5" w:hRule="atLeast"/>
        </w:trPr>
        <w:tc>
          <w:tcPr>
            <w:tcW w:w="666" w:type="dxa"/>
            <w:vAlign w:val="center"/>
          </w:tcPr>
          <w:p w14:paraId="4495AA46">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57E421CD">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高效低成本太阳能直接水分解制氢技术</w:t>
            </w:r>
          </w:p>
          <w:p w14:paraId="3DFDC24B">
            <w:pPr>
              <w:jc w:val="center"/>
              <w:rPr>
                <w:rFonts w:hint="eastAsia" w:ascii="宋体" w:hAnsi="宋体" w:eastAsia="宋体" w:cs="Calibri"/>
                <w:sz w:val="18"/>
                <w:szCs w:val="18"/>
                <w:highlight w:val="none"/>
              </w:rPr>
            </w:pPr>
          </w:p>
        </w:tc>
        <w:tc>
          <w:tcPr>
            <w:tcW w:w="1092" w:type="dxa"/>
            <w:vAlign w:val="center"/>
          </w:tcPr>
          <w:p w14:paraId="5AA62828">
            <w:pPr>
              <w:jc w:val="both"/>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宁波材料技术与工程研究所</w:t>
            </w:r>
          </w:p>
        </w:tc>
        <w:tc>
          <w:tcPr>
            <w:tcW w:w="682" w:type="dxa"/>
            <w:vAlign w:val="center"/>
          </w:tcPr>
          <w:p w14:paraId="7EA9D751">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64D901A9">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况永波</w:t>
            </w:r>
          </w:p>
          <w:p w14:paraId="61136A99">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联系电话：0574-86685173</w:t>
            </w:r>
          </w:p>
          <w:p w14:paraId="09BD87C7">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邮箱：zhuanyi@nimte.ac.cn</w:t>
            </w:r>
          </w:p>
          <w:p w14:paraId="53744603">
            <w:pPr>
              <w:jc w:val="center"/>
              <w:rPr>
                <w:rFonts w:ascii="宋体" w:hAnsi="宋体" w:eastAsia="宋体" w:cs="Calibri"/>
                <w:color w:val="424242"/>
                <w:kern w:val="0"/>
                <w:sz w:val="18"/>
                <w:szCs w:val="18"/>
                <w:highlight w:val="none"/>
              </w:rPr>
            </w:pPr>
          </w:p>
        </w:tc>
        <w:tc>
          <w:tcPr>
            <w:tcW w:w="2021" w:type="dxa"/>
            <w:gridSpan w:val="2"/>
            <w:vAlign w:val="center"/>
          </w:tcPr>
          <w:p w14:paraId="39A3DEB3">
            <w:pPr>
              <w:pStyle w:val="5"/>
              <w:jc w:val="left"/>
              <w:rPr>
                <w:rFonts w:hint="eastAsia"/>
                <w:sz w:val="18"/>
                <w:szCs w:val="18"/>
                <w:highlight w:val="none"/>
                <w:lang w:val="en-US" w:eastAsia="zh-CN"/>
              </w:rPr>
            </w:pPr>
            <w:r>
              <w:rPr>
                <w:rFonts w:hint="eastAsia"/>
                <w:sz w:val="18"/>
                <w:szCs w:val="18"/>
                <w:highlight w:val="none"/>
                <w:lang w:val="en-US" w:eastAsia="zh-CN"/>
              </w:rPr>
              <w:t>我国乃至全球即将迎来对绿色高品质和低成本的氢气的爆发性增长。根据国际氢能协会的预测，氢能的需求量预计将在2050年猛增到5亿吨，是目前全球用量的近10倍。全球氢气需求庞大，面向传统应用的市场规模约为1150亿美元，这一需求仍将保持约6%的年增长率。随着新能源产业尤其是氢燃料电池车以及燃料电池分布式发电网络的发展，到2030 年预计新增氢气市场需求将超过150 亿美元，到2050 年预计将达到3000 至5000亿美元。同时随着传统能源企业的转型以及社会资本对太阳能制氢等新能源技术的投入，关键材料与技术开发、转让、许可等也将具有相当可观的市场规模。</w:t>
            </w:r>
          </w:p>
        </w:tc>
        <w:tc>
          <w:tcPr>
            <w:tcW w:w="3053" w:type="dxa"/>
            <w:gridSpan w:val="2"/>
            <w:vAlign w:val="center"/>
          </w:tcPr>
          <w:p w14:paraId="6B09B4E2">
            <w:pPr>
              <w:pStyle w:val="5"/>
              <w:rPr>
                <w:rFonts w:hint="eastAsia"/>
                <w:sz w:val="18"/>
                <w:szCs w:val="18"/>
                <w:highlight w:val="none"/>
              </w:rPr>
            </w:pPr>
            <w:r>
              <w:rPr>
                <w:rFonts w:hint="eastAsia"/>
                <w:sz w:val="18"/>
                <w:szCs w:val="18"/>
                <w:highlight w:val="none"/>
              </w:rPr>
              <w:t>氢能产业被列为我国《第十四个五年规划和2035年远景目标纲要》中的重要战略新兴产业，十三五期间，以氢燃料电池电堆为代表的氢能制造业得到蓬勃发展。但是作为电池燃料的高品质氢气10美元/千克以上的高昂价格，以及煤制氢等传统制氢方法受制于二氧化碳减排压力难以规模化的问题，已逐渐成为阻碍产业发展的瓶颈。</w:t>
            </w:r>
          </w:p>
          <w:p w14:paraId="0DD6E652">
            <w:pPr>
              <w:pStyle w:val="5"/>
              <w:rPr>
                <w:rFonts w:hint="eastAsia"/>
                <w:sz w:val="18"/>
                <w:szCs w:val="18"/>
                <w:highlight w:val="none"/>
              </w:rPr>
            </w:pPr>
            <w:r>
              <w:rPr>
                <w:rFonts w:hint="eastAsia"/>
                <w:sz w:val="18"/>
                <w:szCs w:val="18"/>
                <w:highlight w:val="none"/>
              </w:rPr>
              <w:t>太阳能制氢是实现可再生能源和零碳排放大规模制氢的重要途径。太阳能制氢产业将成为我国未来经济增长的主要动力之一，也是我国在未来占领国际战略制高点的优势产业之一，因此亟需通过开展科研院所与能源类企业和社会资本的深入合作，开发具有自主知识产权的太阳能制氢关键材料与技术，支撑我国可再生能源尤其是太阳能制氢的大规模低成本开发利用。光伏电解水耦合制氢，虽然在目前太阳能制氢技术中效率最高，但是发电成本高，仍然缺乏经济性。无偏压光电解水太阳能制氢技术，以其结构简单和电荷易分离的优势，兼具低成本和高效率，最具应用潜力，有望将高纯氢的价格降到3美元/千克以下，有力支撑燃料电池汽车等氢能产业发展。</w:t>
            </w:r>
          </w:p>
          <w:p w14:paraId="7547A8F5">
            <w:pPr>
              <w:pStyle w:val="5"/>
              <w:rPr>
                <w:rFonts w:hint="eastAsia"/>
                <w:sz w:val="18"/>
                <w:szCs w:val="18"/>
                <w:highlight w:val="none"/>
              </w:rPr>
            </w:pPr>
            <w:r>
              <w:rPr>
                <w:rFonts w:hint="eastAsia"/>
                <w:sz w:val="18"/>
                <w:szCs w:val="18"/>
                <w:highlight w:val="none"/>
              </w:rPr>
              <w:t>本成果主要包括领先的无偏压光电解水制氢光阳极技术，兼具高效率和长寿命，实现了器件寿命1000小时的突破，解决了大面积制备技术难题，可以制备面积大于1000平方厘米的单元电极，目前我们正在推进百平方米级应用示范。</w:t>
            </w:r>
          </w:p>
        </w:tc>
        <w:tc>
          <w:tcPr>
            <w:tcW w:w="3088" w:type="dxa"/>
            <w:gridSpan w:val="2"/>
            <w:vAlign w:val="center"/>
          </w:tcPr>
          <w:p w14:paraId="6D3B1C52">
            <w:pPr>
              <w:pStyle w:val="5"/>
              <w:rPr>
                <w:rFonts w:hint="eastAsia"/>
                <w:sz w:val="18"/>
                <w:szCs w:val="18"/>
                <w:highlight w:val="none"/>
              </w:rPr>
            </w:pPr>
            <w:r>
              <w:rPr>
                <w:rFonts w:hint="eastAsia"/>
                <w:sz w:val="18"/>
                <w:szCs w:val="18"/>
                <w:highlight w:val="none"/>
              </w:rPr>
              <w:t>本技术瞄准光电解水制氢技术的产业化应用，开发具有高太阳能转化效率和长寿命的水分解光电极材料、电极与器件制备技术以及规模化低成本合成与制备工艺。</w:t>
            </w:r>
          </w:p>
          <w:p w14:paraId="4E468559">
            <w:pPr>
              <w:pStyle w:val="5"/>
              <w:rPr>
                <w:rFonts w:hint="eastAsia"/>
                <w:sz w:val="18"/>
                <w:szCs w:val="18"/>
                <w:highlight w:val="none"/>
              </w:rPr>
            </w:pPr>
            <w:r>
              <w:rPr>
                <w:rFonts w:hint="eastAsia"/>
                <w:sz w:val="18"/>
                <w:szCs w:val="18"/>
                <w:highlight w:val="none"/>
              </w:rPr>
              <w:t>取得世界领先水平的代表性技术指标包括：（1）太阳能氢能转化器件效率大于3.5%，单电极效率大于2%；（2）光电极寿命大于1000小时；（3）单电极器件面积大于1000平方厘米。</w:t>
            </w:r>
          </w:p>
          <w:p w14:paraId="5B601DD3">
            <w:pPr>
              <w:pStyle w:val="5"/>
              <w:rPr>
                <w:rFonts w:hint="eastAsia"/>
                <w:sz w:val="18"/>
                <w:szCs w:val="18"/>
                <w:highlight w:val="none"/>
              </w:rPr>
            </w:pPr>
            <w:r>
              <w:rPr>
                <w:rFonts w:hint="eastAsia"/>
                <w:sz w:val="18"/>
                <w:szCs w:val="18"/>
                <w:highlight w:val="none"/>
              </w:rPr>
              <w:t>相较于其他制氢技术优势有：（1）产氢和产氢反应分开，氢氧产物独立收集，无需分离；（2）氢气来自于水分解，不含碳硫等杂质，纯度高；（3）材料合成不复杂，器件结构简单，成本优势明显；（4）氢气生产只需要光照和水，低能耗，零碳排放。</w:t>
            </w:r>
          </w:p>
          <w:p w14:paraId="427FC154">
            <w:pPr>
              <w:pStyle w:val="5"/>
              <w:rPr>
                <w:rFonts w:hint="eastAsia"/>
                <w:sz w:val="18"/>
                <w:szCs w:val="18"/>
                <w:highlight w:val="none"/>
              </w:rPr>
            </w:pPr>
          </w:p>
        </w:tc>
      </w:tr>
      <w:tr w14:paraId="2072B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atLeast"/>
        </w:trPr>
        <w:tc>
          <w:tcPr>
            <w:tcW w:w="666" w:type="dxa"/>
            <w:vAlign w:val="center"/>
          </w:tcPr>
          <w:p w14:paraId="79E2368C">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5696341E">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小型零件高速热锻机械手</w:t>
            </w:r>
          </w:p>
          <w:p w14:paraId="0426D022">
            <w:pPr>
              <w:jc w:val="center"/>
              <w:rPr>
                <w:rFonts w:hint="eastAsia" w:ascii="宋体" w:hAnsi="宋体" w:eastAsia="宋体" w:cs="Calibri"/>
                <w:sz w:val="18"/>
                <w:szCs w:val="18"/>
                <w:highlight w:val="none"/>
              </w:rPr>
            </w:pPr>
          </w:p>
        </w:tc>
        <w:tc>
          <w:tcPr>
            <w:tcW w:w="1092" w:type="dxa"/>
            <w:vAlign w:val="center"/>
          </w:tcPr>
          <w:p w14:paraId="383B8BD5">
            <w:pPr>
              <w:jc w:val="both"/>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合肥物质科学研究院</w:t>
            </w:r>
          </w:p>
        </w:tc>
        <w:tc>
          <w:tcPr>
            <w:tcW w:w="682" w:type="dxa"/>
            <w:vAlign w:val="center"/>
          </w:tcPr>
          <w:p w14:paraId="33B1D960">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9EC6AFB">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马璨粲</w:t>
            </w:r>
          </w:p>
          <w:p w14:paraId="3BCA7E43">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联系电话：0551-65591701</w:t>
            </w:r>
          </w:p>
          <w:p w14:paraId="1584813C">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邮箱：cancan@ipp.ac.cn</w:t>
            </w:r>
          </w:p>
          <w:p w14:paraId="53529919">
            <w:pPr>
              <w:jc w:val="center"/>
              <w:rPr>
                <w:rFonts w:ascii="宋体" w:hAnsi="宋体" w:eastAsia="宋体" w:cs="Calibri"/>
                <w:color w:val="424242"/>
                <w:kern w:val="0"/>
                <w:sz w:val="18"/>
                <w:szCs w:val="18"/>
                <w:highlight w:val="none"/>
              </w:rPr>
            </w:pPr>
          </w:p>
        </w:tc>
        <w:tc>
          <w:tcPr>
            <w:tcW w:w="2021" w:type="dxa"/>
            <w:gridSpan w:val="2"/>
            <w:vAlign w:val="center"/>
          </w:tcPr>
          <w:p w14:paraId="7178734C">
            <w:pPr>
              <w:pStyle w:val="5"/>
              <w:jc w:val="left"/>
              <w:rPr>
                <w:rFonts w:hint="eastAsia"/>
                <w:sz w:val="18"/>
                <w:szCs w:val="18"/>
                <w:highlight w:val="none"/>
                <w:lang w:val="en-US" w:eastAsia="zh-CN"/>
              </w:rPr>
            </w:pPr>
            <w:r>
              <w:rPr>
                <w:rFonts w:hint="eastAsia"/>
                <w:sz w:val="18"/>
                <w:szCs w:val="18"/>
                <w:highlight w:val="none"/>
                <w:lang w:val="en-US" w:eastAsia="zh-CN"/>
              </w:rPr>
              <w:t>当前已有多台热锻机械手投入到实际生产中，成熟的控制系统很好的串联起阶梯上料机、高频加热炉、工件传送带、热锻机械手、冲压机床的协同运作；模块化的机械结构设计能够快速的适应不同的现场环境和不同规格的工件形状。 </w:t>
            </w:r>
          </w:p>
          <w:p w14:paraId="1D0ED21A">
            <w:pPr>
              <w:pStyle w:val="5"/>
              <w:jc w:val="left"/>
              <w:rPr>
                <w:rFonts w:hint="eastAsia"/>
                <w:sz w:val="18"/>
                <w:szCs w:val="18"/>
                <w:highlight w:val="none"/>
                <w:lang w:val="en-US" w:eastAsia="zh-CN"/>
              </w:rPr>
            </w:pPr>
            <w:r>
              <w:rPr>
                <w:rFonts w:hint="eastAsia"/>
                <w:sz w:val="18"/>
                <w:szCs w:val="18"/>
                <w:highlight w:val="none"/>
                <w:lang w:val="en-US" w:eastAsia="zh-CN"/>
              </w:rPr>
              <w:t> 预期经济和社会效益: 对比当前热锻机械手和人工手动方式生产，热锻机械手能够提升一倍有余的工作效率，同时，生产更加稳定可靠。热锻机械手费用以及后期维护成本也远远低于企业用人成本。因此热锻机械手的企业将会有利于使用企业提高生产效率，提高企业核心竞争力。由于热锻生产属于基础生产工艺，市场上正在使用的热锻压机数量非常可观，由于低成本、高效率等优势，预计小型零件高速热锻机械手在产业化生产之后，会有500台左右的年销量。</w:t>
            </w:r>
          </w:p>
        </w:tc>
        <w:tc>
          <w:tcPr>
            <w:tcW w:w="3053" w:type="dxa"/>
            <w:gridSpan w:val="2"/>
            <w:vAlign w:val="center"/>
          </w:tcPr>
          <w:p w14:paraId="2F315009">
            <w:pPr>
              <w:pStyle w:val="5"/>
              <w:rPr>
                <w:rFonts w:hint="eastAsia"/>
                <w:sz w:val="18"/>
                <w:szCs w:val="18"/>
                <w:highlight w:val="none"/>
              </w:rPr>
            </w:pPr>
            <w:r>
              <w:rPr>
                <w:rFonts w:hint="eastAsia"/>
                <w:sz w:val="18"/>
                <w:szCs w:val="18"/>
                <w:highlight w:val="none"/>
              </w:rPr>
              <w:t>（１）研究开发小型零件高速热锻机械手 </w:t>
            </w:r>
          </w:p>
          <w:p w14:paraId="0A5DB804">
            <w:pPr>
              <w:pStyle w:val="5"/>
              <w:rPr>
                <w:rFonts w:hint="eastAsia"/>
                <w:sz w:val="18"/>
                <w:szCs w:val="18"/>
                <w:highlight w:val="none"/>
              </w:rPr>
            </w:pPr>
            <w:r>
              <w:rPr>
                <w:rFonts w:hint="eastAsia"/>
                <w:sz w:val="18"/>
                <w:szCs w:val="18"/>
                <w:highlight w:val="none"/>
              </w:rPr>
              <w:t>开发上料与下料机械手爪，通过直线、旋转等运动，可以实现将输送线上物料，抓取并精确放置于冲压模具之中，对于需要分模的工件，采用下料机械手，精确抓取工件，并通过料道滑至收料框。 </w:t>
            </w:r>
          </w:p>
          <w:p w14:paraId="1E1ACA6D">
            <w:pPr>
              <w:pStyle w:val="5"/>
              <w:rPr>
                <w:rFonts w:hint="eastAsia"/>
                <w:sz w:val="18"/>
                <w:szCs w:val="18"/>
                <w:highlight w:val="none"/>
              </w:rPr>
            </w:pPr>
            <w:r>
              <w:rPr>
                <w:rFonts w:hint="eastAsia"/>
                <w:sz w:val="18"/>
                <w:szCs w:val="18"/>
                <w:highlight w:val="none"/>
              </w:rPr>
              <w:t>（２）开发机械手与机床可靠协同控制系统 </w:t>
            </w:r>
          </w:p>
          <w:p w14:paraId="31A13BDC">
            <w:pPr>
              <w:pStyle w:val="5"/>
              <w:rPr>
                <w:rFonts w:hint="eastAsia"/>
                <w:sz w:val="18"/>
                <w:szCs w:val="18"/>
                <w:highlight w:val="none"/>
              </w:rPr>
            </w:pPr>
            <w:r>
              <w:rPr>
                <w:rFonts w:hint="eastAsia"/>
                <w:sz w:val="18"/>
                <w:szCs w:val="18"/>
                <w:highlight w:val="none"/>
              </w:rPr>
              <w:t>由于机械手与机床工件节拍较快，所以安全控制成为较关键的因素，主要保证工件温度不足，不能放料；由于工件形状误差不能入模时，压机不能下落；工件未被取出，压机不能下落，为此在机床、机械手多个工件元件处放置传感器，并设计可靠控制逻辑算法，保证所有系统的稳定工作。 </w:t>
            </w:r>
          </w:p>
          <w:p w14:paraId="1A9A189F">
            <w:pPr>
              <w:pStyle w:val="5"/>
              <w:rPr>
                <w:rFonts w:hint="eastAsia"/>
                <w:sz w:val="18"/>
                <w:szCs w:val="18"/>
                <w:highlight w:val="none"/>
              </w:rPr>
            </w:pPr>
            <w:r>
              <w:rPr>
                <w:rFonts w:hint="eastAsia"/>
                <w:sz w:val="18"/>
                <w:szCs w:val="18"/>
                <w:highlight w:val="none"/>
              </w:rPr>
              <w:t>（３）小型零件成套全自动热锻生产系统集成 </w:t>
            </w:r>
          </w:p>
          <w:p w14:paraId="50C60AF8">
            <w:pPr>
              <w:pStyle w:val="5"/>
              <w:rPr>
                <w:rFonts w:hint="eastAsia"/>
                <w:sz w:val="18"/>
                <w:szCs w:val="18"/>
                <w:highlight w:val="none"/>
              </w:rPr>
            </w:pPr>
            <w:r>
              <w:rPr>
                <w:rFonts w:hint="eastAsia"/>
                <w:sz w:val="18"/>
                <w:szCs w:val="18"/>
                <w:highlight w:val="none"/>
              </w:rPr>
              <w:t>为适应中小型企业对小型零件热锻加工整体解决需求，可为用户提供完整的交钥匙式工程服务，全套系统包括：高速液压冲床一台、模具一套（客户可以自配）、上下料机械手一套、高频加热炉一套，阶梯上料机一台、加热炉进料机构一套，滑道一套、全自动生产控制系统一套。 </w:t>
            </w:r>
          </w:p>
          <w:p w14:paraId="7EEACDA9">
            <w:pPr>
              <w:pStyle w:val="5"/>
              <w:rPr>
                <w:rFonts w:hint="eastAsia"/>
                <w:sz w:val="18"/>
                <w:szCs w:val="18"/>
                <w:highlight w:val="none"/>
              </w:rPr>
            </w:pPr>
            <w:r>
              <w:rPr>
                <w:rFonts w:hint="eastAsia"/>
                <w:sz w:val="18"/>
                <w:szCs w:val="18"/>
                <w:highlight w:val="none"/>
              </w:rPr>
              <w:t> 合作方式： 购买、生产合作、行业推广、技术共享。</w:t>
            </w:r>
          </w:p>
          <w:p w14:paraId="04A1A3F9">
            <w:pPr>
              <w:pStyle w:val="5"/>
              <w:rPr>
                <w:rFonts w:hint="eastAsia"/>
                <w:sz w:val="18"/>
                <w:szCs w:val="18"/>
                <w:highlight w:val="none"/>
              </w:rPr>
            </w:pPr>
          </w:p>
        </w:tc>
        <w:tc>
          <w:tcPr>
            <w:tcW w:w="3088" w:type="dxa"/>
            <w:gridSpan w:val="2"/>
            <w:vAlign w:val="center"/>
          </w:tcPr>
          <w:p w14:paraId="2F59FC62">
            <w:pPr>
              <w:pStyle w:val="5"/>
              <w:rPr>
                <w:rFonts w:hint="eastAsia"/>
                <w:sz w:val="18"/>
                <w:szCs w:val="18"/>
                <w:highlight w:val="none"/>
              </w:rPr>
            </w:pPr>
            <w:r>
              <w:rPr>
                <w:rFonts w:hint="eastAsia"/>
                <w:sz w:val="18"/>
                <w:szCs w:val="18"/>
                <w:highlight w:val="none"/>
              </w:rPr>
              <w:t>必要性及需求分析: </w:t>
            </w:r>
          </w:p>
          <w:p w14:paraId="4E2A2D72">
            <w:pPr>
              <w:pStyle w:val="5"/>
              <w:rPr>
                <w:rFonts w:hint="eastAsia"/>
                <w:sz w:val="18"/>
                <w:szCs w:val="18"/>
                <w:highlight w:val="none"/>
              </w:rPr>
            </w:pPr>
            <w:r>
              <w:rPr>
                <w:rFonts w:hint="eastAsia"/>
                <w:sz w:val="18"/>
                <w:szCs w:val="18"/>
                <w:highlight w:val="none"/>
              </w:rPr>
              <w:t>五金、家电、管道、阀门制造等行业中大量使用的阀体、管套等小型零件，其生产工艺中比较重要的一环是采用热锻工艺，长期以来，由于生产自动化程度较低，热锻生产均采用人工上下料，由于工件小，人工上下料频率非常高，所以工人操作存在高危风险，加之热锻工艺的高温与噪声等环境，所以劳动环境恶劣，这也造成了用工成本的增加。目前，热锻生产线的自动化改造就更加的迫在眉睫，市场上成熟的热锻机械手往往是大型的六轴工业机器人，成本非常高，对于小型零件行业来说，本身性于微利生产，另外由于关节多，臂长等因素，使其上下料节拍较长，因此企业不大愿意采用这种自动化改造方式，为迎合市场需求，无们开发了更加高效的小型零件高速热锻机械手。 </w:t>
            </w:r>
          </w:p>
          <w:p w14:paraId="1C3371C6">
            <w:pPr>
              <w:pStyle w:val="5"/>
              <w:rPr>
                <w:rFonts w:hint="eastAsia"/>
                <w:sz w:val="18"/>
                <w:szCs w:val="18"/>
                <w:highlight w:val="none"/>
              </w:rPr>
            </w:pPr>
          </w:p>
        </w:tc>
      </w:tr>
      <w:tr w14:paraId="7397A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dxa"/>
            <w:vAlign w:val="center"/>
          </w:tcPr>
          <w:p w14:paraId="0F466A3F">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0F18C9A5">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&gt;350Wh/kg动力锂电池工程化项目</w:t>
            </w:r>
          </w:p>
          <w:p w14:paraId="0FC151C2">
            <w:pPr>
              <w:jc w:val="center"/>
              <w:rPr>
                <w:rFonts w:hint="eastAsia" w:ascii="宋体" w:hAnsi="宋体" w:eastAsia="宋体" w:cs="Calibri"/>
                <w:sz w:val="18"/>
                <w:szCs w:val="18"/>
                <w:highlight w:val="none"/>
              </w:rPr>
            </w:pPr>
          </w:p>
        </w:tc>
        <w:tc>
          <w:tcPr>
            <w:tcW w:w="1092" w:type="dxa"/>
            <w:vAlign w:val="center"/>
          </w:tcPr>
          <w:p w14:paraId="3C497937">
            <w:pPr>
              <w:jc w:val="both"/>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宁波材料技术与工程研究所</w:t>
            </w:r>
          </w:p>
        </w:tc>
        <w:tc>
          <w:tcPr>
            <w:tcW w:w="682" w:type="dxa"/>
            <w:vAlign w:val="center"/>
          </w:tcPr>
          <w:p w14:paraId="15B873B7">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B9183C4">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刘兆平</w:t>
            </w:r>
          </w:p>
          <w:p w14:paraId="5CDB7CF6">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联系电话：0574-86685173</w:t>
            </w:r>
          </w:p>
          <w:p w14:paraId="703C2007">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邮箱：zhuanyi@nimte.ac.cn</w:t>
            </w:r>
          </w:p>
          <w:p w14:paraId="3AB75AB9">
            <w:pPr>
              <w:jc w:val="center"/>
              <w:rPr>
                <w:rFonts w:ascii="宋体" w:hAnsi="宋体" w:eastAsia="宋体" w:cs="Calibri"/>
                <w:color w:val="424242"/>
                <w:kern w:val="0"/>
                <w:sz w:val="18"/>
                <w:szCs w:val="18"/>
                <w:highlight w:val="none"/>
              </w:rPr>
            </w:pPr>
          </w:p>
        </w:tc>
        <w:tc>
          <w:tcPr>
            <w:tcW w:w="2021" w:type="dxa"/>
            <w:gridSpan w:val="2"/>
            <w:vAlign w:val="center"/>
          </w:tcPr>
          <w:p w14:paraId="0E5A2CF4">
            <w:pPr>
              <w:pStyle w:val="5"/>
              <w:jc w:val="left"/>
              <w:rPr>
                <w:rFonts w:hint="eastAsia"/>
                <w:sz w:val="18"/>
                <w:szCs w:val="18"/>
                <w:highlight w:val="none"/>
                <w:lang w:val="en-US" w:eastAsia="zh-CN"/>
              </w:rPr>
            </w:pPr>
          </w:p>
          <w:p w14:paraId="23C46BBC">
            <w:pPr>
              <w:pStyle w:val="5"/>
              <w:jc w:val="left"/>
              <w:rPr>
                <w:rFonts w:hint="eastAsia"/>
                <w:sz w:val="18"/>
                <w:szCs w:val="18"/>
                <w:highlight w:val="none"/>
                <w:lang w:val="en-US" w:eastAsia="zh-CN"/>
              </w:rPr>
            </w:pPr>
            <w:r>
              <w:rPr>
                <w:rFonts w:hint="eastAsia"/>
                <w:sz w:val="18"/>
                <w:szCs w:val="18"/>
                <w:highlight w:val="none"/>
                <w:lang w:val="en-US" w:eastAsia="zh-CN"/>
              </w:rPr>
              <w:t>电动汽车、无人机等。</w:t>
            </w:r>
          </w:p>
          <w:p w14:paraId="7FE8CEFE">
            <w:pPr>
              <w:pStyle w:val="5"/>
              <w:jc w:val="left"/>
              <w:rPr>
                <w:rFonts w:hint="eastAsia"/>
                <w:sz w:val="18"/>
                <w:szCs w:val="18"/>
                <w:highlight w:val="none"/>
                <w:lang w:val="en-US" w:eastAsia="zh-CN"/>
              </w:rPr>
            </w:pPr>
          </w:p>
        </w:tc>
        <w:tc>
          <w:tcPr>
            <w:tcW w:w="3053" w:type="dxa"/>
            <w:gridSpan w:val="2"/>
            <w:vAlign w:val="center"/>
          </w:tcPr>
          <w:p w14:paraId="67DD7DE2">
            <w:pPr>
              <w:pStyle w:val="5"/>
              <w:rPr>
                <w:rFonts w:hint="eastAsia"/>
                <w:sz w:val="18"/>
                <w:szCs w:val="18"/>
                <w:highlight w:val="none"/>
              </w:rPr>
            </w:pPr>
            <w:r>
              <w:rPr>
                <w:rFonts w:hint="eastAsia"/>
                <w:sz w:val="18"/>
                <w:szCs w:val="18"/>
                <w:highlight w:val="none"/>
              </w:rPr>
              <w:t>发展高能量密度锂离子电池是解决电动汽车里程焦虑问题的主要技术途径。目前，采用高镍三元正极材料和硅碳复合负极材料可以开发出能量密度达300Wh/kg的动力电池。如果要进一步提高能量密度到350Wh/kg以上，就必须采用新一代高比容量正负极材料，且要解决比容量达700mAh/g的硅碳复合负极材料的体积膨胀问题。本项目采用富锂锰基正极材料和石墨烯复合硅碳负极材料，设计研制出能量密度达350-400Wh/kg的新一代动力锂电池，获得2020年JKW未来储能技术挑战赛长循环寿命高能量密度锂离子电池极限挑战类参赛项目一等奖。</w:t>
            </w:r>
          </w:p>
          <w:p w14:paraId="77A482A1">
            <w:pPr>
              <w:pStyle w:val="5"/>
              <w:rPr>
                <w:rFonts w:hint="eastAsia"/>
                <w:sz w:val="18"/>
                <w:szCs w:val="18"/>
                <w:highlight w:val="none"/>
              </w:rPr>
            </w:pPr>
          </w:p>
        </w:tc>
        <w:tc>
          <w:tcPr>
            <w:tcW w:w="3088" w:type="dxa"/>
            <w:gridSpan w:val="2"/>
            <w:vAlign w:val="center"/>
          </w:tcPr>
          <w:p w14:paraId="71838C4A">
            <w:pPr>
              <w:pStyle w:val="5"/>
              <w:rPr>
                <w:rFonts w:hint="eastAsia"/>
                <w:sz w:val="18"/>
                <w:szCs w:val="18"/>
                <w:highlight w:val="none"/>
              </w:rPr>
            </w:pPr>
            <w:r>
              <w:rPr>
                <w:rFonts w:hint="eastAsia"/>
                <w:sz w:val="18"/>
                <w:szCs w:val="18"/>
                <w:highlight w:val="none"/>
              </w:rPr>
              <w:t>建立了完备的高能量密度动力锂电池技术研发平台，持续有力支撑技术研发和迭代升级。关键正负极材料为项目团队自行研发，并已实现量产，具有独特性和领先性。电池能量密度大于350Wh/kg，处于国际先进水平。</w:t>
            </w:r>
          </w:p>
        </w:tc>
      </w:tr>
      <w:tr w14:paraId="6E617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6" w:hRule="atLeast"/>
        </w:trPr>
        <w:tc>
          <w:tcPr>
            <w:tcW w:w="666" w:type="dxa"/>
            <w:vAlign w:val="center"/>
          </w:tcPr>
          <w:p w14:paraId="0E5DD531">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A9A25CF">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微流控高分辨率熔解曲线分析仪</w:t>
            </w:r>
          </w:p>
        </w:tc>
        <w:tc>
          <w:tcPr>
            <w:tcW w:w="1092" w:type="dxa"/>
            <w:vAlign w:val="center"/>
          </w:tcPr>
          <w:p w14:paraId="10D33A2F">
            <w:pPr>
              <w:jc w:val="both"/>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合肥物质科学研究院</w:t>
            </w:r>
          </w:p>
        </w:tc>
        <w:tc>
          <w:tcPr>
            <w:tcW w:w="682" w:type="dxa"/>
            <w:vAlign w:val="center"/>
          </w:tcPr>
          <w:p w14:paraId="6FD0F2BE">
            <w:pPr>
              <w:jc w:val="center"/>
              <w:rPr>
                <w:rFonts w:hint="eastAsia" w:ascii="宋体" w:hAnsi="宋体" w:eastAsia="宋体" w:cs="Calibri"/>
                <w:color w:val="424242"/>
                <w:kern w:val="0"/>
                <w:sz w:val="18"/>
                <w:szCs w:val="18"/>
                <w:highlight w:val="none"/>
                <w:lang w:val="en-US" w:eastAsia="zh-CN"/>
              </w:rPr>
            </w:pPr>
          </w:p>
        </w:tc>
        <w:tc>
          <w:tcPr>
            <w:tcW w:w="2376" w:type="dxa"/>
            <w:vAlign w:val="center"/>
          </w:tcPr>
          <w:p w14:paraId="0F354E01">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马璨粲</w:t>
            </w:r>
          </w:p>
          <w:p w14:paraId="76B5AF63">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联系电话：0551-65591701</w:t>
            </w:r>
          </w:p>
          <w:p w14:paraId="7E1FEF11">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邮箱：cancan@ipp.ac.cn</w:t>
            </w:r>
          </w:p>
          <w:p w14:paraId="2CFFD4B0">
            <w:pPr>
              <w:jc w:val="center"/>
              <w:rPr>
                <w:rFonts w:ascii="宋体" w:hAnsi="宋体" w:eastAsia="宋体" w:cs="Calibri"/>
                <w:color w:val="424242"/>
                <w:kern w:val="0"/>
                <w:sz w:val="18"/>
                <w:szCs w:val="18"/>
                <w:highlight w:val="none"/>
              </w:rPr>
            </w:pPr>
          </w:p>
        </w:tc>
        <w:tc>
          <w:tcPr>
            <w:tcW w:w="2021" w:type="dxa"/>
            <w:gridSpan w:val="2"/>
            <w:vAlign w:val="center"/>
          </w:tcPr>
          <w:p w14:paraId="6FE06949">
            <w:pPr>
              <w:pStyle w:val="5"/>
              <w:jc w:val="left"/>
              <w:rPr>
                <w:rFonts w:hint="eastAsia"/>
                <w:sz w:val="18"/>
                <w:szCs w:val="18"/>
                <w:highlight w:val="none"/>
                <w:lang w:val="en-US" w:eastAsia="zh-CN"/>
              </w:rPr>
            </w:pPr>
          </w:p>
        </w:tc>
        <w:tc>
          <w:tcPr>
            <w:tcW w:w="3053" w:type="dxa"/>
            <w:gridSpan w:val="2"/>
            <w:vAlign w:val="center"/>
          </w:tcPr>
          <w:p w14:paraId="369CD614">
            <w:pPr>
              <w:pStyle w:val="5"/>
              <w:rPr>
                <w:rFonts w:hint="eastAsia"/>
                <w:sz w:val="18"/>
                <w:szCs w:val="18"/>
                <w:highlight w:val="none"/>
              </w:rPr>
            </w:pPr>
            <w:r>
              <w:rPr>
                <w:rFonts w:hint="eastAsia"/>
                <w:sz w:val="18"/>
                <w:szCs w:val="18"/>
                <w:highlight w:val="none"/>
              </w:rPr>
              <w:t>基于微流控芯片、高分辨率熔解曲线分析技术，研制集核酸扩增、实时荧光检测和HRM于一体的分析仪，实现“样品进-结果出”，为基因突变和SNP分析等相关研究提供新的技术手段。在此基础上，开展临床试验，申请医疗器械产品注册证。</w:t>
            </w:r>
          </w:p>
          <w:p w14:paraId="69C9BD5A">
            <w:pPr>
              <w:pStyle w:val="5"/>
              <w:rPr>
                <w:rFonts w:hint="eastAsia"/>
                <w:sz w:val="18"/>
                <w:szCs w:val="18"/>
                <w:highlight w:val="none"/>
              </w:rPr>
            </w:pPr>
            <w:r>
              <w:rPr>
                <w:rFonts w:hint="eastAsia"/>
                <w:sz w:val="18"/>
                <w:szCs w:val="18"/>
                <w:highlight w:val="none"/>
              </w:rPr>
              <w:t>现有工作基础:项目团队一直从事“基于微流控实时荧光定量PCR技术的核酸快速检测新方法研究”，成功研发了三代微流控荧光PCR仪样机，并瞄准了传染性病原体基因检测、血站核酸检测等领域的需求，开展了基于微流控实时荧光定量PCR技术的H5型禽流感病毒、HBV、HCV等的快速检测，检测结果与金标准一致且体现出本技术的突出优势。</w:t>
            </w:r>
          </w:p>
          <w:p w14:paraId="526968EF">
            <w:pPr>
              <w:pStyle w:val="5"/>
              <w:rPr>
                <w:rFonts w:hint="eastAsia"/>
                <w:sz w:val="18"/>
                <w:szCs w:val="18"/>
                <w:highlight w:val="none"/>
              </w:rPr>
            </w:pPr>
            <w:r>
              <w:rPr>
                <w:rFonts w:hint="eastAsia"/>
                <w:sz w:val="18"/>
                <w:szCs w:val="18"/>
                <w:highlight w:val="none"/>
              </w:rPr>
              <w:t>预期经济和社会效益:</w:t>
            </w:r>
          </w:p>
          <w:p w14:paraId="024C9D9A">
            <w:pPr>
              <w:pStyle w:val="5"/>
              <w:rPr>
                <w:rFonts w:hint="eastAsia"/>
                <w:sz w:val="18"/>
                <w:szCs w:val="18"/>
                <w:highlight w:val="none"/>
              </w:rPr>
            </w:pPr>
            <w:r>
              <w:rPr>
                <w:rFonts w:hint="eastAsia"/>
                <w:sz w:val="18"/>
                <w:szCs w:val="18"/>
                <w:highlight w:val="none"/>
              </w:rPr>
              <w:t>（1）低成本高回报：微流控芯片产业化成本低。分子诊断产业刚刚起步，检测仪器设备处于产业成长初期，发展空间潜力巨大。鉴于拥有自主知识产权，可获得高附加值。</w:t>
            </w:r>
          </w:p>
          <w:p w14:paraId="39704D92">
            <w:pPr>
              <w:pStyle w:val="5"/>
              <w:rPr>
                <w:rFonts w:hint="eastAsia"/>
                <w:sz w:val="18"/>
                <w:szCs w:val="18"/>
                <w:highlight w:val="none"/>
              </w:rPr>
            </w:pPr>
            <w:r>
              <w:rPr>
                <w:rFonts w:hint="eastAsia"/>
                <w:sz w:val="18"/>
                <w:szCs w:val="18"/>
                <w:highlight w:val="none"/>
              </w:rPr>
              <w:t>（2）全新产品：一次扩增即可实现基因突变和SNP的检测，与测序法相比，极大降低了成本。</w:t>
            </w:r>
          </w:p>
          <w:p w14:paraId="5F11939D">
            <w:pPr>
              <w:pStyle w:val="5"/>
              <w:rPr>
                <w:rFonts w:hint="eastAsia"/>
                <w:sz w:val="18"/>
                <w:szCs w:val="18"/>
                <w:highlight w:val="none"/>
              </w:rPr>
            </w:pPr>
            <w:r>
              <w:rPr>
                <w:rFonts w:hint="eastAsia"/>
                <w:sz w:val="18"/>
                <w:szCs w:val="18"/>
                <w:highlight w:val="none"/>
              </w:rPr>
              <w:t>（3）全新市场：根据MarketsandMarkets发布的关于全球分子诊断市场的分析报告，到2018年，全球分子诊断市场将达到79.57亿美元，2013-2018的复合年平均增长率为9.7%。可以预期，随新型产品的不断推出和技术提升，其市场应用范围和扩展速度将获进一步提升。</w:t>
            </w:r>
          </w:p>
          <w:p w14:paraId="7DB05687">
            <w:pPr>
              <w:pStyle w:val="5"/>
              <w:rPr>
                <w:rFonts w:hint="eastAsia"/>
                <w:sz w:val="18"/>
                <w:szCs w:val="18"/>
                <w:highlight w:val="none"/>
              </w:rPr>
            </w:pPr>
            <w:r>
              <w:rPr>
                <w:rFonts w:hint="eastAsia"/>
                <w:sz w:val="18"/>
                <w:szCs w:val="18"/>
                <w:highlight w:val="none"/>
              </w:rPr>
              <w:t>合作方式：</w:t>
            </w:r>
          </w:p>
          <w:p w14:paraId="4EAE3542">
            <w:pPr>
              <w:pStyle w:val="5"/>
              <w:rPr>
                <w:rFonts w:hint="eastAsia"/>
                <w:sz w:val="18"/>
                <w:szCs w:val="18"/>
                <w:highlight w:val="none"/>
              </w:rPr>
            </w:pPr>
            <w:r>
              <w:rPr>
                <w:rFonts w:hint="eastAsia"/>
                <w:sz w:val="18"/>
                <w:szCs w:val="18"/>
                <w:highlight w:val="none"/>
              </w:rPr>
              <w:t>技术转让、许可或技术入股。</w:t>
            </w:r>
          </w:p>
        </w:tc>
        <w:tc>
          <w:tcPr>
            <w:tcW w:w="3088" w:type="dxa"/>
            <w:gridSpan w:val="2"/>
            <w:vAlign w:val="center"/>
          </w:tcPr>
          <w:p w14:paraId="1D9E6FA0">
            <w:pPr>
              <w:pStyle w:val="5"/>
              <w:rPr>
                <w:rFonts w:hint="eastAsia"/>
                <w:sz w:val="18"/>
                <w:szCs w:val="18"/>
                <w:highlight w:val="none"/>
              </w:rPr>
            </w:pPr>
            <w:r>
              <w:rPr>
                <w:rFonts w:hint="eastAsia"/>
                <w:sz w:val="18"/>
                <w:szCs w:val="18"/>
                <w:highlight w:val="none"/>
              </w:rPr>
              <w:t>高分辨率熔解曲线分析（HighResolutionMelting，HRM），是近几年来在兴起的最新的SNP及突变研究工具。这种检测方法不受突变碱基位点与类型的局限，无需序列特异性探针，在PCR结束后直接运行高分辨率熔解，即可完成对样品基因型的分析。相比传统的突变分析方法和定量探针法，在确保结果准确的基础上，简化了操作时间和步骤，大大降低了使用成本，可广泛应用于检测SNP、简单序列重复（SSR）和插入/缺失等分子标记、农作物品种鉴定、遗传图谱构建、基因定位及分型、定位基因频率分析甲基化研究等多个研究领域。</w:t>
            </w:r>
          </w:p>
        </w:tc>
      </w:tr>
      <w:tr w14:paraId="1E574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2" w:hRule="atLeast"/>
        </w:trPr>
        <w:tc>
          <w:tcPr>
            <w:tcW w:w="666" w:type="dxa"/>
            <w:vAlign w:val="center"/>
          </w:tcPr>
          <w:p w14:paraId="38C0A054">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6586EC6E">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海洋降糖肽</w:t>
            </w:r>
          </w:p>
          <w:p w14:paraId="05C83720">
            <w:pPr>
              <w:jc w:val="center"/>
              <w:rPr>
                <w:rFonts w:hint="eastAsia" w:ascii="宋体" w:hAnsi="宋体" w:eastAsia="宋体" w:cs="Calibri"/>
                <w:sz w:val="18"/>
                <w:szCs w:val="18"/>
                <w:highlight w:val="none"/>
              </w:rPr>
            </w:pPr>
          </w:p>
        </w:tc>
        <w:tc>
          <w:tcPr>
            <w:tcW w:w="1092" w:type="dxa"/>
            <w:vAlign w:val="center"/>
          </w:tcPr>
          <w:p w14:paraId="50B63D3D">
            <w:pPr>
              <w:jc w:val="both"/>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兰州化学物理研究所</w:t>
            </w:r>
          </w:p>
        </w:tc>
        <w:tc>
          <w:tcPr>
            <w:tcW w:w="682" w:type="dxa"/>
            <w:vAlign w:val="center"/>
          </w:tcPr>
          <w:p w14:paraId="4CE65049">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412EF369">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王晗</w:t>
            </w:r>
          </w:p>
          <w:p w14:paraId="71194E03">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联系电话：15610019058</w:t>
            </w:r>
          </w:p>
          <w:p w14:paraId="3E6B3228">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邮箱：wanghan@licp.cas.cn</w:t>
            </w:r>
          </w:p>
          <w:p w14:paraId="62C4CA38">
            <w:pPr>
              <w:jc w:val="center"/>
              <w:rPr>
                <w:rFonts w:ascii="宋体" w:hAnsi="宋体" w:eastAsia="宋体" w:cs="Calibri"/>
                <w:color w:val="424242"/>
                <w:kern w:val="0"/>
                <w:sz w:val="18"/>
                <w:szCs w:val="18"/>
                <w:highlight w:val="none"/>
              </w:rPr>
            </w:pPr>
          </w:p>
        </w:tc>
        <w:tc>
          <w:tcPr>
            <w:tcW w:w="2021" w:type="dxa"/>
            <w:gridSpan w:val="2"/>
            <w:vAlign w:val="center"/>
          </w:tcPr>
          <w:p w14:paraId="52F5F277">
            <w:pPr>
              <w:pStyle w:val="5"/>
              <w:jc w:val="left"/>
              <w:rPr>
                <w:rFonts w:hint="eastAsia"/>
                <w:sz w:val="18"/>
                <w:szCs w:val="18"/>
                <w:highlight w:val="none"/>
                <w:lang w:val="en-US" w:eastAsia="zh-CN"/>
              </w:rPr>
            </w:pPr>
            <w:r>
              <w:rPr>
                <w:rFonts w:hint="eastAsia"/>
                <w:sz w:val="18"/>
                <w:szCs w:val="18"/>
                <w:highlight w:val="none"/>
                <w:lang w:val="en-US" w:eastAsia="zh-CN"/>
              </w:rPr>
              <w:t>该产品可应用于食品、保健食品等中高端领域。本产品成功上市后，利润（税前）0.15亿元，实现销售收入1.4亿元。中长期新增综合经济效益1.5~2.5亿元，提供30-40人左右就业岗位。</w:t>
            </w:r>
          </w:p>
        </w:tc>
        <w:tc>
          <w:tcPr>
            <w:tcW w:w="3053" w:type="dxa"/>
            <w:gridSpan w:val="2"/>
            <w:vAlign w:val="center"/>
          </w:tcPr>
          <w:p w14:paraId="5385D801">
            <w:pPr>
              <w:pStyle w:val="5"/>
              <w:rPr>
                <w:rFonts w:hint="eastAsia"/>
                <w:sz w:val="18"/>
                <w:szCs w:val="18"/>
                <w:highlight w:val="none"/>
              </w:rPr>
            </w:pPr>
            <w:r>
              <w:rPr>
                <w:rFonts w:hint="eastAsia"/>
                <w:sz w:val="18"/>
                <w:szCs w:val="18"/>
                <w:highlight w:val="none"/>
              </w:rPr>
              <w:t xml:space="preserve">糖尿病被称为威胁人类生命的三大杀手之一。由于糖尿病的终身不可愈性以及耐药性、抗药性及药品的副作用等，使得人们对辅助降糖保健品的需求量非常大。本研究团队，利用现代酶解技术和分离技术从海洋食源生物中成功分离制备出具有降血糖功能的功能肽，并研制出相应的海洋辅助降糖肽产品，完成了试生产。技术指标和经济指标与目前市场同类产品相比，具有很强的市场竞争力。       </w:t>
            </w:r>
          </w:p>
        </w:tc>
        <w:tc>
          <w:tcPr>
            <w:tcW w:w="3088" w:type="dxa"/>
            <w:gridSpan w:val="2"/>
            <w:vAlign w:val="center"/>
          </w:tcPr>
          <w:p w14:paraId="3FD57EC4">
            <w:pPr>
              <w:pStyle w:val="5"/>
              <w:rPr>
                <w:rFonts w:hint="eastAsia"/>
                <w:sz w:val="18"/>
                <w:szCs w:val="18"/>
                <w:highlight w:val="none"/>
              </w:rPr>
            </w:pPr>
            <w:r>
              <w:rPr>
                <w:rFonts w:hint="eastAsia"/>
                <w:sz w:val="18"/>
                <w:szCs w:val="18"/>
                <w:highlight w:val="none"/>
              </w:rPr>
              <w:t>多肽纯度＞90%，提取率＞80%。</w:t>
            </w:r>
          </w:p>
          <w:p w14:paraId="4FFCDF7E">
            <w:pPr>
              <w:pStyle w:val="5"/>
              <w:rPr>
                <w:rFonts w:hint="eastAsia"/>
                <w:sz w:val="18"/>
                <w:szCs w:val="18"/>
                <w:highlight w:val="none"/>
              </w:rPr>
            </w:pPr>
            <w:r>
              <w:rPr>
                <w:rFonts w:hint="eastAsia"/>
                <w:sz w:val="18"/>
                <w:szCs w:val="18"/>
                <w:highlight w:val="none"/>
              </w:rPr>
              <w:t>应用领域/实施案例</w:t>
            </w:r>
          </w:p>
          <w:p w14:paraId="18CBFDEA">
            <w:pPr>
              <w:pStyle w:val="5"/>
              <w:rPr>
                <w:rFonts w:hint="eastAsia"/>
                <w:sz w:val="18"/>
                <w:szCs w:val="18"/>
                <w:highlight w:val="none"/>
              </w:rPr>
            </w:pPr>
            <w:r>
              <w:rPr>
                <w:rFonts w:hint="eastAsia"/>
                <w:sz w:val="18"/>
                <w:szCs w:val="18"/>
                <w:highlight w:val="none"/>
              </w:rPr>
              <w:t>功能食品、保健食品。</w:t>
            </w:r>
          </w:p>
        </w:tc>
      </w:tr>
      <w:tr w14:paraId="1872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666" w:type="dxa"/>
            <w:vAlign w:val="center"/>
          </w:tcPr>
          <w:p w14:paraId="17BF6659">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21845934">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靶向基因测序文库制备技术</w:t>
            </w:r>
          </w:p>
          <w:p w14:paraId="36FCDFB2">
            <w:pPr>
              <w:jc w:val="center"/>
              <w:rPr>
                <w:rFonts w:hint="eastAsia" w:ascii="宋体" w:hAnsi="宋体" w:eastAsia="宋体" w:cs="Calibri"/>
                <w:sz w:val="18"/>
                <w:szCs w:val="18"/>
                <w:highlight w:val="none"/>
              </w:rPr>
            </w:pPr>
          </w:p>
        </w:tc>
        <w:tc>
          <w:tcPr>
            <w:tcW w:w="1092" w:type="dxa"/>
            <w:vAlign w:val="center"/>
          </w:tcPr>
          <w:p w14:paraId="1B389A32">
            <w:pPr>
              <w:jc w:val="both"/>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宁波材料技术与工程研究所</w:t>
            </w:r>
          </w:p>
        </w:tc>
        <w:tc>
          <w:tcPr>
            <w:tcW w:w="682" w:type="dxa"/>
            <w:vAlign w:val="center"/>
          </w:tcPr>
          <w:p w14:paraId="75ED532A">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1E87FBD7">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郑建萍</w:t>
            </w:r>
          </w:p>
          <w:p w14:paraId="45FC0122">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联系电话：0574-86685173</w:t>
            </w:r>
          </w:p>
          <w:p w14:paraId="4F9A72E4">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邮箱：zhuanyi@nimte.ac.cn</w:t>
            </w:r>
          </w:p>
          <w:p w14:paraId="17C90D8C">
            <w:pPr>
              <w:jc w:val="center"/>
              <w:rPr>
                <w:rFonts w:ascii="宋体" w:hAnsi="宋体" w:eastAsia="宋体" w:cs="Calibri"/>
                <w:color w:val="424242"/>
                <w:kern w:val="0"/>
                <w:sz w:val="18"/>
                <w:szCs w:val="18"/>
                <w:highlight w:val="none"/>
              </w:rPr>
            </w:pPr>
          </w:p>
        </w:tc>
        <w:tc>
          <w:tcPr>
            <w:tcW w:w="2021" w:type="dxa"/>
            <w:gridSpan w:val="2"/>
            <w:vAlign w:val="center"/>
          </w:tcPr>
          <w:p w14:paraId="14ACB85A">
            <w:pPr>
              <w:pStyle w:val="5"/>
              <w:jc w:val="left"/>
              <w:rPr>
                <w:rFonts w:hint="eastAsia"/>
                <w:sz w:val="18"/>
                <w:szCs w:val="18"/>
                <w:highlight w:val="none"/>
                <w:lang w:val="en-US" w:eastAsia="zh-CN"/>
              </w:rPr>
            </w:pPr>
            <w:r>
              <w:rPr>
                <w:rFonts w:hint="eastAsia"/>
                <w:sz w:val="18"/>
                <w:szCs w:val="18"/>
                <w:highlight w:val="none"/>
                <w:lang w:val="en-US" w:eastAsia="zh-CN"/>
              </w:rPr>
              <w:t>靶向基因测序能够针对选定的肿瘤热点突变基因进行测序，可以辅助临床应用于肿瘤早期筛查、疾病的诊断与治疗。我国恶性肿瘤的发病率和死亡率均位居世界首位，基因检测是实现精准医疗的必然趋势，目前我国癌症诊疗市场正在快速增长，到2030年我国基因检测业务规模可达千亿元，靶向基因测序技术在精准医疗领域具有巨大的应用场景。</w:t>
            </w:r>
          </w:p>
        </w:tc>
        <w:tc>
          <w:tcPr>
            <w:tcW w:w="3053" w:type="dxa"/>
            <w:gridSpan w:val="2"/>
            <w:vAlign w:val="center"/>
          </w:tcPr>
          <w:p w14:paraId="6D969DA0">
            <w:pPr>
              <w:pStyle w:val="5"/>
              <w:rPr>
                <w:rFonts w:hint="eastAsia"/>
                <w:sz w:val="18"/>
                <w:szCs w:val="18"/>
                <w:highlight w:val="none"/>
              </w:rPr>
            </w:pPr>
            <w:r>
              <w:rPr>
                <w:rFonts w:hint="eastAsia"/>
                <w:sz w:val="18"/>
                <w:szCs w:val="18"/>
                <w:highlight w:val="none"/>
              </w:rPr>
              <w:t>目前靶向测序领域的关键技术仍被国外公司长期垄断，并且相关的测序试剂价格十分昂贵，开发自主知识产权的靶向测序文库制备技术并实现国产化迫在眉睫。本项目建立了基于多重扩增子的靶向测序文库制备技术，能够实现低耗时、低成本的靶向测序文库制备。</w:t>
            </w:r>
          </w:p>
        </w:tc>
        <w:tc>
          <w:tcPr>
            <w:tcW w:w="3088" w:type="dxa"/>
            <w:gridSpan w:val="2"/>
            <w:vAlign w:val="center"/>
          </w:tcPr>
          <w:p w14:paraId="57964765">
            <w:pPr>
              <w:pStyle w:val="5"/>
              <w:rPr>
                <w:rFonts w:hint="eastAsia"/>
                <w:sz w:val="18"/>
                <w:szCs w:val="18"/>
                <w:highlight w:val="none"/>
              </w:rPr>
            </w:pPr>
            <w:r>
              <w:rPr>
                <w:rFonts w:hint="eastAsia"/>
                <w:sz w:val="18"/>
                <w:szCs w:val="18"/>
                <w:highlight w:val="none"/>
              </w:rPr>
              <w:t>本发明提供的靶向测序文库制备方法，在制备过程中避免使用低效率的连接酶、消化酶等，使文库制备过程更加简单、便捷，且大幅度降低时间和试剂成本；仅需约3小时即可完成文库制备，每例成本约20-50元。</w:t>
            </w:r>
          </w:p>
        </w:tc>
      </w:tr>
      <w:tr w14:paraId="07B6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666" w:type="dxa"/>
            <w:vAlign w:val="center"/>
          </w:tcPr>
          <w:p w14:paraId="4883DE00">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2802D99F">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信息化科研协同平台</w:t>
            </w:r>
          </w:p>
          <w:p w14:paraId="545BDBE9">
            <w:pPr>
              <w:jc w:val="center"/>
              <w:rPr>
                <w:rFonts w:hint="eastAsia" w:ascii="宋体" w:hAnsi="宋体" w:eastAsia="宋体" w:cs="Calibri"/>
                <w:sz w:val="18"/>
                <w:szCs w:val="18"/>
                <w:highlight w:val="none"/>
              </w:rPr>
            </w:pPr>
          </w:p>
        </w:tc>
        <w:tc>
          <w:tcPr>
            <w:tcW w:w="1092" w:type="dxa"/>
            <w:vAlign w:val="center"/>
          </w:tcPr>
          <w:p w14:paraId="4DFD29ED">
            <w:pPr>
              <w:jc w:val="both"/>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合肥物质科学研究院</w:t>
            </w:r>
          </w:p>
        </w:tc>
        <w:tc>
          <w:tcPr>
            <w:tcW w:w="682" w:type="dxa"/>
            <w:vAlign w:val="center"/>
          </w:tcPr>
          <w:p w14:paraId="219AB7CC">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1E5E15D6">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何桃</w:t>
            </w:r>
          </w:p>
          <w:p w14:paraId="338CD6D5">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联系电话：0551-65593681</w:t>
            </w:r>
          </w:p>
          <w:p w14:paraId="713D923F">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邮箱：cyh@fds.org.cn</w:t>
            </w:r>
          </w:p>
          <w:p w14:paraId="0F34E25A">
            <w:pPr>
              <w:jc w:val="center"/>
              <w:rPr>
                <w:rFonts w:ascii="宋体" w:hAnsi="宋体" w:eastAsia="宋体" w:cs="Calibri"/>
                <w:color w:val="424242"/>
                <w:kern w:val="0"/>
                <w:sz w:val="18"/>
                <w:szCs w:val="18"/>
                <w:highlight w:val="none"/>
              </w:rPr>
            </w:pPr>
          </w:p>
        </w:tc>
        <w:tc>
          <w:tcPr>
            <w:tcW w:w="2021" w:type="dxa"/>
            <w:gridSpan w:val="2"/>
            <w:vAlign w:val="center"/>
          </w:tcPr>
          <w:p w14:paraId="14717BE4">
            <w:pPr>
              <w:pStyle w:val="5"/>
              <w:jc w:val="both"/>
              <w:rPr>
                <w:rFonts w:hint="eastAsia"/>
                <w:sz w:val="18"/>
                <w:szCs w:val="18"/>
                <w:highlight w:val="none"/>
                <w:lang w:val="en-US" w:eastAsia="zh-CN"/>
              </w:rPr>
            </w:pPr>
            <w:r>
              <w:rPr>
                <w:rFonts w:hint="eastAsia"/>
                <w:sz w:val="18"/>
                <w:szCs w:val="18"/>
                <w:highlight w:val="none"/>
                <w:lang w:val="en-US" w:eastAsia="zh-CN"/>
              </w:rPr>
              <w:t>1.中国科学院核能安全技术研究所·FDS凤麟团队连续稳定运行6年，为团队重大产出提供了平台保障；</w:t>
            </w:r>
          </w:p>
          <w:p w14:paraId="08490034">
            <w:pPr>
              <w:pStyle w:val="5"/>
              <w:jc w:val="both"/>
              <w:rPr>
                <w:rFonts w:hint="eastAsia"/>
                <w:sz w:val="18"/>
                <w:szCs w:val="18"/>
                <w:highlight w:val="none"/>
                <w:lang w:val="en-US" w:eastAsia="zh-CN"/>
              </w:rPr>
            </w:pPr>
            <w:r>
              <w:rPr>
                <w:rFonts w:hint="eastAsia"/>
                <w:sz w:val="18"/>
                <w:szCs w:val="18"/>
                <w:highlight w:val="none"/>
                <w:lang w:val="en-US" w:eastAsia="zh-CN"/>
              </w:rPr>
              <w:t>2.在能源领域全球规模最大的科技合作计划“国际热核实验堆ITER”成功应用并获得很好的效益；</w:t>
            </w:r>
          </w:p>
          <w:p w14:paraId="2E08FEA3">
            <w:pPr>
              <w:pStyle w:val="5"/>
              <w:jc w:val="left"/>
              <w:rPr>
                <w:rFonts w:hint="eastAsia"/>
                <w:sz w:val="18"/>
                <w:szCs w:val="18"/>
                <w:highlight w:val="none"/>
                <w:lang w:val="en-US" w:eastAsia="zh-CN"/>
              </w:rPr>
            </w:pPr>
            <w:r>
              <w:rPr>
                <w:rFonts w:hint="eastAsia"/>
                <w:sz w:val="18"/>
                <w:szCs w:val="18"/>
                <w:highlight w:val="none"/>
                <w:lang w:val="en-US" w:eastAsia="zh-CN"/>
              </w:rPr>
              <w:t>目前信息化科研协同平台已能实现直接部署使用，可根据具体需求通过直接插拔方式选择部署某几个系统，同时根据项目组开发与实践经验可以完成某个领域协同管理与科研的定制开发，为行业管理提供整体的信息化解决方案，对科研院所的个性需求理解和针对性优于商用软件。</w:t>
            </w:r>
          </w:p>
          <w:p w14:paraId="62FE9619">
            <w:pPr>
              <w:pStyle w:val="5"/>
              <w:jc w:val="left"/>
              <w:rPr>
                <w:rFonts w:hint="eastAsia"/>
                <w:sz w:val="18"/>
                <w:szCs w:val="18"/>
                <w:highlight w:val="none"/>
                <w:lang w:val="en-US" w:eastAsia="zh-CN"/>
              </w:rPr>
            </w:pPr>
            <w:r>
              <w:rPr>
                <w:rFonts w:hint="eastAsia"/>
                <w:sz w:val="18"/>
                <w:szCs w:val="18"/>
                <w:highlight w:val="none"/>
                <w:lang w:val="en-US" w:eastAsia="zh-CN"/>
              </w:rPr>
              <w:t>市场上同类商业软件售价100万/套，面向国内科研院所和高校等科研机构，保守估计2000套的市场，预计可产生直接经济效益20亿。</w:t>
            </w:r>
          </w:p>
          <w:p w14:paraId="697B1C7D">
            <w:pPr>
              <w:pStyle w:val="5"/>
              <w:jc w:val="left"/>
              <w:rPr>
                <w:rFonts w:hint="eastAsia"/>
                <w:sz w:val="18"/>
                <w:szCs w:val="18"/>
                <w:highlight w:val="none"/>
                <w:lang w:val="en-US" w:eastAsia="zh-CN"/>
              </w:rPr>
            </w:pPr>
            <w:r>
              <w:rPr>
                <w:rFonts w:hint="eastAsia"/>
                <w:sz w:val="18"/>
                <w:szCs w:val="18"/>
                <w:highlight w:val="none"/>
                <w:lang w:val="en-US" w:eastAsia="zh-CN"/>
              </w:rPr>
              <w:t>平台的在线审批以及协同科研功能每年可节省一个博士/硕士研究生大概100天的交流沟通时间；信息整合分析与归档查询功能每年可节省一个主管150天左右的统计整理时间。</w:t>
            </w:r>
          </w:p>
        </w:tc>
        <w:tc>
          <w:tcPr>
            <w:tcW w:w="3053" w:type="dxa"/>
            <w:gridSpan w:val="2"/>
            <w:vAlign w:val="center"/>
          </w:tcPr>
          <w:p w14:paraId="0A90B72C">
            <w:pPr>
              <w:pStyle w:val="5"/>
              <w:rPr>
                <w:rFonts w:hint="eastAsia"/>
                <w:sz w:val="18"/>
                <w:szCs w:val="18"/>
                <w:highlight w:val="none"/>
              </w:rPr>
            </w:pPr>
            <w:r>
              <w:rPr>
                <w:rFonts w:hint="eastAsia"/>
                <w:sz w:val="18"/>
                <w:szCs w:val="18"/>
                <w:highlight w:val="none"/>
              </w:rPr>
              <w:t>信息化科研协同平台是基于“互联网+”思维，围绕跨学科、跨地域、跨组织科研单位对协同科研与协同管理的现实需求，发展的基于“互联网+”的科研协同环境。平台提供基于物联网技术的海量数据实时整合、跨平台的无纸化办公、基于云平台的科研协同、基于智能分析的专家建议与决策等功能。</w:t>
            </w:r>
          </w:p>
          <w:p w14:paraId="5C88C9E1">
            <w:pPr>
              <w:pStyle w:val="5"/>
              <w:rPr>
                <w:rFonts w:hint="eastAsia"/>
                <w:sz w:val="18"/>
                <w:szCs w:val="18"/>
                <w:highlight w:val="none"/>
              </w:rPr>
            </w:pPr>
            <w:r>
              <w:rPr>
                <w:rFonts w:hint="eastAsia"/>
                <w:sz w:val="18"/>
                <w:szCs w:val="18"/>
                <w:highlight w:val="none"/>
              </w:rPr>
              <w:t>该平台充分利用大数据、物联网、云计算、移动互联、人工智能等先进信息技术，在中国科学院核能安全技术研究所多年重大项目管理经验的基础上凝练、建设而成，契合承担重大科技任务的科研团队对多学科、多地域、多组织联合协同创新的信息化需求。</w:t>
            </w:r>
          </w:p>
          <w:p w14:paraId="400B8CDD">
            <w:pPr>
              <w:pStyle w:val="5"/>
              <w:rPr>
                <w:rFonts w:hint="eastAsia"/>
                <w:sz w:val="18"/>
                <w:szCs w:val="18"/>
                <w:highlight w:val="none"/>
              </w:rPr>
            </w:pPr>
            <w:r>
              <w:rPr>
                <w:rFonts w:hint="eastAsia"/>
                <w:sz w:val="18"/>
                <w:szCs w:val="18"/>
                <w:highlight w:val="none"/>
              </w:rPr>
              <w:t>该平台已在中科院核能安全技术研究所·FDS凤麟团队稳定运行6年，为团队重大科技成果产出、人财物等资源有效配置与管理提供了重要的协同平台。</w:t>
            </w:r>
          </w:p>
          <w:p w14:paraId="731EB4F4">
            <w:pPr>
              <w:pStyle w:val="5"/>
              <w:rPr>
                <w:rFonts w:hint="eastAsia"/>
                <w:sz w:val="18"/>
                <w:szCs w:val="18"/>
                <w:highlight w:val="none"/>
              </w:rPr>
            </w:pPr>
            <w:r>
              <w:rPr>
                <w:rFonts w:hint="eastAsia"/>
                <w:sz w:val="18"/>
                <w:szCs w:val="18"/>
                <w:highlight w:val="none"/>
              </w:rPr>
              <w:t>该平台相关科研成果连续三届入选七大部委联合主编的《中国科研信息化蓝皮书》（2013/2015/2017），并获得2014年中国科学院首届“科研信息化十大优秀案例”。部分功能模块被ITER国际组织引进，被评价为“设计良好，可以很好地满足科研团队协同需求”。</w:t>
            </w:r>
          </w:p>
          <w:p w14:paraId="7CFD1B74">
            <w:pPr>
              <w:pStyle w:val="5"/>
              <w:rPr>
                <w:rFonts w:hint="eastAsia"/>
                <w:sz w:val="18"/>
                <w:szCs w:val="18"/>
                <w:highlight w:val="none"/>
                <w:lang w:val="en-US" w:eastAsia="zh-CN"/>
              </w:rPr>
            </w:pPr>
            <w:r>
              <w:rPr>
                <w:rFonts w:hint="eastAsia"/>
                <w:sz w:val="18"/>
                <w:szCs w:val="18"/>
                <w:highlight w:val="none"/>
                <w:lang w:val="en-US" w:eastAsia="zh-CN"/>
              </w:rPr>
              <w:t>拟转化的方式（或合作模式）：</w:t>
            </w:r>
          </w:p>
          <w:p w14:paraId="62AC0406">
            <w:pPr>
              <w:pStyle w:val="5"/>
              <w:rPr>
                <w:rFonts w:hint="eastAsia"/>
                <w:sz w:val="18"/>
                <w:szCs w:val="18"/>
                <w:highlight w:val="none"/>
              </w:rPr>
            </w:pPr>
            <w:r>
              <w:rPr>
                <w:rFonts w:hint="eastAsia"/>
                <w:sz w:val="18"/>
                <w:szCs w:val="18"/>
                <w:highlight w:val="none"/>
                <w:lang w:val="en-US" w:eastAsia="zh-CN"/>
              </w:rPr>
              <w:t>可采用平台作价部署或技术作价入股成立公司方式。</w:t>
            </w:r>
          </w:p>
        </w:tc>
        <w:tc>
          <w:tcPr>
            <w:tcW w:w="3088" w:type="dxa"/>
            <w:gridSpan w:val="2"/>
            <w:vAlign w:val="center"/>
          </w:tcPr>
          <w:p w14:paraId="20CAC34F">
            <w:pPr>
              <w:pStyle w:val="5"/>
              <w:rPr>
                <w:rFonts w:hint="eastAsia"/>
                <w:sz w:val="18"/>
                <w:szCs w:val="18"/>
                <w:highlight w:val="none"/>
              </w:rPr>
            </w:pPr>
            <w:r>
              <w:rPr>
                <w:rFonts w:hint="eastAsia"/>
                <w:sz w:val="18"/>
                <w:szCs w:val="18"/>
                <w:highlight w:val="none"/>
                <w:lang w:val="en-US" w:eastAsia="zh-CN"/>
              </w:rPr>
              <w:t>1.</w:t>
            </w:r>
            <w:r>
              <w:rPr>
                <w:rFonts w:hint="eastAsia"/>
                <w:sz w:val="18"/>
                <w:szCs w:val="18"/>
                <w:highlight w:val="none"/>
              </w:rPr>
              <w:t>设计的基于物联网的数据整合机制可对科研团队人、财、事、物、科研、教育、合作等数据进行全面感知与多维度分析；</w:t>
            </w:r>
          </w:p>
          <w:p w14:paraId="163D9145">
            <w:pPr>
              <w:pStyle w:val="5"/>
              <w:rPr>
                <w:rFonts w:hint="eastAsia"/>
                <w:sz w:val="18"/>
                <w:szCs w:val="18"/>
                <w:highlight w:val="none"/>
              </w:rPr>
            </w:pPr>
            <w:r>
              <w:rPr>
                <w:rFonts w:hint="eastAsia"/>
                <w:sz w:val="18"/>
                <w:szCs w:val="18"/>
                <w:highlight w:val="none"/>
                <w:lang w:val="en-US" w:eastAsia="zh-CN"/>
              </w:rPr>
              <w:t>2.</w:t>
            </w:r>
            <w:r>
              <w:rPr>
                <w:rFonts w:hint="eastAsia"/>
                <w:sz w:val="18"/>
                <w:szCs w:val="18"/>
                <w:highlight w:val="none"/>
              </w:rPr>
              <w:t>设计的协同机制，可支持千人以上团队科研任务协同，冲突解决机制可保证协同任务顺利开展；</w:t>
            </w:r>
          </w:p>
          <w:p w14:paraId="45755711">
            <w:pPr>
              <w:pStyle w:val="5"/>
              <w:rPr>
                <w:rFonts w:hint="eastAsia"/>
                <w:sz w:val="18"/>
                <w:szCs w:val="18"/>
                <w:highlight w:val="none"/>
              </w:rPr>
            </w:pPr>
            <w:r>
              <w:rPr>
                <w:rFonts w:hint="eastAsia"/>
                <w:sz w:val="18"/>
                <w:szCs w:val="18"/>
                <w:highlight w:val="none"/>
                <w:lang w:val="en-US" w:eastAsia="zh-CN"/>
              </w:rPr>
              <w:t>3.</w:t>
            </w:r>
            <w:r>
              <w:rPr>
                <w:rFonts w:hint="eastAsia"/>
                <w:sz w:val="18"/>
                <w:szCs w:val="18"/>
                <w:highlight w:val="none"/>
              </w:rPr>
              <w:t>发展的全自动业务流程审批可完成制度表单流程的可视化配置和复杂流程的多条件、多路分支自动流转；</w:t>
            </w:r>
          </w:p>
          <w:p w14:paraId="26BE187F">
            <w:pPr>
              <w:pStyle w:val="5"/>
              <w:rPr>
                <w:rFonts w:hint="eastAsia"/>
                <w:sz w:val="18"/>
                <w:szCs w:val="18"/>
                <w:highlight w:val="none"/>
              </w:rPr>
            </w:pPr>
            <w:r>
              <w:rPr>
                <w:rFonts w:hint="eastAsia"/>
                <w:sz w:val="18"/>
                <w:szCs w:val="18"/>
                <w:highlight w:val="none"/>
                <w:lang w:val="en-US" w:eastAsia="zh-CN"/>
              </w:rPr>
              <w:t>4.</w:t>
            </w:r>
            <w:r>
              <w:rPr>
                <w:rFonts w:hint="eastAsia"/>
                <w:sz w:val="18"/>
                <w:szCs w:val="18"/>
                <w:highlight w:val="none"/>
              </w:rPr>
              <w:t>基于智能分析的业绩评价与决策支持系统可实现对成员全方位的评价以及多角度分析和决策支持；</w:t>
            </w:r>
          </w:p>
          <w:p w14:paraId="56FB9A89">
            <w:pPr>
              <w:pStyle w:val="5"/>
              <w:rPr>
                <w:rFonts w:hint="eastAsia"/>
                <w:sz w:val="18"/>
                <w:szCs w:val="18"/>
                <w:highlight w:val="none"/>
              </w:rPr>
            </w:pPr>
            <w:r>
              <w:rPr>
                <w:rFonts w:hint="eastAsia"/>
                <w:sz w:val="18"/>
                <w:szCs w:val="18"/>
                <w:highlight w:val="none"/>
                <w:lang w:val="en-US" w:eastAsia="zh-CN"/>
              </w:rPr>
              <w:t>5.</w:t>
            </w:r>
            <w:r>
              <w:rPr>
                <w:rFonts w:hint="eastAsia"/>
                <w:sz w:val="18"/>
                <w:szCs w:val="18"/>
                <w:highlight w:val="none"/>
              </w:rPr>
              <w:t>基于用户角色的细粒度权限管理可保障平台资源安全。</w:t>
            </w:r>
          </w:p>
          <w:p w14:paraId="065D444F">
            <w:pPr>
              <w:pStyle w:val="5"/>
              <w:rPr>
                <w:rFonts w:hint="eastAsia"/>
                <w:sz w:val="18"/>
                <w:szCs w:val="18"/>
                <w:highlight w:val="none"/>
              </w:rPr>
            </w:pPr>
          </w:p>
        </w:tc>
      </w:tr>
      <w:tr w14:paraId="07ACC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4" w:hRule="atLeast"/>
        </w:trPr>
        <w:tc>
          <w:tcPr>
            <w:tcW w:w="666" w:type="dxa"/>
            <w:vAlign w:val="center"/>
          </w:tcPr>
          <w:p w14:paraId="72FC3BA1">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557C41C0">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新一代非酶持续血糖监测技术</w:t>
            </w:r>
          </w:p>
          <w:p w14:paraId="36BC1341">
            <w:pPr>
              <w:jc w:val="center"/>
              <w:rPr>
                <w:rFonts w:hint="eastAsia" w:ascii="宋体" w:hAnsi="宋体" w:eastAsia="宋体" w:cs="Calibri"/>
                <w:sz w:val="18"/>
                <w:szCs w:val="18"/>
                <w:highlight w:val="none"/>
              </w:rPr>
            </w:pPr>
          </w:p>
        </w:tc>
        <w:tc>
          <w:tcPr>
            <w:tcW w:w="1092" w:type="dxa"/>
            <w:vAlign w:val="center"/>
          </w:tcPr>
          <w:p w14:paraId="275BD446">
            <w:pPr>
              <w:jc w:val="both"/>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宁波材料技术与工程研究所</w:t>
            </w:r>
          </w:p>
        </w:tc>
        <w:tc>
          <w:tcPr>
            <w:tcW w:w="682" w:type="dxa"/>
            <w:vAlign w:val="center"/>
          </w:tcPr>
          <w:p w14:paraId="248CBFB5">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52EC014B">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王冰</w:t>
            </w:r>
          </w:p>
          <w:p w14:paraId="7A65B777">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联系电话：0574-86685173</w:t>
            </w:r>
          </w:p>
          <w:p w14:paraId="27698674">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邮箱：zhuanyi@nimte.ac.cn</w:t>
            </w:r>
          </w:p>
          <w:p w14:paraId="5267AF43">
            <w:pPr>
              <w:jc w:val="center"/>
              <w:rPr>
                <w:rFonts w:ascii="宋体" w:hAnsi="宋体" w:eastAsia="宋体" w:cs="Calibri"/>
                <w:color w:val="424242"/>
                <w:kern w:val="0"/>
                <w:sz w:val="18"/>
                <w:szCs w:val="18"/>
                <w:highlight w:val="none"/>
              </w:rPr>
            </w:pPr>
          </w:p>
        </w:tc>
        <w:tc>
          <w:tcPr>
            <w:tcW w:w="2021" w:type="dxa"/>
            <w:gridSpan w:val="2"/>
            <w:vAlign w:val="center"/>
          </w:tcPr>
          <w:p w14:paraId="63E1B07D">
            <w:pPr>
              <w:pStyle w:val="5"/>
              <w:jc w:val="left"/>
              <w:rPr>
                <w:rFonts w:hint="eastAsia"/>
                <w:sz w:val="18"/>
                <w:szCs w:val="18"/>
                <w:highlight w:val="none"/>
                <w:lang w:val="en-US" w:eastAsia="zh-CN"/>
              </w:rPr>
            </w:pPr>
            <w:r>
              <w:rPr>
                <w:rFonts w:hint="eastAsia"/>
                <w:sz w:val="18"/>
                <w:szCs w:val="18"/>
                <w:highlight w:val="none"/>
                <w:lang w:val="en-US" w:eastAsia="zh-CN"/>
              </w:rPr>
              <w:t>该研究成果适用于血糖的无痛和长期实时监测、胰岛素的可控释放以及胰岛素泵的设备一体化。</w:t>
            </w:r>
          </w:p>
          <w:p w14:paraId="671B0B5F">
            <w:pPr>
              <w:pStyle w:val="5"/>
              <w:jc w:val="left"/>
              <w:rPr>
                <w:rFonts w:hint="eastAsia"/>
                <w:sz w:val="18"/>
                <w:szCs w:val="18"/>
                <w:highlight w:val="none"/>
                <w:lang w:val="en-US" w:eastAsia="zh-CN"/>
              </w:rPr>
            </w:pPr>
          </w:p>
        </w:tc>
        <w:tc>
          <w:tcPr>
            <w:tcW w:w="3053" w:type="dxa"/>
            <w:gridSpan w:val="2"/>
            <w:vAlign w:val="center"/>
          </w:tcPr>
          <w:p w14:paraId="653ED2A7">
            <w:pPr>
              <w:pStyle w:val="5"/>
              <w:rPr>
                <w:rFonts w:hint="eastAsia"/>
                <w:sz w:val="18"/>
                <w:szCs w:val="18"/>
                <w:highlight w:val="none"/>
                <w:lang w:val="en-US" w:eastAsia="zh-CN"/>
              </w:rPr>
            </w:pPr>
            <w:r>
              <w:rPr>
                <w:rFonts w:hint="eastAsia"/>
                <w:sz w:val="18"/>
                <w:szCs w:val="18"/>
                <w:highlight w:val="none"/>
                <w:lang w:val="en-US" w:eastAsia="zh-CN"/>
              </w:rPr>
              <w:t>当前我国有1.3亿糖尿病患者，且患病率正逐年增加。持续血糖监测仪可以实时监控血糖，更好地指导糖尿病患者进行合理用药和提升其健康素养，从而更有效地实现对血糖的控制。本项目开发了新一代非酶持续血糖监测技术，针对目前商用的血糖持续监测仪昂贵且需频繁指血校准的问题，开发了基于双硼酸结构的新型葡萄糖识别分子，设计了具备自我校正能力的双模式血糖监测体系，实现了稳定的免校准持续血糖监测。该项目将进一步结合微针技术，开发出可以实现持续血糖监测以及可控胰岛素释放的微针贴，来满足国内广阔且迅速增长的糖尿病智能诊疗市场。</w:t>
            </w:r>
          </w:p>
          <w:p w14:paraId="4FEA3657">
            <w:pPr>
              <w:pStyle w:val="5"/>
              <w:rPr>
                <w:rFonts w:hint="eastAsia"/>
                <w:sz w:val="18"/>
                <w:szCs w:val="18"/>
                <w:highlight w:val="none"/>
                <w:lang w:val="en-US" w:eastAsia="zh-CN"/>
              </w:rPr>
            </w:pPr>
            <w:r>
              <w:rPr>
                <w:rFonts w:hint="eastAsia"/>
                <w:sz w:val="18"/>
                <w:szCs w:val="18"/>
                <w:highlight w:val="none"/>
                <w:lang w:val="en-US" w:eastAsia="zh-CN"/>
              </w:rPr>
              <w:t>合作方式：技术开发 技术咨询 技术转让</w:t>
            </w:r>
          </w:p>
        </w:tc>
        <w:tc>
          <w:tcPr>
            <w:tcW w:w="3088" w:type="dxa"/>
            <w:gridSpan w:val="2"/>
            <w:vAlign w:val="center"/>
          </w:tcPr>
          <w:p w14:paraId="14A915FD">
            <w:pPr>
              <w:pStyle w:val="5"/>
              <w:rPr>
                <w:rFonts w:hint="eastAsia"/>
                <w:sz w:val="18"/>
                <w:szCs w:val="18"/>
                <w:highlight w:val="none"/>
              </w:rPr>
            </w:pPr>
            <w:r>
              <w:rPr>
                <w:rFonts w:hint="eastAsia"/>
                <w:sz w:val="18"/>
                <w:szCs w:val="18"/>
                <w:highlight w:val="none"/>
              </w:rPr>
              <w:t>本项目基于具有自主知识产权的双硼酸葡萄糖识别分子，以及自我校准的监测技术，在实现免校准的持续血糖监测的同时，具有稳定性好、易存储以及成本低等优点，后续的微针贴更具有简易、无痛、微创等优势。</w:t>
            </w:r>
          </w:p>
          <w:p w14:paraId="4980468B">
            <w:pPr>
              <w:pStyle w:val="5"/>
              <w:rPr>
                <w:rFonts w:hint="eastAsia"/>
                <w:sz w:val="18"/>
                <w:szCs w:val="18"/>
                <w:highlight w:val="none"/>
              </w:rPr>
            </w:pPr>
            <w:r>
              <w:rPr>
                <w:rFonts w:hint="eastAsia"/>
                <w:sz w:val="18"/>
                <w:szCs w:val="18"/>
                <w:highlight w:val="none"/>
              </w:rPr>
              <w:t>专利：PCT/US2020/036167 DIBORONIC ACID COMPOUNDS AND METHODS OF MAKING AND USING THEREOF</w:t>
            </w:r>
          </w:p>
        </w:tc>
      </w:tr>
      <w:tr w14:paraId="3E34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trPr>
        <w:tc>
          <w:tcPr>
            <w:tcW w:w="666" w:type="dxa"/>
            <w:vAlign w:val="center"/>
          </w:tcPr>
          <w:p w14:paraId="069E40F0">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0240E965">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VOCs高精度在线监测技术</w:t>
            </w:r>
          </w:p>
          <w:p w14:paraId="09B5CAF2">
            <w:pPr>
              <w:jc w:val="center"/>
              <w:rPr>
                <w:rFonts w:hint="eastAsia" w:ascii="宋体" w:hAnsi="宋体" w:eastAsia="宋体" w:cs="Calibri"/>
                <w:sz w:val="18"/>
                <w:szCs w:val="18"/>
                <w:highlight w:val="none"/>
              </w:rPr>
            </w:pPr>
          </w:p>
        </w:tc>
        <w:tc>
          <w:tcPr>
            <w:tcW w:w="1092" w:type="dxa"/>
            <w:vAlign w:val="center"/>
          </w:tcPr>
          <w:p w14:paraId="431619D5">
            <w:pPr>
              <w:jc w:val="both"/>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合肥物质科学研究院</w:t>
            </w:r>
          </w:p>
        </w:tc>
        <w:tc>
          <w:tcPr>
            <w:tcW w:w="682" w:type="dxa"/>
            <w:vAlign w:val="center"/>
          </w:tcPr>
          <w:p w14:paraId="44B43233">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040F0C0A">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马璨粲</w:t>
            </w:r>
          </w:p>
          <w:p w14:paraId="02D26E60">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联系电话：0551-65591701</w:t>
            </w:r>
          </w:p>
          <w:p w14:paraId="44306596">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邮箱：cancan@ipp.ac.cn</w:t>
            </w:r>
          </w:p>
          <w:p w14:paraId="2E78A84D">
            <w:pPr>
              <w:jc w:val="center"/>
              <w:rPr>
                <w:rFonts w:ascii="宋体" w:hAnsi="宋体" w:eastAsia="宋体" w:cs="Calibri"/>
                <w:color w:val="424242"/>
                <w:kern w:val="0"/>
                <w:sz w:val="18"/>
                <w:szCs w:val="18"/>
                <w:highlight w:val="none"/>
              </w:rPr>
            </w:pPr>
          </w:p>
        </w:tc>
        <w:tc>
          <w:tcPr>
            <w:tcW w:w="5074" w:type="dxa"/>
            <w:gridSpan w:val="4"/>
            <w:vAlign w:val="center"/>
          </w:tcPr>
          <w:p w14:paraId="0BC57D3A">
            <w:pPr>
              <w:pStyle w:val="5"/>
              <w:jc w:val="left"/>
              <w:rPr>
                <w:rFonts w:hint="eastAsia"/>
                <w:sz w:val="18"/>
                <w:szCs w:val="18"/>
                <w:highlight w:val="none"/>
                <w:lang w:val="en-US" w:eastAsia="zh-CN"/>
              </w:rPr>
            </w:pPr>
            <w:r>
              <w:rPr>
                <w:rFonts w:hint="eastAsia"/>
                <w:sz w:val="18"/>
                <w:szCs w:val="18"/>
                <w:highlight w:val="none"/>
                <w:lang w:val="en-US" w:eastAsia="zh-CN"/>
              </w:rPr>
              <w:t>现有工作基础:</w:t>
            </w:r>
          </w:p>
          <w:p w14:paraId="219F36FE">
            <w:pPr>
              <w:pStyle w:val="5"/>
              <w:jc w:val="left"/>
              <w:rPr>
                <w:rFonts w:hint="eastAsia"/>
                <w:sz w:val="18"/>
                <w:szCs w:val="18"/>
                <w:highlight w:val="none"/>
                <w:lang w:val="en-US" w:eastAsia="zh-CN"/>
              </w:rPr>
            </w:pPr>
            <w:r>
              <w:rPr>
                <w:rFonts w:hint="eastAsia"/>
                <w:sz w:val="18"/>
                <w:szCs w:val="18"/>
                <w:highlight w:val="none"/>
                <w:lang w:val="en-US" w:eastAsia="zh-CN"/>
              </w:rPr>
              <w:t>在国家重点研发计划重点专项等项目的支持下，本团队发展了新型的高场不对称波形离子迁移谱（FAIMS），通过无需样品前处理的高效离子化、微型高稳定离子迁移管加工和物质二维高分辨识别谱图识别等关键技术成功解决了多组分VOCs监测中IMS谱图峰混叠问题。现已成功开发出了多台不同应用目标、不同技术参数的FAIMS仪器以及相应的离子源，并实现了数十种挥发性有机物、爆炸物、毒品、农药等的高精度检测以及数据库构建。部分样机已送至国内顶级科研院所和相关公司试用，且已经通过国家863专家组、省级电子产品监督检验所的鉴定，以及中科院中国科学报的报道和推荐。</w:t>
            </w:r>
          </w:p>
          <w:p w14:paraId="5FC4F4F3">
            <w:pPr>
              <w:pStyle w:val="5"/>
              <w:jc w:val="left"/>
              <w:rPr>
                <w:rFonts w:hint="eastAsia"/>
                <w:sz w:val="18"/>
                <w:szCs w:val="18"/>
                <w:highlight w:val="none"/>
                <w:lang w:val="en-US" w:eastAsia="zh-CN"/>
              </w:rPr>
            </w:pPr>
            <w:r>
              <w:rPr>
                <w:rFonts w:hint="eastAsia"/>
                <w:sz w:val="18"/>
                <w:szCs w:val="18"/>
                <w:highlight w:val="none"/>
                <w:lang w:val="en-US" w:eastAsia="zh-CN"/>
              </w:rPr>
              <w:t>预期经济和社会效益:</w:t>
            </w:r>
          </w:p>
          <w:p w14:paraId="4ED99B43">
            <w:pPr>
              <w:pStyle w:val="5"/>
              <w:jc w:val="left"/>
              <w:rPr>
                <w:rFonts w:hint="eastAsia"/>
                <w:sz w:val="18"/>
                <w:szCs w:val="18"/>
                <w:highlight w:val="none"/>
                <w:lang w:val="en-US" w:eastAsia="zh-CN"/>
              </w:rPr>
            </w:pPr>
            <w:r>
              <w:rPr>
                <w:rFonts w:hint="eastAsia"/>
                <w:sz w:val="18"/>
                <w:szCs w:val="18"/>
                <w:highlight w:val="none"/>
                <w:lang w:val="en-US" w:eastAsia="zh-CN"/>
              </w:rPr>
              <w:t>项目具有良好的经济和社会效益。本成果VOCs高精度在线监测技术主要应用领域之一是环境有毒有害物质的快速检测评估，符合国家绿色经济发展战略。开发高精度挥发性有机物现场检测仪器市场前景广阔，不但填补国内空白、满足市场需求，而且有利于打破国外发达国家对高端分析检测仪器技术的垄断，促进我国相关行业发展、缩小与西方发达国家的差距，提升当地以及我国的在该领域的核心竞争力，并带动上、下游相关产业的发展。</w:t>
            </w:r>
          </w:p>
          <w:p w14:paraId="23873742">
            <w:pPr>
              <w:pStyle w:val="5"/>
              <w:rPr>
                <w:rFonts w:hint="eastAsia"/>
                <w:sz w:val="18"/>
                <w:szCs w:val="18"/>
                <w:highlight w:val="none"/>
                <w:lang w:val="en-US" w:eastAsia="zh-CN"/>
              </w:rPr>
            </w:pPr>
            <w:r>
              <w:rPr>
                <w:rFonts w:hint="eastAsia"/>
                <w:sz w:val="18"/>
                <w:szCs w:val="18"/>
                <w:highlight w:val="none"/>
                <w:lang w:val="en-US" w:eastAsia="zh-CN"/>
              </w:rPr>
              <w:t>合作方式：</w:t>
            </w:r>
          </w:p>
          <w:p w14:paraId="0D6F42DE">
            <w:pPr>
              <w:pStyle w:val="5"/>
              <w:rPr>
                <w:rFonts w:hint="eastAsia"/>
                <w:sz w:val="18"/>
                <w:szCs w:val="18"/>
                <w:highlight w:val="none"/>
                <w:lang w:val="en-US" w:eastAsia="zh-CN"/>
              </w:rPr>
            </w:pPr>
            <w:r>
              <w:rPr>
                <w:rFonts w:hint="eastAsia"/>
                <w:sz w:val="18"/>
                <w:szCs w:val="18"/>
                <w:highlight w:val="none"/>
                <w:lang w:val="en-US" w:eastAsia="zh-CN"/>
              </w:rPr>
              <w:t>（1）技术入股：技术折股的出资形式，与企业共同创办技术股份制企业，按合同规定的比例获得相应收入，通过“技术+资本”的融合，从而实现科技成果转化。</w:t>
            </w:r>
          </w:p>
          <w:p w14:paraId="03FDCFD1">
            <w:pPr>
              <w:pStyle w:val="5"/>
              <w:rPr>
                <w:rFonts w:hint="eastAsia"/>
                <w:sz w:val="18"/>
                <w:szCs w:val="18"/>
                <w:highlight w:val="none"/>
                <w:lang w:val="en-US" w:eastAsia="zh-CN"/>
              </w:rPr>
            </w:pPr>
            <w:r>
              <w:rPr>
                <w:rFonts w:hint="eastAsia"/>
                <w:sz w:val="18"/>
                <w:szCs w:val="18"/>
                <w:highlight w:val="none"/>
                <w:lang w:val="en-US" w:eastAsia="zh-CN"/>
              </w:rPr>
              <w:t>（2）联合研发：与企业以各自在资金、技术、人力以及设备等方面的优势为依托，共同参与研制、开发和生产新的产品。</w:t>
            </w:r>
          </w:p>
          <w:p w14:paraId="3464D078">
            <w:pPr>
              <w:pStyle w:val="5"/>
              <w:rPr>
                <w:rFonts w:hint="eastAsia"/>
                <w:sz w:val="18"/>
                <w:szCs w:val="18"/>
                <w:highlight w:val="none"/>
                <w:lang w:val="en-US" w:eastAsia="zh-CN"/>
              </w:rPr>
            </w:pPr>
            <w:r>
              <w:rPr>
                <w:rFonts w:hint="eastAsia"/>
                <w:sz w:val="18"/>
                <w:szCs w:val="18"/>
                <w:highlight w:val="none"/>
                <w:lang w:val="en-US" w:eastAsia="zh-CN"/>
              </w:rPr>
              <w:t>（3）技术转让：一次性地把部分或全部专利以特许权等形式，将自身成熟的的科技成果有偿转让给其他生产企业来进行转化。</w:t>
            </w:r>
          </w:p>
        </w:tc>
        <w:tc>
          <w:tcPr>
            <w:tcW w:w="3088" w:type="dxa"/>
            <w:gridSpan w:val="2"/>
            <w:vAlign w:val="center"/>
          </w:tcPr>
          <w:p w14:paraId="2FCFFB31">
            <w:pPr>
              <w:pStyle w:val="5"/>
              <w:rPr>
                <w:rFonts w:hint="eastAsia"/>
                <w:sz w:val="18"/>
                <w:szCs w:val="18"/>
                <w:highlight w:val="none"/>
              </w:rPr>
            </w:pPr>
            <w:r>
              <w:rPr>
                <w:rFonts w:hint="eastAsia"/>
                <w:sz w:val="18"/>
                <w:szCs w:val="18"/>
                <w:highlight w:val="none"/>
              </w:rPr>
              <w:t>挥发性有机化合物（Volatile Organic Compounds，VOCs）中的许多物质对人体和各种感官有刺激作用，且具有一定的毒性，有些会产生致癌、致畸、致突变的“三致”效应，对环境安全和人类生存产生极大的危害。现有的VOCs检测手段包括大型实验室分析仪器、试剂条传感器，以及传统离子迁移谱仪。大型分析仪器在现场化和检测速度、试剂条传感器在检测范围及定量精度、传统离子迁移谱在检测精度及速度方面现阶段均存在无法逾越的障碍。</w:t>
            </w:r>
          </w:p>
          <w:p w14:paraId="6178154F">
            <w:pPr>
              <w:pStyle w:val="5"/>
              <w:rPr>
                <w:rFonts w:hint="eastAsia"/>
                <w:sz w:val="18"/>
                <w:szCs w:val="18"/>
                <w:highlight w:val="none"/>
              </w:rPr>
            </w:pPr>
            <w:r>
              <w:rPr>
                <w:rFonts w:hint="eastAsia"/>
                <w:sz w:val="18"/>
                <w:szCs w:val="18"/>
                <w:highlight w:val="none"/>
              </w:rPr>
              <w:t>目标及主要任务:</w:t>
            </w:r>
          </w:p>
          <w:p w14:paraId="4E78B361">
            <w:pPr>
              <w:pStyle w:val="5"/>
              <w:rPr>
                <w:rFonts w:hint="eastAsia"/>
                <w:sz w:val="18"/>
                <w:szCs w:val="18"/>
                <w:highlight w:val="none"/>
              </w:rPr>
            </w:pPr>
            <w:r>
              <w:rPr>
                <w:rFonts w:hint="eastAsia"/>
                <w:sz w:val="18"/>
                <w:szCs w:val="18"/>
                <w:highlight w:val="none"/>
              </w:rPr>
              <w:t>以非甲烷总烃、苯、1,3-丁二烯、甲苯、二甲苯、乙苯、苯乙烯等多种常见VOCs为监测对象，研究基于UV-FAIMS的VOCs现场检测技术。开发相应的FAIMS在线监测系统，解决VOCs泄漏逸散情况复杂、现场检测灵敏度不足等问题，实现VOCs多组分在线高精度检测。</w:t>
            </w:r>
          </w:p>
        </w:tc>
      </w:tr>
      <w:tr w14:paraId="744E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0" w:hRule="atLeast"/>
        </w:trPr>
        <w:tc>
          <w:tcPr>
            <w:tcW w:w="666" w:type="dxa"/>
            <w:vAlign w:val="center"/>
          </w:tcPr>
          <w:p w14:paraId="70AE10CC">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1ED13227">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红色凹凸棒石转白及伴生矿转化关键技术</w:t>
            </w:r>
          </w:p>
          <w:p w14:paraId="0189C138">
            <w:pPr>
              <w:jc w:val="center"/>
              <w:rPr>
                <w:rFonts w:hint="eastAsia" w:ascii="宋体" w:hAnsi="宋体" w:eastAsia="宋体" w:cs="Calibri"/>
                <w:sz w:val="18"/>
                <w:szCs w:val="18"/>
                <w:highlight w:val="none"/>
              </w:rPr>
            </w:pPr>
          </w:p>
        </w:tc>
        <w:tc>
          <w:tcPr>
            <w:tcW w:w="1092" w:type="dxa"/>
            <w:vAlign w:val="center"/>
          </w:tcPr>
          <w:p w14:paraId="2BB9633F">
            <w:pPr>
              <w:jc w:val="both"/>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8"/>
                <w:szCs w:val="18"/>
                <w:highlight w:val="none"/>
                <w:shd w:val="clear" w:fill="FFFFFF"/>
              </w:rPr>
              <w:t>兰州化学物理研究所</w:t>
            </w:r>
          </w:p>
        </w:tc>
        <w:tc>
          <w:tcPr>
            <w:tcW w:w="682" w:type="dxa"/>
            <w:vAlign w:val="center"/>
          </w:tcPr>
          <w:p w14:paraId="5CA794E5">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9B08F43">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王爱勤</w:t>
            </w:r>
          </w:p>
          <w:p w14:paraId="196C5F1D">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联系电话：13008783393</w:t>
            </w:r>
          </w:p>
          <w:p w14:paraId="2E43A404">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邮箱：aqwang@licp.cas.cn</w:t>
            </w:r>
          </w:p>
          <w:p w14:paraId="6089EAEF">
            <w:pPr>
              <w:jc w:val="center"/>
              <w:rPr>
                <w:rFonts w:ascii="宋体" w:hAnsi="宋体" w:eastAsia="宋体" w:cs="Calibri"/>
                <w:color w:val="424242"/>
                <w:kern w:val="0"/>
                <w:sz w:val="18"/>
                <w:szCs w:val="18"/>
                <w:highlight w:val="none"/>
              </w:rPr>
            </w:pPr>
          </w:p>
        </w:tc>
        <w:tc>
          <w:tcPr>
            <w:tcW w:w="1998" w:type="dxa"/>
            <w:vAlign w:val="center"/>
          </w:tcPr>
          <w:p w14:paraId="12B0DD9F">
            <w:pPr>
              <w:pStyle w:val="5"/>
              <w:rPr>
                <w:rFonts w:hint="eastAsia"/>
                <w:sz w:val="18"/>
                <w:szCs w:val="18"/>
                <w:highlight w:val="none"/>
                <w:lang w:val="en-US" w:eastAsia="zh-CN"/>
              </w:rPr>
            </w:pPr>
            <w:r>
              <w:rPr>
                <w:rFonts w:hint="eastAsia"/>
                <w:sz w:val="18"/>
                <w:szCs w:val="18"/>
                <w:highlight w:val="none"/>
                <w:lang w:val="en-US" w:eastAsia="zh-CN"/>
              </w:rPr>
              <w:t>白色纳米棒晶可用于锂离子电池隔膜涂层、涂料、功能载体、高分子材料补强等领域；介孔材料可用于吸附分离、环境修复、功能载体及脱色等领域。</w:t>
            </w:r>
          </w:p>
        </w:tc>
        <w:tc>
          <w:tcPr>
            <w:tcW w:w="3076" w:type="dxa"/>
            <w:gridSpan w:val="3"/>
            <w:vAlign w:val="center"/>
          </w:tcPr>
          <w:p w14:paraId="6FA00E76">
            <w:pPr>
              <w:pStyle w:val="5"/>
              <w:rPr>
                <w:rFonts w:hint="eastAsia"/>
                <w:sz w:val="18"/>
                <w:szCs w:val="18"/>
                <w:highlight w:val="none"/>
                <w:lang w:val="en-US" w:eastAsia="zh-CN"/>
              </w:rPr>
            </w:pPr>
            <w:r>
              <w:rPr>
                <w:rFonts w:hint="eastAsia"/>
                <w:sz w:val="18"/>
                <w:szCs w:val="18"/>
                <w:highlight w:val="none"/>
                <w:lang w:val="en-US" w:eastAsia="zh-CN"/>
              </w:rPr>
              <w:t>我国凹凸棒石矿大多产生于中新生代陆相盆地中，以湖相沉积成因为主，其类质同晶取代现象较为普遍，八面体骨架中Mg(II)被Fe(III)和Al(III)等离子取代，颜色多呈砖红色，同时还伴生蒙脱石、伊利石、白云石、云母和绿泥石等多种矿物。由于其致色金属离子存在于八面体骨架中，利用现有加工技术尚不能从根本上改变色泽，也不能转化伴生矿，严重制约着产业的可持续发展。该成果在充分研究凹凸棒石呈色机理的基础上，采用还原性物质将其骨架中Fe(III)原位转化成Fe(II)，实现了还原性转白；采用具有还原性、酸性和离子络合能力的有机酸，选择性梯度溶出致色离子，实现了溶出转白，同时解决了八面体致色离子溶出过程中棒晶损伤的技术难题，得到了白色凹凸棒石纳米棒晶。同时在充分研究凹凸棒石及伴生矿微观结构的基础上，通过补充必要的离子或有机分子，诱导凹凸棒石及伴生矿物晶体转化和“基因重组”，形成具有特殊孔道结构的功能性介孔材料，对有机分子的吸附能力达到市售活性炭的3-6倍，可广泛用于吸附分离、环境修复、催化剂载体等多个领域。</w:t>
            </w:r>
          </w:p>
        </w:tc>
        <w:tc>
          <w:tcPr>
            <w:tcW w:w="3088" w:type="dxa"/>
            <w:gridSpan w:val="2"/>
            <w:vAlign w:val="center"/>
          </w:tcPr>
          <w:p w14:paraId="2288EC9B">
            <w:pPr>
              <w:pStyle w:val="5"/>
              <w:rPr>
                <w:rFonts w:hint="eastAsia"/>
                <w:sz w:val="18"/>
                <w:szCs w:val="18"/>
                <w:highlight w:val="none"/>
              </w:rPr>
            </w:pPr>
            <w:r>
              <w:rPr>
                <w:rFonts w:hint="eastAsia"/>
                <w:sz w:val="18"/>
                <w:szCs w:val="18"/>
                <w:highlight w:val="none"/>
              </w:rPr>
              <w:t>红色凹凸棒石转白后白度&gt;85，棒晶长度与原矿相比没有变化；凹凸棒石和伴生矿同步转化形成介孔材料的比表面积&gt;500 m2/g，对有机染料或抗生素的吸附容量达到市售活性炭的3-6倍。</w:t>
            </w:r>
          </w:p>
          <w:p w14:paraId="236CA791">
            <w:pPr>
              <w:pStyle w:val="5"/>
              <w:rPr>
                <w:rFonts w:hint="eastAsia"/>
                <w:sz w:val="18"/>
                <w:szCs w:val="18"/>
                <w:highlight w:val="none"/>
              </w:rPr>
            </w:pPr>
            <w:r>
              <w:rPr>
                <w:rFonts w:hint="eastAsia"/>
                <w:sz w:val="18"/>
                <w:szCs w:val="18"/>
                <w:highlight w:val="none"/>
              </w:rPr>
              <w:t>在西北永新涂料有限公司完成白色凹凸棒石的应用评价。</w:t>
            </w:r>
          </w:p>
        </w:tc>
      </w:tr>
      <w:tr w14:paraId="5FBA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0" w:hRule="atLeast"/>
        </w:trPr>
        <w:tc>
          <w:tcPr>
            <w:tcW w:w="666" w:type="dxa"/>
            <w:vAlign w:val="center"/>
          </w:tcPr>
          <w:p w14:paraId="4E9859E9">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0FA0B026">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宽谱段分光谱型天空背景亮度测量仪</w:t>
            </w:r>
          </w:p>
          <w:p w14:paraId="1CFDDDCC">
            <w:pPr>
              <w:jc w:val="center"/>
              <w:rPr>
                <w:rFonts w:hint="eastAsia" w:ascii="宋体" w:hAnsi="宋体" w:eastAsia="宋体" w:cs="Calibri"/>
                <w:sz w:val="18"/>
                <w:szCs w:val="18"/>
                <w:highlight w:val="none"/>
              </w:rPr>
            </w:pPr>
          </w:p>
        </w:tc>
        <w:tc>
          <w:tcPr>
            <w:tcW w:w="1092" w:type="dxa"/>
            <w:vAlign w:val="center"/>
          </w:tcPr>
          <w:p w14:paraId="667C4413">
            <w:pPr>
              <w:jc w:val="both"/>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8"/>
                <w:szCs w:val="18"/>
                <w:highlight w:val="none"/>
                <w:shd w:val="clear" w:fill="FFFFFF"/>
              </w:rPr>
              <w:t>合肥物质科学研究院</w:t>
            </w:r>
          </w:p>
        </w:tc>
        <w:tc>
          <w:tcPr>
            <w:tcW w:w="682" w:type="dxa"/>
            <w:vAlign w:val="center"/>
          </w:tcPr>
          <w:p w14:paraId="0947D315">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D2CE078">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马璨粲</w:t>
            </w:r>
          </w:p>
          <w:p w14:paraId="233DD7C1">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联系电话：0551-65591701</w:t>
            </w:r>
          </w:p>
          <w:p w14:paraId="350C25EC">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邮箱：cancan@ipp.ac.cn</w:t>
            </w:r>
          </w:p>
          <w:p w14:paraId="78A14E85">
            <w:pPr>
              <w:jc w:val="center"/>
              <w:rPr>
                <w:rFonts w:ascii="宋体" w:hAnsi="宋体" w:eastAsia="宋体" w:cs="Calibri"/>
                <w:color w:val="424242"/>
                <w:kern w:val="0"/>
                <w:sz w:val="18"/>
                <w:szCs w:val="18"/>
                <w:highlight w:val="none"/>
              </w:rPr>
            </w:pPr>
          </w:p>
        </w:tc>
        <w:tc>
          <w:tcPr>
            <w:tcW w:w="1998" w:type="dxa"/>
            <w:vAlign w:val="center"/>
          </w:tcPr>
          <w:p w14:paraId="03E782F5">
            <w:pPr>
              <w:pStyle w:val="5"/>
              <w:rPr>
                <w:rFonts w:hint="eastAsia"/>
                <w:sz w:val="18"/>
                <w:szCs w:val="18"/>
                <w:highlight w:val="none"/>
                <w:lang w:val="en-US" w:eastAsia="zh-CN"/>
              </w:rPr>
            </w:pPr>
            <w:r>
              <w:rPr>
                <w:rFonts w:hint="eastAsia"/>
                <w:sz w:val="18"/>
                <w:szCs w:val="18"/>
                <w:highlight w:val="none"/>
                <w:lang w:val="en-US" w:eastAsia="zh-CN"/>
              </w:rPr>
              <w:t>“十二五”期间，国家高技术863计划相关主题十分重视天光背景测量技术的研究。在有关课题的支持下，我所根据项目任务需求和学科发展的需要，进行了太阳辐射和天光背景测量仪器的系统性技术开发和技术储备。2013年完成了宽谱段天空背景辐射计的研制，目前已在安徽合肥地区、四川西昌地区、广东茂名地区、辽宁锦州地区以及吉林长春等全国多地开展天光背景实地测量研究，为各种地基跟、瞄系统跟踪能力的评估提供了量化的数据支持；2014年完成了“天光背景亮度测量仪探测组件”型号任务的装备预研，目前已完成定型生产任务；2014~2016年，开展了天光背景绝对辐射扫描成像测量系统的基础理论、系统结构设计、绝对辐射定标及光谱成像实验研究。</w:t>
            </w:r>
          </w:p>
        </w:tc>
        <w:tc>
          <w:tcPr>
            <w:tcW w:w="3076" w:type="dxa"/>
            <w:gridSpan w:val="3"/>
            <w:vAlign w:val="center"/>
          </w:tcPr>
          <w:p w14:paraId="4A75078F">
            <w:pPr>
              <w:pStyle w:val="5"/>
              <w:rPr>
                <w:rFonts w:hint="eastAsia"/>
                <w:sz w:val="18"/>
                <w:szCs w:val="18"/>
                <w:highlight w:val="none"/>
                <w:lang w:val="en-US" w:eastAsia="zh-CN"/>
              </w:rPr>
            </w:pPr>
            <w:r>
              <w:rPr>
                <w:rFonts w:hint="eastAsia"/>
                <w:sz w:val="18"/>
                <w:szCs w:val="18"/>
                <w:highlight w:val="none"/>
                <w:lang w:val="en-US" w:eastAsia="zh-CN"/>
              </w:rPr>
              <w:t>（1）目标</w:t>
            </w:r>
          </w:p>
          <w:p w14:paraId="530FE486">
            <w:pPr>
              <w:pStyle w:val="5"/>
              <w:rPr>
                <w:rFonts w:hint="eastAsia"/>
                <w:sz w:val="18"/>
                <w:szCs w:val="18"/>
                <w:highlight w:val="none"/>
                <w:lang w:val="en-US" w:eastAsia="zh-CN"/>
              </w:rPr>
            </w:pPr>
            <w:r>
              <w:rPr>
                <w:rFonts w:hint="eastAsia"/>
                <w:sz w:val="18"/>
                <w:szCs w:val="18"/>
                <w:highlight w:val="none"/>
                <w:lang w:val="en-US" w:eastAsia="zh-CN"/>
              </w:rPr>
              <w:t>以已完成的DTL-1型天空背景亮度测量仪为基础进行分光谱测量技术升级，实施该设备的大规模产业化和推广应用奠定基础。设备主要指标和性能如下：</w:t>
            </w:r>
          </w:p>
          <w:p w14:paraId="37A97740">
            <w:pPr>
              <w:pStyle w:val="5"/>
              <w:rPr>
                <w:rFonts w:hint="eastAsia"/>
                <w:sz w:val="18"/>
                <w:szCs w:val="18"/>
                <w:highlight w:val="none"/>
                <w:lang w:val="en-US" w:eastAsia="zh-CN"/>
              </w:rPr>
            </w:pPr>
            <w:r>
              <w:rPr>
                <w:rFonts w:hint="eastAsia"/>
                <w:sz w:val="18"/>
                <w:szCs w:val="18"/>
                <w:highlight w:val="none"/>
                <w:lang w:val="en-US" w:eastAsia="zh-CN"/>
              </w:rPr>
              <w:t>-波长范围：200nm~2500nm</w:t>
            </w:r>
          </w:p>
          <w:p w14:paraId="5A6D5CA3">
            <w:pPr>
              <w:pStyle w:val="5"/>
              <w:rPr>
                <w:rFonts w:hint="eastAsia"/>
                <w:sz w:val="18"/>
                <w:szCs w:val="18"/>
                <w:highlight w:val="none"/>
                <w:lang w:val="en-US" w:eastAsia="zh-CN"/>
              </w:rPr>
            </w:pPr>
            <w:r>
              <w:rPr>
                <w:rFonts w:hint="eastAsia"/>
                <w:sz w:val="18"/>
                <w:szCs w:val="18"/>
                <w:highlight w:val="none"/>
                <w:lang w:val="en-US" w:eastAsia="zh-CN"/>
              </w:rPr>
              <w:t>-动态范围：1W/(m2﹒sr)~400W/(m2﹒sr)</w:t>
            </w:r>
          </w:p>
          <w:p w14:paraId="1F2FB694">
            <w:pPr>
              <w:pStyle w:val="5"/>
              <w:rPr>
                <w:rFonts w:hint="eastAsia"/>
                <w:sz w:val="18"/>
                <w:szCs w:val="18"/>
                <w:highlight w:val="none"/>
                <w:lang w:val="en-US" w:eastAsia="zh-CN"/>
              </w:rPr>
            </w:pPr>
            <w:r>
              <w:rPr>
                <w:rFonts w:hint="eastAsia"/>
                <w:sz w:val="18"/>
                <w:szCs w:val="18"/>
                <w:highlight w:val="none"/>
                <w:lang w:val="en-US" w:eastAsia="zh-CN"/>
              </w:rPr>
              <w:t>-测量精度：优于15%（总辐亮度）</w:t>
            </w:r>
          </w:p>
          <w:p w14:paraId="657829D8">
            <w:pPr>
              <w:pStyle w:val="5"/>
              <w:rPr>
                <w:rFonts w:hint="eastAsia"/>
                <w:sz w:val="18"/>
                <w:szCs w:val="18"/>
                <w:highlight w:val="none"/>
                <w:lang w:val="en-US" w:eastAsia="zh-CN"/>
              </w:rPr>
            </w:pPr>
            <w:r>
              <w:rPr>
                <w:rFonts w:hint="eastAsia"/>
                <w:sz w:val="18"/>
                <w:szCs w:val="18"/>
                <w:highlight w:val="none"/>
                <w:lang w:val="en-US" w:eastAsia="zh-CN"/>
              </w:rPr>
              <w:t>-测量视场：&lt;1°</w:t>
            </w:r>
          </w:p>
          <w:p w14:paraId="58FD1992">
            <w:pPr>
              <w:pStyle w:val="5"/>
              <w:rPr>
                <w:rFonts w:hint="eastAsia"/>
                <w:sz w:val="18"/>
                <w:szCs w:val="18"/>
                <w:highlight w:val="none"/>
                <w:lang w:val="en-US" w:eastAsia="zh-CN"/>
              </w:rPr>
            </w:pPr>
            <w:r>
              <w:rPr>
                <w:rFonts w:hint="eastAsia"/>
                <w:sz w:val="18"/>
                <w:szCs w:val="18"/>
                <w:highlight w:val="none"/>
                <w:lang w:val="en-US" w:eastAsia="zh-CN"/>
              </w:rPr>
              <w:t>-跟踪定位精度：1′</w:t>
            </w:r>
          </w:p>
          <w:p w14:paraId="515DF469">
            <w:pPr>
              <w:pStyle w:val="5"/>
              <w:rPr>
                <w:rFonts w:hint="eastAsia"/>
                <w:sz w:val="18"/>
                <w:szCs w:val="18"/>
                <w:highlight w:val="none"/>
                <w:lang w:val="en-US" w:eastAsia="zh-CN"/>
              </w:rPr>
            </w:pPr>
            <w:r>
              <w:rPr>
                <w:rFonts w:hint="eastAsia"/>
                <w:sz w:val="18"/>
                <w:szCs w:val="18"/>
                <w:highlight w:val="none"/>
                <w:lang w:val="en-US" w:eastAsia="zh-CN"/>
              </w:rPr>
              <w:t>-测量模式：天空扫描模式/定点观测模式/目标跟踪模式</w:t>
            </w:r>
          </w:p>
          <w:p w14:paraId="480F52A3">
            <w:pPr>
              <w:pStyle w:val="5"/>
              <w:rPr>
                <w:rFonts w:hint="eastAsia"/>
                <w:sz w:val="18"/>
                <w:szCs w:val="18"/>
                <w:highlight w:val="none"/>
                <w:lang w:val="en-US" w:eastAsia="zh-CN"/>
              </w:rPr>
            </w:pPr>
            <w:r>
              <w:rPr>
                <w:rFonts w:hint="eastAsia"/>
                <w:sz w:val="18"/>
                <w:szCs w:val="18"/>
                <w:highlight w:val="none"/>
                <w:lang w:val="en-US" w:eastAsia="zh-CN"/>
              </w:rPr>
              <w:t>-外形尺寸：不大于600mm（长）×600mm（宽）×700mm（高）</w:t>
            </w:r>
          </w:p>
          <w:p w14:paraId="5C82D296">
            <w:pPr>
              <w:pStyle w:val="5"/>
              <w:rPr>
                <w:rFonts w:hint="eastAsia"/>
                <w:sz w:val="18"/>
                <w:szCs w:val="18"/>
                <w:highlight w:val="none"/>
                <w:lang w:val="en-US" w:eastAsia="zh-CN"/>
              </w:rPr>
            </w:pPr>
            <w:r>
              <w:rPr>
                <w:rFonts w:hint="eastAsia"/>
                <w:sz w:val="18"/>
                <w:szCs w:val="18"/>
                <w:highlight w:val="none"/>
                <w:lang w:val="en-US" w:eastAsia="zh-CN"/>
              </w:rPr>
              <w:t>-重量：&lt;45kg</w:t>
            </w:r>
          </w:p>
          <w:p w14:paraId="0F51EDE2">
            <w:pPr>
              <w:pStyle w:val="5"/>
              <w:rPr>
                <w:rFonts w:hint="eastAsia"/>
                <w:sz w:val="18"/>
                <w:szCs w:val="18"/>
                <w:highlight w:val="none"/>
                <w:lang w:val="en-US" w:eastAsia="zh-CN"/>
              </w:rPr>
            </w:pPr>
            <w:r>
              <w:rPr>
                <w:rFonts w:hint="eastAsia"/>
                <w:sz w:val="18"/>
                <w:szCs w:val="18"/>
                <w:highlight w:val="none"/>
                <w:lang w:val="en-US" w:eastAsia="zh-CN"/>
              </w:rPr>
              <w:t>-功耗：≤700W</w:t>
            </w:r>
          </w:p>
          <w:p w14:paraId="4B68992B">
            <w:pPr>
              <w:pStyle w:val="5"/>
              <w:rPr>
                <w:rFonts w:hint="eastAsia"/>
                <w:sz w:val="18"/>
                <w:szCs w:val="18"/>
                <w:highlight w:val="none"/>
                <w:lang w:val="en-US" w:eastAsia="zh-CN"/>
              </w:rPr>
            </w:pPr>
            <w:r>
              <w:rPr>
                <w:rFonts w:hint="eastAsia"/>
                <w:sz w:val="18"/>
                <w:szCs w:val="18"/>
                <w:highlight w:val="none"/>
                <w:lang w:val="en-US" w:eastAsia="zh-CN"/>
              </w:rPr>
              <w:t>（2）主要任务</w:t>
            </w:r>
          </w:p>
          <w:p w14:paraId="00156ED4">
            <w:pPr>
              <w:pStyle w:val="5"/>
              <w:rPr>
                <w:rFonts w:hint="eastAsia"/>
                <w:sz w:val="18"/>
                <w:szCs w:val="18"/>
                <w:highlight w:val="none"/>
                <w:lang w:val="en-US" w:eastAsia="zh-CN"/>
              </w:rPr>
            </w:pPr>
            <w:r>
              <w:rPr>
                <w:rFonts w:hint="eastAsia"/>
                <w:sz w:val="18"/>
                <w:szCs w:val="18"/>
                <w:highlight w:val="none"/>
                <w:lang w:val="en-US" w:eastAsia="zh-CN"/>
              </w:rPr>
              <w:t>-对目前的宽波段全光谱型探测组件升级为分光谱型高分辨率多路光谱探测组件；</w:t>
            </w:r>
          </w:p>
          <w:p w14:paraId="6A04DF29">
            <w:pPr>
              <w:pStyle w:val="5"/>
              <w:rPr>
                <w:rFonts w:hint="eastAsia"/>
                <w:sz w:val="18"/>
                <w:szCs w:val="18"/>
                <w:highlight w:val="none"/>
                <w:lang w:val="en-US" w:eastAsia="zh-CN"/>
              </w:rPr>
            </w:pPr>
            <w:r>
              <w:rPr>
                <w:rFonts w:hint="eastAsia"/>
                <w:sz w:val="18"/>
                <w:szCs w:val="18"/>
                <w:highlight w:val="none"/>
                <w:lang w:val="en-US" w:eastAsia="zh-CN"/>
              </w:rPr>
              <w:t>-高精度跟踪控制转台技术升级；</w:t>
            </w:r>
          </w:p>
          <w:p w14:paraId="4DE1330C">
            <w:pPr>
              <w:pStyle w:val="5"/>
              <w:rPr>
                <w:rFonts w:hint="eastAsia"/>
                <w:sz w:val="18"/>
                <w:szCs w:val="18"/>
                <w:highlight w:val="none"/>
                <w:lang w:val="en-US" w:eastAsia="zh-CN"/>
              </w:rPr>
            </w:pPr>
            <w:r>
              <w:rPr>
                <w:rFonts w:hint="eastAsia"/>
                <w:sz w:val="18"/>
                <w:szCs w:val="18"/>
                <w:highlight w:val="none"/>
                <w:lang w:val="en-US" w:eastAsia="zh-CN"/>
              </w:rPr>
              <w:t>提高设备的环境适应性等性能指标，以达到军工级应用标准。</w:t>
            </w:r>
          </w:p>
          <w:p w14:paraId="3331240A">
            <w:pPr>
              <w:pStyle w:val="5"/>
              <w:rPr>
                <w:rFonts w:hint="eastAsia"/>
                <w:sz w:val="18"/>
                <w:szCs w:val="18"/>
                <w:highlight w:val="none"/>
                <w:lang w:val="en-US" w:eastAsia="zh-CN"/>
              </w:rPr>
            </w:pPr>
            <w:r>
              <w:rPr>
                <w:rFonts w:hint="eastAsia"/>
                <w:sz w:val="18"/>
                <w:szCs w:val="18"/>
                <w:highlight w:val="none"/>
                <w:lang w:val="en-US" w:eastAsia="zh-CN"/>
              </w:rPr>
              <w:t>本项目拟首先通过政府或相关企业支持或融资，建立一条宽谱段分光谱型天空背景亮度测量仪生产线，同时希望社会企业以资金入股的方式入股生产线建设及产品生产、应用，采取以企业为中心，科研机构参与，利益共享、风险共担的产学研联合的模式，共同促进科技成果的转化与推广。</w:t>
            </w:r>
          </w:p>
          <w:p w14:paraId="6E4A73DC">
            <w:pPr>
              <w:pStyle w:val="5"/>
              <w:rPr>
                <w:rFonts w:hint="eastAsia"/>
                <w:sz w:val="18"/>
                <w:szCs w:val="18"/>
                <w:highlight w:val="none"/>
                <w:lang w:val="en-US" w:eastAsia="zh-CN"/>
              </w:rPr>
            </w:pPr>
          </w:p>
        </w:tc>
        <w:tc>
          <w:tcPr>
            <w:tcW w:w="3088" w:type="dxa"/>
            <w:gridSpan w:val="2"/>
            <w:vAlign w:val="center"/>
          </w:tcPr>
          <w:p w14:paraId="680ADACF">
            <w:pPr>
              <w:pStyle w:val="5"/>
              <w:rPr>
                <w:rFonts w:hint="eastAsia"/>
                <w:sz w:val="18"/>
                <w:szCs w:val="18"/>
                <w:highlight w:val="none"/>
              </w:rPr>
            </w:pPr>
            <w:r>
              <w:rPr>
                <w:rFonts w:hint="eastAsia"/>
                <w:sz w:val="18"/>
                <w:szCs w:val="18"/>
                <w:highlight w:val="none"/>
              </w:rPr>
              <w:t>天空背景辐亮度的实时获取方法一直以来都是一个重要的问题，但当前国内对于天空背景辐亮度的获取手段大部分还停留在利用美国的MODTRAN软件对天空辐亮度的模拟计算阶段，由于MODTRAN软件中的大气模式与气溶胶模型均采用美国标准大气模式，无论从气候还是气溶胶类型来说，均与我国的真实大气状况存在较大差异，从而导致模拟计算结果与我国的实际背景亮度值存在较大差异，很多情况下的误差可达30%以上，因此，研制和开发能够实测天空背景辐亮度的实时观测设备具有重要的应用意义。</w:t>
            </w:r>
          </w:p>
          <w:p w14:paraId="733E92BD">
            <w:pPr>
              <w:pStyle w:val="5"/>
              <w:rPr>
                <w:rFonts w:hint="eastAsia"/>
                <w:sz w:val="18"/>
                <w:szCs w:val="18"/>
                <w:highlight w:val="none"/>
              </w:rPr>
            </w:pPr>
          </w:p>
        </w:tc>
      </w:tr>
      <w:tr w14:paraId="0D79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666" w:type="dxa"/>
            <w:vAlign w:val="center"/>
          </w:tcPr>
          <w:p w14:paraId="52EE8A1A">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55401131">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多功能生态修复复合材料</w:t>
            </w:r>
          </w:p>
          <w:p w14:paraId="15573786">
            <w:pPr>
              <w:jc w:val="center"/>
              <w:rPr>
                <w:rFonts w:hint="eastAsia" w:ascii="宋体" w:hAnsi="宋体" w:eastAsia="宋体" w:cs="Calibri"/>
                <w:sz w:val="18"/>
                <w:szCs w:val="18"/>
                <w:highlight w:val="none"/>
              </w:rPr>
            </w:pPr>
          </w:p>
        </w:tc>
        <w:tc>
          <w:tcPr>
            <w:tcW w:w="1092" w:type="dxa"/>
            <w:vAlign w:val="center"/>
          </w:tcPr>
          <w:p w14:paraId="366B3C0B">
            <w:pPr>
              <w:jc w:val="both"/>
              <w:rPr>
                <w:rFonts w:ascii="微软雅黑" w:hAnsi="微软雅黑" w:eastAsia="微软雅黑" w:cs="微软雅黑"/>
                <w:i w:val="0"/>
                <w:iCs w:val="0"/>
                <w:caps w:val="0"/>
                <w:color w:val="000000"/>
                <w:spacing w:val="0"/>
                <w:sz w:val="18"/>
                <w:szCs w:val="18"/>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兰州化学物理研究所</w:t>
            </w:r>
          </w:p>
        </w:tc>
        <w:tc>
          <w:tcPr>
            <w:tcW w:w="682" w:type="dxa"/>
            <w:vAlign w:val="center"/>
          </w:tcPr>
          <w:p w14:paraId="024D1D5B">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60595E31">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王爱勤</w:t>
            </w:r>
          </w:p>
          <w:p w14:paraId="4EB66055">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联系电话：0931-4968118</w:t>
            </w:r>
          </w:p>
          <w:p w14:paraId="73ECB20C">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邮箱：aqwang@licp.cas.cn</w:t>
            </w:r>
          </w:p>
          <w:p w14:paraId="461DD444">
            <w:pPr>
              <w:jc w:val="center"/>
              <w:rPr>
                <w:rFonts w:ascii="宋体" w:hAnsi="宋体" w:eastAsia="宋体" w:cs="Calibri"/>
                <w:color w:val="424242"/>
                <w:kern w:val="0"/>
                <w:sz w:val="18"/>
                <w:szCs w:val="18"/>
                <w:highlight w:val="none"/>
              </w:rPr>
            </w:pPr>
          </w:p>
        </w:tc>
        <w:tc>
          <w:tcPr>
            <w:tcW w:w="1998" w:type="dxa"/>
            <w:vAlign w:val="center"/>
          </w:tcPr>
          <w:p w14:paraId="35D1C235">
            <w:pPr>
              <w:pStyle w:val="5"/>
              <w:rPr>
                <w:rFonts w:hint="eastAsia"/>
                <w:sz w:val="18"/>
                <w:szCs w:val="18"/>
                <w:highlight w:val="none"/>
                <w:lang w:val="en-US" w:eastAsia="zh-CN"/>
              </w:rPr>
            </w:pPr>
          </w:p>
          <w:p w14:paraId="37E0F59A">
            <w:pPr>
              <w:pStyle w:val="5"/>
              <w:rPr>
                <w:rFonts w:hint="eastAsia"/>
                <w:sz w:val="18"/>
                <w:szCs w:val="18"/>
                <w:highlight w:val="none"/>
                <w:lang w:val="en-US" w:eastAsia="zh-CN"/>
              </w:rPr>
            </w:pPr>
            <w:r>
              <w:rPr>
                <w:rFonts w:hint="eastAsia"/>
                <w:sz w:val="18"/>
                <w:szCs w:val="18"/>
                <w:highlight w:val="none"/>
                <w:lang w:val="en-US" w:eastAsia="zh-CN"/>
              </w:rPr>
              <w:t>农林生态与环境</w:t>
            </w:r>
          </w:p>
        </w:tc>
        <w:tc>
          <w:tcPr>
            <w:tcW w:w="6164" w:type="dxa"/>
            <w:gridSpan w:val="5"/>
            <w:vAlign w:val="center"/>
          </w:tcPr>
          <w:p w14:paraId="259DE039">
            <w:pPr>
              <w:pStyle w:val="5"/>
              <w:rPr>
                <w:rFonts w:hint="eastAsia"/>
                <w:sz w:val="18"/>
                <w:szCs w:val="18"/>
                <w:highlight w:val="none"/>
              </w:rPr>
            </w:pPr>
            <w:r>
              <w:rPr>
                <w:rFonts w:hint="eastAsia"/>
                <w:sz w:val="18"/>
                <w:szCs w:val="18"/>
                <w:highlight w:val="none"/>
              </w:rPr>
              <w:t>在生态恢复方面，不同专业从不同的角度，开展了卓有成效的工作，取得了良好的效果，但环境修复材料过去的工作主要体现在宏观方面，属于“拿来主义”，缺少环境材料的设计、研发和应用的系统研究。</w:t>
            </w:r>
          </w:p>
          <w:p w14:paraId="29C838F1">
            <w:pPr>
              <w:pStyle w:val="5"/>
              <w:rPr>
                <w:rFonts w:hint="eastAsia"/>
                <w:sz w:val="18"/>
                <w:szCs w:val="18"/>
                <w:highlight w:val="none"/>
              </w:rPr>
            </w:pPr>
            <w:r>
              <w:rPr>
                <w:rFonts w:hint="eastAsia"/>
                <w:sz w:val="18"/>
                <w:szCs w:val="18"/>
                <w:highlight w:val="none"/>
              </w:rPr>
              <w:t>以高值化利用可再生的植物资源—淀粉和甘肃丰富的矿产资源---凹凸棒石黏土为背景，以产品在环境修复中的配套应用为出口，通过高新技术创新与集成，先后开发了环境友好有机无机复合保水剂、土壤盐碱修复材料、种子飞播大粒化和多功能固沙材料等产品。</w:t>
            </w:r>
          </w:p>
          <w:p w14:paraId="41DDCB77">
            <w:pPr>
              <w:pStyle w:val="5"/>
              <w:rPr>
                <w:rFonts w:hint="eastAsia"/>
                <w:sz w:val="18"/>
                <w:szCs w:val="18"/>
                <w:highlight w:val="none"/>
              </w:rPr>
            </w:pPr>
            <w:r>
              <w:rPr>
                <w:rFonts w:hint="eastAsia"/>
                <w:sz w:val="18"/>
                <w:szCs w:val="18"/>
                <w:highlight w:val="none"/>
              </w:rPr>
              <w:t>近年来，针对西部土壤特点，以保水、促根和提高树木的成活率为突破口，重点解决了恢复生态环境用功能材料的配伍性、高效性和实用性的问题。采用改性、复配、吸附和络合等综合技术，将生物微肥、土壤改良剂、植物生长调节剂等和长效保水剂有机结合，通过多种配方的优化组合，已研制出满足西部生态环境建设需求的功能化学材料。在相对干旱和高盐碱土壤条件下，树木成活率达92%。综合评价研究表明，研制的复合改良材料具有酸碱中和、离子交换、盐类转化、培肥土壤、改善土壤团粒结构、增强土壤通透性、提高土壤水肥涵养能力等综合功能。材料具有原料经济易得、生产工艺简单和使用方便等特点，已在酒泉卫星发射中心、“读者林”基地和南北两山绿花得到应用。</w:t>
            </w:r>
          </w:p>
          <w:p w14:paraId="32FD7123">
            <w:pPr>
              <w:pStyle w:val="5"/>
              <w:rPr>
                <w:rFonts w:hint="eastAsia"/>
                <w:sz w:val="18"/>
                <w:szCs w:val="18"/>
                <w:highlight w:val="none"/>
              </w:rPr>
            </w:pPr>
            <w:r>
              <w:rPr>
                <w:rFonts w:hint="eastAsia"/>
                <w:sz w:val="18"/>
                <w:szCs w:val="18"/>
                <w:highlight w:val="none"/>
              </w:rPr>
              <w:t>该复合材料使用方便，只是在传统种树方法的基础上，在树的根部施用复合材料，一次性灌足水，既可以保证树木的成活率，又可以促进树木的快速生长。将生物微肥、土壤改良剂、植物生长调节剂等和长效保水剂有机结合，通过多种配方的优化组合，研制出满足西部生态环境建设需求的功能化学材料。在相对干旱和高盐碱土壤条件下，树木成活率达90%以上。产品已实现中试放大生产。按年产10000吨规模计，总投资约800万元。</w:t>
            </w:r>
          </w:p>
        </w:tc>
      </w:tr>
      <w:tr w14:paraId="343EE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666" w:type="dxa"/>
            <w:vAlign w:val="center"/>
          </w:tcPr>
          <w:p w14:paraId="6FE6FBE6">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7A01F3B0">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实施电能替代的关键技术支撑</w:t>
            </w:r>
          </w:p>
          <w:p w14:paraId="2BF72FA1">
            <w:pPr>
              <w:jc w:val="center"/>
              <w:rPr>
                <w:rFonts w:hint="eastAsia" w:ascii="宋体" w:hAnsi="宋体" w:eastAsia="宋体" w:cs="Calibri"/>
                <w:sz w:val="18"/>
                <w:szCs w:val="18"/>
                <w:highlight w:val="none"/>
              </w:rPr>
            </w:pPr>
          </w:p>
        </w:tc>
        <w:tc>
          <w:tcPr>
            <w:tcW w:w="1092" w:type="dxa"/>
            <w:vAlign w:val="center"/>
          </w:tcPr>
          <w:p w14:paraId="5B6A2142">
            <w:pPr>
              <w:jc w:val="both"/>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合肥物质科学研究院</w:t>
            </w:r>
          </w:p>
        </w:tc>
        <w:tc>
          <w:tcPr>
            <w:tcW w:w="682" w:type="dxa"/>
            <w:vAlign w:val="center"/>
          </w:tcPr>
          <w:p w14:paraId="33CE8357">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08555894">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马璨粲</w:t>
            </w:r>
          </w:p>
          <w:p w14:paraId="1D17C31F">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联系电话：0551-65591701</w:t>
            </w:r>
          </w:p>
          <w:p w14:paraId="2DF32B5D">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邮箱：cancan@ipp.ac.cn</w:t>
            </w:r>
          </w:p>
          <w:p w14:paraId="41081A66">
            <w:pPr>
              <w:jc w:val="center"/>
              <w:rPr>
                <w:rFonts w:ascii="宋体" w:hAnsi="宋体" w:eastAsia="宋体" w:cs="Calibri"/>
                <w:color w:val="424242"/>
                <w:kern w:val="0"/>
                <w:sz w:val="18"/>
                <w:szCs w:val="18"/>
                <w:highlight w:val="none"/>
              </w:rPr>
            </w:pPr>
          </w:p>
        </w:tc>
        <w:tc>
          <w:tcPr>
            <w:tcW w:w="1998" w:type="dxa"/>
            <w:vAlign w:val="center"/>
          </w:tcPr>
          <w:p w14:paraId="55B1A32B">
            <w:pPr>
              <w:pStyle w:val="5"/>
              <w:rPr>
                <w:rFonts w:hint="eastAsia"/>
                <w:sz w:val="18"/>
                <w:szCs w:val="18"/>
                <w:highlight w:val="none"/>
                <w:lang w:val="en-US" w:eastAsia="zh-CN"/>
              </w:rPr>
            </w:pPr>
            <w:r>
              <w:rPr>
                <w:rFonts w:hint="eastAsia"/>
                <w:sz w:val="18"/>
                <w:szCs w:val="18"/>
                <w:highlight w:val="none"/>
                <w:lang w:val="en-US" w:eastAsia="zh-CN"/>
              </w:rPr>
              <w:t>目前全球大多数国家热能的消耗是电能的两倍，中国也是如此，现阶段热能供应的主要方式还在依靠燃煤和燃气。而利用“智慧储能”技术，可以在不增加电网负担的情况下将夜间的谷电及弃风电消纳，通过技术手段转化为热能存储下来，再根据用户的不同需求，通过与水的换热产出热水进行供暖或者产出蒸汽进行工业供热。“智慧储能”技术的应用，可显著降低燃煤燃气的使用，从而有效治理雾霾，同时还提高了用电效率。 </w:t>
            </w:r>
          </w:p>
          <w:p w14:paraId="093BDBC9">
            <w:pPr>
              <w:pStyle w:val="5"/>
              <w:rPr>
                <w:rFonts w:hint="eastAsia"/>
                <w:sz w:val="18"/>
                <w:szCs w:val="18"/>
                <w:highlight w:val="none"/>
                <w:lang w:val="en-US" w:eastAsia="zh-CN"/>
              </w:rPr>
            </w:pPr>
            <w:r>
              <w:rPr>
                <w:rFonts w:hint="eastAsia"/>
                <w:sz w:val="18"/>
                <w:szCs w:val="18"/>
                <w:highlight w:val="none"/>
                <w:lang w:val="en-US" w:eastAsia="zh-CN"/>
              </w:rPr>
              <w:t>鉴于 “智慧储能”技术及产品的特殊性，其所应用的目标市场即为国家电网的改造升级及工业企业相关的能源利用与存储领域；“智慧储能”系统产品既可与遍布国内城乡的电网并网后储能、供热、发电；也可为有“智慧储能”技术需求的工业企业研制并且施工成套储能系统产品。</w:t>
            </w:r>
          </w:p>
        </w:tc>
        <w:tc>
          <w:tcPr>
            <w:tcW w:w="6164" w:type="dxa"/>
            <w:gridSpan w:val="5"/>
            <w:vAlign w:val="center"/>
          </w:tcPr>
          <w:p w14:paraId="01C1AEC7">
            <w:pPr>
              <w:pStyle w:val="5"/>
              <w:rPr>
                <w:rFonts w:hint="eastAsia"/>
                <w:sz w:val="18"/>
                <w:szCs w:val="18"/>
                <w:highlight w:val="none"/>
              </w:rPr>
            </w:pPr>
            <w:r>
              <w:rPr>
                <w:rFonts w:hint="eastAsia"/>
                <w:sz w:val="18"/>
                <w:szCs w:val="18"/>
                <w:highlight w:val="none"/>
              </w:rPr>
              <w:t> 必要性及需求分析: </w:t>
            </w:r>
          </w:p>
          <w:p w14:paraId="77C5CA42">
            <w:pPr>
              <w:pStyle w:val="5"/>
              <w:rPr>
                <w:rFonts w:hint="eastAsia"/>
                <w:sz w:val="18"/>
                <w:szCs w:val="18"/>
                <w:highlight w:val="none"/>
              </w:rPr>
            </w:pPr>
            <w:r>
              <w:rPr>
                <w:rFonts w:hint="eastAsia"/>
                <w:sz w:val="18"/>
                <w:szCs w:val="18"/>
                <w:highlight w:val="none"/>
              </w:rPr>
              <w:t>随着经济发展和人口增加，能源短缺、气候变化等问题日益突出。尤其近几年我国大部分省份冬春季频繁发生严重雾霾，引起全社会对环境保护的关注以及对能源发展方式的反思，为构建与能源发展方式转变和能源战略转型相适应的绿色能源消费模式，国家电网公司提出实施“以电代媒、以电代油、电从远方来”的发展战略，推动电能替代工程。“智慧储能”技术就在此大背景下研发成功，系统产品的应用实质是对现有能源的合理全部利用不浪费，可应用于电能替代、风电供暖、电网调峰等国家电网涉及的几乎所有技术领域。 </w:t>
            </w:r>
          </w:p>
          <w:p w14:paraId="27D4BF38">
            <w:pPr>
              <w:pStyle w:val="5"/>
              <w:rPr>
                <w:rFonts w:hint="eastAsia"/>
                <w:sz w:val="18"/>
                <w:szCs w:val="18"/>
                <w:highlight w:val="none"/>
              </w:rPr>
            </w:pPr>
            <w:r>
              <w:rPr>
                <w:rFonts w:hint="eastAsia"/>
                <w:sz w:val="18"/>
                <w:szCs w:val="18"/>
                <w:highlight w:val="none"/>
              </w:rPr>
              <w:t> 目标及主要任务: </w:t>
            </w:r>
          </w:p>
          <w:p w14:paraId="01078A6A">
            <w:pPr>
              <w:pStyle w:val="5"/>
              <w:rPr>
                <w:rFonts w:hint="eastAsia"/>
                <w:sz w:val="18"/>
                <w:szCs w:val="18"/>
                <w:highlight w:val="none"/>
              </w:rPr>
            </w:pPr>
            <w:r>
              <w:rPr>
                <w:rFonts w:hint="eastAsia"/>
                <w:sz w:val="18"/>
                <w:szCs w:val="18"/>
                <w:highlight w:val="none"/>
              </w:rPr>
              <w:t>目前全球大多数国家热能的消耗是电能的两倍，中国也是如此，现阶段热能供应的主要方式还在依靠燃煤和燃气。而利用“智慧储能”技术，可以在不增加电网负担的情况下将夜间的谷电及弃风电消纳，通过技术手段转化为热能存储下来，再根据用户的不同需求，通过与水的换热产出热水进行供暖或者产出蒸汽进行工业供热。“智慧储能”技术的应用，可显著降低燃煤燃气的使用，从而有效治理雾霾，同时还提高了用电效率。 </w:t>
            </w:r>
          </w:p>
          <w:p w14:paraId="3CA372B4">
            <w:pPr>
              <w:pStyle w:val="5"/>
              <w:rPr>
                <w:rFonts w:hint="eastAsia"/>
                <w:sz w:val="18"/>
                <w:szCs w:val="18"/>
                <w:highlight w:val="none"/>
              </w:rPr>
            </w:pPr>
            <w:r>
              <w:rPr>
                <w:rFonts w:hint="eastAsia"/>
                <w:sz w:val="18"/>
                <w:szCs w:val="18"/>
                <w:highlight w:val="none"/>
              </w:rPr>
              <w:t> 预期经济和社会效益: </w:t>
            </w:r>
          </w:p>
          <w:p w14:paraId="20BAE54B">
            <w:pPr>
              <w:pStyle w:val="5"/>
              <w:rPr>
                <w:rFonts w:hint="eastAsia"/>
                <w:sz w:val="18"/>
                <w:szCs w:val="18"/>
                <w:highlight w:val="none"/>
              </w:rPr>
            </w:pPr>
            <w:r>
              <w:rPr>
                <w:rFonts w:hint="eastAsia"/>
                <w:sz w:val="18"/>
                <w:szCs w:val="18"/>
                <w:highlight w:val="none"/>
              </w:rPr>
              <w:t>“智慧储能”技术不但可应用与电能替代，还可应用于风电供暖及电网调峰；我国国土幅员辽阔，国家电网遍布城乡，涉及每一个省份，仅电网合作就是一个很可观的主要市场；若能广泛用于国家电网的改造升级，电能替代工程的大力推动，以及有能源利用与存储需求的工业企业；则经济效益大为可观。 </w:t>
            </w:r>
          </w:p>
          <w:p w14:paraId="26F1F105">
            <w:pPr>
              <w:pStyle w:val="5"/>
              <w:rPr>
                <w:rFonts w:hint="eastAsia"/>
                <w:sz w:val="18"/>
                <w:szCs w:val="18"/>
                <w:highlight w:val="none"/>
              </w:rPr>
            </w:pPr>
            <w:r>
              <w:rPr>
                <w:rFonts w:hint="eastAsia"/>
                <w:sz w:val="18"/>
                <w:szCs w:val="18"/>
                <w:highlight w:val="none"/>
              </w:rPr>
              <w:t>“智慧储能”技术伴随电能替代工程的发展，将以输电代替输煤，减少煤炭大规模、远距离运输压力，从根本上解决煤电运紧张问题；还能促进能源基地集约高效开发和电力大规模输送，全面提高能源开发利用的效率和效益；同时依托特高压电网，实现西部、北部的水能、风能、太阳能等清洁能源大规模开发和大范围优化配置；提高电能占终端能源消费比重，对于推动社会节能减排，缓解城市雾霾困扰，促进我国能源可持续发展有着重要的现实意义。 </w:t>
            </w:r>
          </w:p>
          <w:p w14:paraId="118EEAD8">
            <w:pPr>
              <w:pStyle w:val="5"/>
              <w:rPr>
                <w:rFonts w:hint="eastAsia"/>
                <w:sz w:val="18"/>
                <w:szCs w:val="18"/>
                <w:highlight w:val="none"/>
              </w:rPr>
            </w:pPr>
            <w:r>
              <w:rPr>
                <w:rFonts w:hint="eastAsia"/>
                <w:sz w:val="18"/>
                <w:szCs w:val="18"/>
                <w:highlight w:val="none"/>
              </w:rPr>
              <w:t> </w:t>
            </w:r>
          </w:p>
          <w:p w14:paraId="2AEAA844">
            <w:pPr>
              <w:pStyle w:val="5"/>
              <w:rPr>
                <w:rFonts w:hint="eastAsia"/>
                <w:sz w:val="18"/>
                <w:szCs w:val="18"/>
                <w:highlight w:val="none"/>
              </w:rPr>
            </w:pPr>
          </w:p>
        </w:tc>
      </w:tr>
      <w:tr w14:paraId="1C852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666" w:type="dxa"/>
            <w:vAlign w:val="center"/>
          </w:tcPr>
          <w:p w14:paraId="11085F75">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18CA603D">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城市污泥复合型煤</w:t>
            </w:r>
          </w:p>
        </w:tc>
        <w:tc>
          <w:tcPr>
            <w:tcW w:w="1092" w:type="dxa"/>
            <w:vAlign w:val="center"/>
          </w:tcPr>
          <w:p w14:paraId="7FF3CF1E">
            <w:pPr>
              <w:jc w:val="both"/>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兰州化学物理研究所</w:t>
            </w:r>
          </w:p>
        </w:tc>
        <w:tc>
          <w:tcPr>
            <w:tcW w:w="682" w:type="dxa"/>
            <w:vAlign w:val="center"/>
          </w:tcPr>
          <w:p w14:paraId="4FD3FFA2">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522A7A0D">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郭勇</w:t>
            </w:r>
          </w:p>
          <w:p w14:paraId="56DFA2A3">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联系电话：0931-4968274</w:t>
            </w:r>
          </w:p>
          <w:p w14:paraId="1523095F">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邮箱：guoyong@licp.cas.cn</w:t>
            </w:r>
          </w:p>
          <w:p w14:paraId="7256D3A8">
            <w:pPr>
              <w:jc w:val="center"/>
              <w:rPr>
                <w:rFonts w:ascii="宋体" w:hAnsi="宋体" w:eastAsia="宋体" w:cs="Calibri"/>
                <w:color w:val="424242"/>
                <w:kern w:val="0"/>
                <w:sz w:val="18"/>
                <w:szCs w:val="18"/>
                <w:highlight w:val="none"/>
              </w:rPr>
            </w:pPr>
          </w:p>
        </w:tc>
        <w:tc>
          <w:tcPr>
            <w:tcW w:w="1998" w:type="dxa"/>
            <w:vAlign w:val="center"/>
          </w:tcPr>
          <w:p w14:paraId="768BF86A">
            <w:pPr>
              <w:pStyle w:val="5"/>
              <w:rPr>
                <w:rFonts w:hint="eastAsia"/>
                <w:sz w:val="18"/>
                <w:szCs w:val="18"/>
                <w:highlight w:val="none"/>
                <w:lang w:val="en-US" w:eastAsia="zh-CN"/>
              </w:rPr>
            </w:pPr>
          </w:p>
          <w:p w14:paraId="1722FC9C">
            <w:pPr>
              <w:pStyle w:val="5"/>
              <w:rPr>
                <w:rFonts w:hint="eastAsia"/>
                <w:sz w:val="18"/>
                <w:szCs w:val="18"/>
                <w:highlight w:val="none"/>
                <w:lang w:val="en-US" w:eastAsia="zh-CN"/>
              </w:rPr>
            </w:pPr>
            <w:r>
              <w:rPr>
                <w:rFonts w:hint="eastAsia"/>
                <w:sz w:val="18"/>
                <w:szCs w:val="18"/>
                <w:highlight w:val="none"/>
                <w:lang w:val="en-US" w:eastAsia="zh-CN"/>
              </w:rPr>
              <w:t>农林生态与环境</w:t>
            </w:r>
          </w:p>
        </w:tc>
        <w:tc>
          <w:tcPr>
            <w:tcW w:w="6164" w:type="dxa"/>
            <w:gridSpan w:val="5"/>
            <w:vAlign w:val="center"/>
          </w:tcPr>
          <w:p w14:paraId="3DE1AD02">
            <w:pPr>
              <w:pStyle w:val="5"/>
              <w:rPr>
                <w:rFonts w:hint="eastAsia"/>
                <w:sz w:val="18"/>
                <w:szCs w:val="18"/>
                <w:highlight w:val="none"/>
              </w:rPr>
            </w:pPr>
            <w:r>
              <w:rPr>
                <w:rFonts w:hint="eastAsia"/>
                <w:sz w:val="18"/>
                <w:szCs w:val="18"/>
                <w:highlight w:val="none"/>
              </w:rPr>
              <w:t>城市污水处理过程中会产生大量的有害污泥，主要有两大来源--生活污泥和工业污泥，如果污泥处理不当会带来更大的污染、占用更多的土地资源。 </w:t>
            </w:r>
          </w:p>
          <w:p w14:paraId="715AD77A">
            <w:pPr>
              <w:pStyle w:val="5"/>
              <w:rPr>
                <w:rFonts w:hint="eastAsia"/>
                <w:sz w:val="18"/>
                <w:szCs w:val="18"/>
                <w:highlight w:val="none"/>
              </w:rPr>
            </w:pPr>
            <w:r>
              <w:rPr>
                <w:rFonts w:hint="eastAsia"/>
                <w:sz w:val="18"/>
                <w:szCs w:val="18"/>
                <w:highlight w:val="none"/>
              </w:rPr>
              <w:t>21世纪是能源再生绿色环保可持续发展的时代，城市污水污泥处理应遵循减量化、稳定化、无害化、资源化，达到变害为宝综合利用之目的。通过生物化学技术去除或固定污泥中的有害物质，减少微生物数量，加入脱水剂使污泥沉降泥水分离，利用工业锅炉烟气余热将污泥干燥、粉碎。脱水后的污泥有很高的发热量，在其中加入助燃、消烟、固硫、除臭等添加剂，制成混合型煤燃料具有很好的能源利用价值，可以作为工业锅炉燃料使用，经测定发热量在3800大卡左右。污泥型煤燃烧后的灰渣，可进行多级利用，粗陶粒可作为城市渗水砖的制作材料或铁路、高速公路基础强化材料，粉末材料可作为花卉种植基材使用，这样形成一种封闭循环的城市污泥能源化利用新方法。</w:t>
            </w:r>
          </w:p>
          <w:p w14:paraId="75799308">
            <w:pPr>
              <w:pStyle w:val="5"/>
              <w:rPr>
                <w:rFonts w:hint="eastAsia"/>
                <w:sz w:val="18"/>
                <w:szCs w:val="18"/>
                <w:highlight w:val="none"/>
              </w:rPr>
            </w:pPr>
            <w:r>
              <w:rPr>
                <w:rFonts w:hint="eastAsia"/>
                <w:sz w:val="18"/>
                <w:szCs w:val="18"/>
                <w:highlight w:val="none"/>
              </w:rPr>
              <w:t>本技术所使用的污泥为含水量40％左右的城市生活污泥和工业污泥,现已完成蜂窝煤中试生产，每吨型煤最终生产成本（材料费＋人工费）150～200元，已经申报甘肃省科技支撑计划项目。</w:t>
            </w:r>
          </w:p>
          <w:p w14:paraId="33E81862">
            <w:pPr>
              <w:pStyle w:val="5"/>
              <w:rPr>
                <w:rFonts w:hint="eastAsia"/>
                <w:sz w:val="18"/>
                <w:szCs w:val="18"/>
                <w:highlight w:val="none"/>
              </w:rPr>
            </w:pPr>
            <w:r>
              <w:rPr>
                <w:rFonts w:hint="eastAsia"/>
                <w:sz w:val="18"/>
                <w:szCs w:val="18"/>
                <w:highlight w:val="none"/>
              </w:rPr>
              <w:t>合作方式：与合作方共同完成工业化产品生产</w:t>
            </w:r>
          </w:p>
        </w:tc>
      </w:tr>
      <w:tr w14:paraId="35CD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trPr>
        <w:tc>
          <w:tcPr>
            <w:tcW w:w="666" w:type="dxa"/>
            <w:vAlign w:val="center"/>
          </w:tcPr>
          <w:p w14:paraId="6804CF2C">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5A3D4E9">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 超短脉冲铒激光牙科治疗机</w:t>
            </w:r>
          </w:p>
          <w:p w14:paraId="46A1DCE1">
            <w:pPr>
              <w:jc w:val="center"/>
              <w:rPr>
                <w:rFonts w:hint="eastAsia" w:ascii="宋体" w:hAnsi="宋体" w:eastAsia="宋体" w:cs="Calibri"/>
                <w:sz w:val="18"/>
                <w:szCs w:val="18"/>
                <w:highlight w:val="none"/>
              </w:rPr>
            </w:pPr>
          </w:p>
        </w:tc>
        <w:tc>
          <w:tcPr>
            <w:tcW w:w="1092" w:type="dxa"/>
            <w:vAlign w:val="center"/>
          </w:tcPr>
          <w:p w14:paraId="7EDB8D5E">
            <w:pPr>
              <w:jc w:val="both"/>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合肥物质科学研究院</w:t>
            </w:r>
          </w:p>
        </w:tc>
        <w:tc>
          <w:tcPr>
            <w:tcW w:w="682" w:type="dxa"/>
            <w:vAlign w:val="center"/>
          </w:tcPr>
          <w:p w14:paraId="164ED7DA">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76EC6589">
            <w:pPr>
              <w:jc w:val="center"/>
              <w:rPr>
                <w:rFonts w:ascii="宋体" w:hAnsi="宋体" w:eastAsia="宋体" w:cs="Calibri"/>
                <w:color w:val="424242"/>
                <w:kern w:val="0"/>
                <w:sz w:val="18"/>
                <w:szCs w:val="18"/>
                <w:highlight w:val="none"/>
              </w:rPr>
            </w:pPr>
            <w:r>
              <w:rPr>
                <w:rFonts w:ascii="宋体" w:hAnsi="宋体" w:eastAsia="宋体" w:cs="Calibri"/>
                <w:color w:val="424242"/>
                <w:kern w:val="0"/>
                <w:sz w:val="18"/>
                <w:szCs w:val="18"/>
                <w:highlight w:val="none"/>
              </w:rPr>
              <w:t>联系人：</w:t>
            </w:r>
            <w:r>
              <w:rPr>
                <w:rFonts w:hint="eastAsia" w:ascii="宋体" w:hAnsi="宋体" w:eastAsia="宋体" w:cs="Calibri"/>
                <w:color w:val="424242"/>
                <w:kern w:val="0"/>
                <w:sz w:val="18"/>
                <w:szCs w:val="18"/>
                <w:highlight w:val="none"/>
              </w:rPr>
              <w:t>马璨粲</w:t>
            </w:r>
          </w:p>
          <w:p w14:paraId="1529B3B3">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联系电话：0551-65591701</w:t>
            </w:r>
          </w:p>
          <w:p w14:paraId="4840723E">
            <w:pPr>
              <w:jc w:val="center"/>
              <w:rPr>
                <w:rFonts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邮箱：cancan@ipp.ac.cn</w:t>
            </w:r>
          </w:p>
        </w:tc>
        <w:tc>
          <w:tcPr>
            <w:tcW w:w="1998" w:type="dxa"/>
            <w:vAlign w:val="center"/>
          </w:tcPr>
          <w:p w14:paraId="5E510D76">
            <w:pPr>
              <w:pStyle w:val="5"/>
              <w:rPr>
                <w:rFonts w:hint="eastAsia"/>
                <w:sz w:val="18"/>
                <w:szCs w:val="18"/>
                <w:highlight w:val="none"/>
                <w:lang w:val="en-US" w:eastAsia="zh-CN"/>
              </w:rPr>
            </w:pPr>
            <w:r>
              <w:rPr>
                <w:rFonts w:hint="eastAsia"/>
                <w:sz w:val="18"/>
                <w:szCs w:val="18"/>
                <w:highlight w:val="none"/>
                <w:lang w:val="en-US" w:eastAsia="zh-CN"/>
              </w:rPr>
              <w:t>项目研发团队在高峰值功率、窄脉宽的调Q中红外激光器的研制上具有多年的经验，已经成功设计出适合于中红外波段的具有高损伤阈值的电光Q开关，使得2~3μm波段激光输出实现了大的突破，获得了高脉冲能量的调Q输出，从而解决2~3μm波段长期以来由于缺乏高性能电光Q开关而无法实现大能量高峰值功率调Q输出的世界性难题，相关成果已经被光学顶级期刊OPTICSEXPRESS和OPTICSLETTERS收录。突破了本产品核心组成部件调Q铒激光器的关键技术难题，研发团队中有多年从事激光治疗仪产品开发的专业人员，具有丰富的激光医疗仪器研发经验，已经成功开发出纳秒碎石钬激光、双波长激光治疗仪等激光医疗仪器，掌握了激光医疗产品的多项关键技术，积累了丰富的产品开发经验，完全有能力胜任该项目的研发。目前已成功开发出超短脉冲铒激光牙科治疗机样机三台，申请相关专利5项，进行了大量的临床前消融实验研究，为该设备的产业化打下了坚实的基础。</w:t>
            </w:r>
          </w:p>
          <w:p w14:paraId="47ECE1EB">
            <w:pPr>
              <w:pStyle w:val="5"/>
              <w:rPr>
                <w:rFonts w:hint="eastAsia"/>
                <w:sz w:val="18"/>
                <w:szCs w:val="18"/>
                <w:highlight w:val="none"/>
                <w:lang w:val="en-US" w:eastAsia="zh-CN"/>
              </w:rPr>
            </w:pPr>
            <w:r>
              <w:rPr>
                <w:rFonts w:hint="eastAsia"/>
                <w:sz w:val="18"/>
                <w:szCs w:val="18"/>
                <w:highlight w:val="none"/>
                <w:lang w:val="en-US" w:eastAsia="zh-CN"/>
              </w:rPr>
              <w:t>合作模式：</w:t>
            </w:r>
          </w:p>
          <w:p w14:paraId="716CE16D">
            <w:pPr>
              <w:pStyle w:val="5"/>
              <w:rPr>
                <w:rFonts w:hint="eastAsia"/>
                <w:sz w:val="18"/>
                <w:szCs w:val="18"/>
                <w:highlight w:val="none"/>
                <w:lang w:val="en-US" w:eastAsia="zh-CN"/>
              </w:rPr>
            </w:pPr>
            <w:r>
              <w:rPr>
                <w:rFonts w:hint="eastAsia"/>
                <w:sz w:val="18"/>
                <w:szCs w:val="18"/>
                <w:highlight w:val="none"/>
                <w:lang w:val="en-US" w:eastAsia="zh-CN"/>
              </w:rPr>
              <w:t>我们将与社会资本成立项目公司进行技术开发，共同开拓国内激光牙科治疗机产业和市场。前期主要针对窝洞制备、牙硬组织切削、系带切除等治疗，在2年内开发完善产品样机，第3年在合肥研究院肿瘤医院、安徽医科大学附属医院等进行临床试验，根据临床研究结果对样机及参数进行改进和完善，4-5年内申报医疗器械注册，逐步实现产业化。</w:t>
            </w:r>
          </w:p>
        </w:tc>
        <w:tc>
          <w:tcPr>
            <w:tcW w:w="6164" w:type="dxa"/>
            <w:gridSpan w:val="5"/>
            <w:vAlign w:val="center"/>
          </w:tcPr>
          <w:p w14:paraId="535272F5">
            <w:pPr>
              <w:pStyle w:val="5"/>
              <w:rPr>
                <w:rFonts w:hint="eastAsia"/>
                <w:sz w:val="18"/>
                <w:szCs w:val="18"/>
                <w:highlight w:val="none"/>
              </w:rPr>
            </w:pPr>
            <w:r>
              <w:rPr>
                <w:rFonts w:hint="eastAsia"/>
                <w:sz w:val="18"/>
                <w:szCs w:val="18"/>
                <w:highlight w:val="none"/>
              </w:rPr>
              <w:t>必要性及需求分析:</w:t>
            </w:r>
          </w:p>
          <w:p w14:paraId="32F28941">
            <w:pPr>
              <w:pStyle w:val="5"/>
              <w:rPr>
                <w:rFonts w:hint="eastAsia"/>
                <w:sz w:val="18"/>
                <w:szCs w:val="18"/>
                <w:highlight w:val="none"/>
              </w:rPr>
            </w:pPr>
            <w:r>
              <w:rPr>
                <w:rFonts w:hint="eastAsia"/>
                <w:sz w:val="18"/>
                <w:szCs w:val="18"/>
                <w:highlight w:val="none"/>
              </w:rPr>
              <w:t>牙科疾病存在于多数人当中，其中龋齿等是最常见的牙病，传统治疗都是采用机械手钻的方法，这种方式振动强烈、噪声大，给患者带来极大的痛苦，甚至许多人对此感到恐惧并逃避就医。而采用铒激光代替传统的牙钻进行牙科疾病的治疗具有无机械振动、无交叉感染、噪声小等优点，能够极大地减小病人的痛苦。在欧美等发达国家，铒激光在牙科已经得到了广泛的应用。</w:t>
            </w:r>
          </w:p>
          <w:p w14:paraId="2532847F">
            <w:pPr>
              <w:pStyle w:val="5"/>
              <w:rPr>
                <w:rFonts w:hint="eastAsia"/>
                <w:sz w:val="18"/>
                <w:szCs w:val="18"/>
                <w:highlight w:val="none"/>
              </w:rPr>
            </w:pPr>
            <w:r>
              <w:rPr>
                <w:rFonts w:hint="eastAsia"/>
                <w:sz w:val="18"/>
                <w:szCs w:val="18"/>
                <w:highlight w:val="none"/>
              </w:rPr>
              <w:t>目前用于牙科的铒激光相关产品都是脉宽几百微秒的静态激光，激光脉冲与组织的作用时间远大于热传导的时间，导致多余的能量传导至周围的健康组织，极易造成周围正常组织的热损伤及坏死。而超短脉冲铒激光因与组织的作用时间小于热传导时间，在治疗过程中热量不会扩散至周围健康组织，避免了对周围正常组织的伤害。本项目研发的超短脉冲铒激光治疗机能够弥补目前市场上铒激光产品的缺陷，在设备参数和性能指标上具有很大的优势，因此本项目的推出可以改善国内铒激光医疗仪器的基础状况，实现高端激光医疗仪器的低成本和国产化，提升我国在激光医疗领域的核心竞争力。</w:t>
            </w:r>
          </w:p>
          <w:p w14:paraId="30323A85">
            <w:pPr>
              <w:pStyle w:val="5"/>
              <w:rPr>
                <w:rFonts w:hint="eastAsia"/>
                <w:sz w:val="18"/>
                <w:szCs w:val="18"/>
                <w:highlight w:val="none"/>
              </w:rPr>
            </w:pPr>
            <w:r>
              <w:rPr>
                <w:rFonts w:hint="eastAsia"/>
                <w:sz w:val="18"/>
                <w:szCs w:val="18"/>
                <w:highlight w:val="none"/>
              </w:rPr>
              <w:t>目标及主要任务:</w:t>
            </w:r>
          </w:p>
          <w:p w14:paraId="0852BA64">
            <w:pPr>
              <w:pStyle w:val="5"/>
              <w:rPr>
                <w:rFonts w:hint="eastAsia"/>
                <w:sz w:val="18"/>
                <w:szCs w:val="18"/>
                <w:highlight w:val="none"/>
              </w:rPr>
            </w:pPr>
            <w:r>
              <w:rPr>
                <w:rFonts w:hint="eastAsia"/>
                <w:sz w:val="18"/>
                <w:szCs w:val="18"/>
                <w:highlight w:val="none"/>
              </w:rPr>
              <w:t>本项目的目标是研制国际首台具有自主知识产权的纳秒级超短脉冲铒激光牙科治疗机，以替代目前让人生畏的牙科机械手钻，为牙科医生提供一种全新的治疗设备，实现对健康组织无热损伤、高效安全的牙科疾病的无痛治疗，提升我国在高端医疗器械领域的研发实力，完成临床试验并申报医疗器械注册，实现超短脉冲铒激光牙科治疗机产业化。</w:t>
            </w:r>
          </w:p>
          <w:p w14:paraId="12E17D29">
            <w:pPr>
              <w:pStyle w:val="5"/>
              <w:rPr>
                <w:rFonts w:hint="eastAsia"/>
                <w:sz w:val="18"/>
                <w:szCs w:val="18"/>
                <w:highlight w:val="none"/>
              </w:rPr>
            </w:pPr>
            <w:r>
              <w:rPr>
                <w:rFonts w:hint="eastAsia"/>
                <w:sz w:val="18"/>
                <w:szCs w:val="18"/>
                <w:highlight w:val="none"/>
              </w:rPr>
              <w:t>主要任务包括：研制稳定可靠、高效安全的超短脉冲铒激光牙科治疗机，包括光束质量优良、输出稳定的激光器及光导系统；便捷的治疗控制软件。建立超短脉冲铒激光与牙组织作用的理论模型，为各种牙科疾病治疗参数的确定提供指导，进行超短脉冲铒激光治疗的相关临床试验，为临床治疗提供可供参考的治疗参数，，完成临床试验（验证）报告并取得医疗器械的注册证。</w:t>
            </w:r>
          </w:p>
          <w:p w14:paraId="4DDC2181">
            <w:pPr>
              <w:pStyle w:val="5"/>
              <w:rPr>
                <w:rFonts w:hint="eastAsia"/>
                <w:sz w:val="18"/>
                <w:szCs w:val="18"/>
                <w:highlight w:val="none"/>
              </w:rPr>
            </w:pPr>
            <w:r>
              <w:rPr>
                <w:rFonts w:hint="eastAsia"/>
                <w:sz w:val="18"/>
                <w:szCs w:val="18"/>
                <w:highlight w:val="none"/>
              </w:rPr>
              <w:t>预期经济和社会效益:</w:t>
            </w:r>
          </w:p>
          <w:p w14:paraId="277B1FCC">
            <w:pPr>
              <w:pStyle w:val="5"/>
              <w:rPr>
                <w:rFonts w:hint="eastAsia"/>
                <w:sz w:val="18"/>
                <w:szCs w:val="18"/>
                <w:highlight w:val="none"/>
              </w:rPr>
            </w:pPr>
            <w:r>
              <w:rPr>
                <w:rFonts w:hint="eastAsia"/>
                <w:sz w:val="18"/>
                <w:szCs w:val="18"/>
                <w:highlight w:val="none"/>
              </w:rPr>
              <w:t>由于激光产品的技术复杂性和原材料成本较高等原因，尚无法在中小医院和牙科诊所大面积推广，我们目前的市场定位为能提供高端服务的医疗机构，如二甲以上医院的口腔科，高档口腔诊疗机构等。我国2甲医院以上医院约11000家，具有一定规模的口腔专科医院约4000家，按每家医院购买一台测算，为15000台的市场容量。预测每年的购买量在500-1000台，按每台75万计算，约3.75-7.5亿的销售规模。</w:t>
            </w:r>
          </w:p>
          <w:p w14:paraId="71DF5CB8">
            <w:pPr>
              <w:pStyle w:val="5"/>
              <w:rPr>
                <w:rFonts w:hint="eastAsia"/>
                <w:sz w:val="18"/>
                <w:szCs w:val="18"/>
                <w:highlight w:val="none"/>
              </w:rPr>
            </w:pPr>
            <w:r>
              <w:rPr>
                <w:rFonts w:hint="eastAsia"/>
                <w:sz w:val="18"/>
                <w:szCs w:val="18"/>
                <w:highlight w:val="none"/>
              </w:rPr>
              <w:t>本项目旨在开发出我国具有自主知识产权的超短脉冲铒激光牙科治疗机，以一种全新的方式颠覆传统机械牙科治疗中带来的剧痛和病人的恐惧，极大改善牙科疾病治疗的手段，且治疗成本较低，恢复快。研制的超短脉冲铒激光牙科治疗机技术将达到国际领先水平，可推动我省乃至我国激光牙科治疗技术的发展。本项目以高端激光设备为导向，通过铒激光牙科治疗仪产品的开发，将锻炼出一支科学仪器设备工程化、产业化的团队，并培养一批科技领军人才，使安徽省乃至我国在高端医疗仪器研发方面占据制高点，提升我国在该领域的核心竞争力。可见，该项目具有巨大的经济效益和社会效益。</w:t>
            </w:r>
          </w:p>
          <w:p w14:paraId="62E8E83C">
            <w:pPr>
              <w:pStyle w:val="5"/>
              <w:rPr>
                <w:rFonts w:hint="eastAsia"/>
                <w:sz w:val="18"/>
                <w:szCs w:val="18"/>
                <w:highlight w:val="none"/>
              </w:rPr>
            </w:pPr>
          </w:p>
        </w:tc>
      </w:tr>
      <w:tr w14:paraId="4B3A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trPr>
        <w:tc>
          <w:tcPr>
            <w:tcW w:w="666" w:type="dxa"/>
            <w:vAlign w:val="center"/>
          </w:tcPr>
          <w:p w14:paraId="674E64C6">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4FD3A343">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低温脱硝催化剂生产与工业应用</w:t>
            </w:r>
          </w:p>
          <w:p w14:paraId="3252A1E8">
            <w:pPr>
              <w:jc w:val="center"/>
              <w:rPr>
                <w:rFonts w:hint="eastAsia" w:ascii="宋体" w:hAnsi="宋体" w:eastAsia="宋体" w:cs="Calibri"/>
                <w:sz w:val="18"/>
                <w:szCs w:val="18"/>
                <w:highlight w:val="none"/>
              </w:rPr>
            </w:pPr>
          </w:p>
        </w:tc>
        <w:tc>
          <w:tcPr>
            <w:tcW w:w="1092" w:type="dxa"/>
            <w:vAlign w:val="center"/>
          </w:tcPr>
          <w:p w14:paraId="5D6AC7E3">
            <w:pPr>
              <w:jc w:val="both"/>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兰州化学物理研究所</w:t>
            </w:r>
          </w:p>
        </w:tc>
        <w:tc>
          <w:tcPr>
            <w:tcW w:w="682" w:type="dxa"/>
            <w:vAlign w:val="center"/>
          </w:tcPr>
          <w:p w14:paraId="34BD6251">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44FD7D2">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联系人：唐志诚</w:t>
            </w:r>
          </w:p>
          <w:p w14:paraId="2AB8FFDC">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联系电话：0931-4968083</w:t>
            </w:r>
          </w:p>
          <w:p w14:paraId="7F8716ED">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邮箱：tangzhicheng@licp.cas.cn</w:t>
            </w:r>
          </w:p>
        </w:tc>
        <w:tc>
          <w:tcPr>
            <w:tcW w:w="1998" w:type="dxa"/>
            <w:vAlign w:val="center"/>
          </w:tcPr>
          <w:p w14:paraId="2788C07E">
            <w:pPr>
              <w:pStyle w:val="5"/>
              <w:rPr>
                <w:rFonts w:hint="eastAsia"/>
                <w:sz w:val="18"/>
                <w:szCs w:val="18"/>
                <w:highlight w:val="none"/>
                <w:lang w:val="en-US" w:eastAsia="zh-CN"/>
              </w:rPr>
            </w:pPr>
            <w:r>
              <w:rPr>
                <w:rFonts w:hint="eastAsia"/>
                <w:sz w:val="18"/>
                <w:szCs w:val="18"/>
                <w:highlight w:val="none"/>
                <w:lang w:val="en-US" w:eastAsia="zh-CN"/>
              </w:rPr>
              <w:t>玻璃窑炉、陶瓷炉、供热锅炉、焦化行业、煤化工等</w:t>
            </w:r>
          </w:p>
          <w:p w14:paraId="22FB5BB0">
            <w:pPr>
              <w:pStyle w:val="5"/>
              <w:rPr>
                <w:rFonts w:hint="eastAsia"/>
                <w:sz w:val="18"/>
                <w:szCs w:val="18"/>
                <w:highlight w:val="none"/>
                <w:lang w:val="en-US" w:eastAsia="zh-CN"/>
              </w:rPr>
            </w:pPr>
            <w:r>
              <w:rPr>
                <w:rFonts w:hint="eastAsia"/>
                <w:sz w:val="18"/>
                <w:szCs w:val="18"/>
                <w:highlight w:val="none"/>
                <w:lang w:val="en-US" w:eastAsia="zh-CN"/>
              </w:rPr>
              <w:t>实施案例：</w:t>
            </w:r>
          </w:p>
          <w:p w14:paraId="11EF27B5">
            <w:pPr>
              <w:pStyle w:val="5"/>
              <w:rPr>
                <w:rFonts w:hint="eastAsia"/>
                <w:sz w:val="18"/>
                <w:szCs w:val="18"/>
                <w:highlight w:val="none"/>
                <w:lang w:val="en-US" w:eastAsia="zh-CN"/>
              </w:rPr>
            </w:pPr>
            <w:r>
              <w:rPr>
                <w:rFonts w:hint="eastAsia"/>
                <w:sz w:val="18"/>
                <w:szCs w:val="18"/>
                <w:highlight w:val="none"/>
                <w:lang w:val="en-US" w:eastAsia="zh-CN"/>
              </w:rPr>
              <w:t>河北中煤旭阳焦化有限公司两条生产线中焦炉烟气脱硝处理，入口温度为230~240℃、NOx浓度≥400mg/Nm3、SO2浓度≥100mg/Nm3、水含量≥10 vol.%；经过脱硝装置处理后，出口NOx浓度≤60mg/Nm3。</w:t>
            </w:r>
          </w:p>
          <w:p w14:paraId="1DE0C24C">
            <w:pPr>
              <w:pStyle w:val="5"/>
              <w:rPr>
                <w:rFonts w:hint="eastAsia"/>
                <w:sz w:val="18"/>
                <w:szCs w:val="18"/>
                <w:highlight w:val="none"/>
                <w:lang w:val="en-US" w:eastAsia="zh-CN"/>
              </w:rPr>
            </w:pPr>
            <w:r>
              <w:rPr>
                <w:rFonts w:hint="eastAsia"/>
                <w:sz w:val="18"/>
                <w:szCs w:val="18"/>
                <w:highlight w:val="none"/>
                <w:lang w:val="en-US" w:eastAsia="zh-CN"/>
              </w:rPr>
              <w:t>实施案例：</w:t>
            </w:r>
          </w:p>
          <w:p w14:paraId="33C92140">
            <w:pPr>
              <w:pStyle w:val="5"/>
              <w:rPr>
                <w:rFonts w:hint="eastAsia"/>
                <w:sz w:val="18"/>
                <w:szCs w:val="18"/>
                <w:highlight w:val="none"/>
                <w:lang w:val="en-US" w:eastAsia="zh-CN"/>
              </w:rPr>
            </w:pPr>
            <w:r>
              <w:rPr>
                <w:rFonts w:hint="eastAsia"/>
                <w:sz w:val="18"/>
                <w:szCs w:val="18"/>
                <w:highlight w:val="none"/>
                <w:lang w:val="en-US" w:eastAsia="zh-CN"/>
              </w:rPr>
              <w:t>河北中煤旭阳焦化有限公司两条生产线中焦炉烟气脱硝处理，入口温度为230~240℃、NOx浓度≥400mg/Nm3、SO2浓度≥100mg/Nm3、水含量≥10 vol.%；经过脱硝装置处理后，出口NOx浓度≤60mg/Nm3。</w:t>
            </w:r>
          </w:p>
          <w:p w14:paraId="092C543E">
            <w:pPr>
              <w:pStyle w:val="5"/>
              <w:rPr>
                <w:rFonts w:hint="eastAsia"/>
                <w:sz w:val="18"/>
                <w:szCs w:val="18"/>
                <w:highlight w:val="none"/>
                <w:lang w:val="en-US" w:eastAsia="zh-CN"/>
              </w:rPr>
            </w:pPr>
          </w:p>
          <w:p w14:paraId="6812D65B">
            <w:pPr>
              <w:pStyle w:val="5"/>
              <w:rPr>
                <w:rFonts w:hint="eastAsia"/>
                <w:sz w:val="18"/>
                <w:szCs w:val="18"/>
                <w:highlight w:val="none"/>
                <w:lang w:val="en-US" w:eastAsia="zh-CN"/>
              </w:rPr>
            </w:pPr>
          </w:p>
        </w:tc>
        <w:tc>
          <w:tcPr>
            <w:tcW w:w="6164" w:type="dxa"/>
            <w:gridSpan w:val="5"/>
            <w:vAlign w:val="center"/>
          </w:tcPr>
          <w:p w14:paraId="0A000913">
            <w:pPr>
              <w:pStyle w:val="5"/>
              <w:rPr>
                <w:rFonts w:hint="eastAsia"/>
                <w:sz w:val="18"/>
                <w:szCs w:val="18"/>
                <w:highlight w:val="none"/>
              </w:rPr>
            </w:pPr>
            <w:r>
              <w:rPr>
                <w:rFonts w:hint="eastAsia"/>
                <w:sz w:val="18"/>
                <w:szCs w:val="18"/>
                <w:highlight w:val="none"/>
              </w:rPr>
              <w:t>成果介绍：</w:t>
            </w:r>
          </w:p>
          <w:p w14:paraId="462DFFBD">
            <w:pPr>
              <w:pStyle w:val="5"/>
              <w:rPr>
                <w:rFonts w:hint="eastAsia"/>
                <w:sz w:val="18"/>
                <w:szCs w:val="18"/>
                <w:highlight w:val="none"/>
              </w:rPr>
            </w:pPr>
            <w:r>
              <w:rPr>
                <w:rFonts w:hint="eastAsia"/>
                <w:sz w:val="18"/>
                <w:szCs w:val="18"/>
                <w:highlight w:val="none"/>
              </w:rPr>
              <w:t>本团队设计了整套低温SCR脱硝催化剂生产技术参数包，在中温催化剂生产线上可连续化生产，理化性能指标优于国家标准。</w:t>
            </w:r>
          </w:p>
          <w:p w14:paraId="636B2CCF">
            <w:pPr>
              <w:pStyle w:val="5"/>
              <w:rPr>
                <w:rFonts w:hint="eastAsia"/>
                <w:sz w:val="18"/>
                <w:szCs w:val="18"/>
                <w:highlight w:val="none"/>
              </w:rPr>
            </w:pPr>
            <w:r>
              <w:rPr>
                <w:rFonts w:hint="eastAsia"/>
                <w:sz w:val="18"/>
                <w:szCs w:val="18"/>
                <w:highlight w:val="none"/>
              </w:rPr>
              <w:t>在河北中煤旭阳焦化有限公司建成两套焦炉脱硝装置，并稳定运行6个月（截止2018年11月）以上，在氨氮比约为1：1的条件下，出口NOx浓度低于10 mg/Nm3，可满足最严格的国家超低排放标准（NOx浓度小于50 mg/Nm3）；在喷氨量不足的条件下，出口NOx浓度控制在约60 mg/Nm3，远远低于国家重点地区排放标准限值（NOx浓度小于100 mg/Nm3），脱硝性能良好。该催化剂已在焦化、玻璃、导热油炉等领域推广十余套。</w:t>
            </w:r>
          </w:p>
          <w:p w14:paraId="63B7554D">
            <w:pPr>
              <w:pStyle w:val="5"/>
              <w:rPr>
                <w:rFonts w:hint="eastAsia"/>
                <w:sz w:val="18"/>
                <w:szCs w:val="18"/>
                <w:highlight w:val="none"/>
              </w:rPr>
            </w:pPr>
            <w:r>
              <w:rPr>
                <w:rFonts w:hint="eastAsia"/>
                <w:sz w:val="18"/>
                <w:szCs w:val="18"/>
                <w:highlight w:val="none"/>
              </w:rPr>
              <w:t>技术指标：</w:t>
            </w:r>
          </w:p>
          <w:p w14:paraId="13D9FEA7">
            <w:pPr>
              <w:pStyle w:val="5"/>
              <w:rPr>
                <w:rFonts w:hint="eastAsia"/>
                <w:sz w:val="18"/>
                <w:szCs w:val="18"/>
                <w:highlight w:val="none"/>
              </w:rPr>
            </w:pPr>
            <w:r>
              <w:rPr>
                <w:rFonts w:hint="eastAsia"/>
                <w:sz w:val="18"/>
                <w:szCs w:val="18"/>
                <w:highlight w:val="none"/>
              </w:rPr>
              <w:t>蜂窝式脱硝催化剂工作温度区间200～300℃，脱硝率≥90%，反应空速2500-3000 h-1，氨逃逸率≤3 ppm，SO2氧化率≤1%，抗压强度大于1.0MPa，抗水、抗硫性能良好，使用寿命24000小时。</w:t>
            </w:r>
          </w:p>
        </w:tc>
      </w:tr>
      <w:tr w14:paraId="6191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0" w:hRule="atLeast"/>
        </w:trPr>
        <w:tc>
          <w:tcPr>
            <w:tcW w:w="666" w:type="dxa"/>
            <w:vAlign w:val="center"/>
          </w:tcPr>
          <w:p w14:paraId="0BC3F065">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1BFFBCC7">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微藻循环式光照兼养培养系统</w:t>
            </w:r>
          </w:p>
        </w:tc>
        <w:tc>
          <w:tcPr>
            <w:tcW w:w="1092" w:type="dxa"/>
            <w:vAlign w:val="center"/>
          </w:tcPr>
          <w:p w14:paraId="5D5F0302">
            <w:pPr>
              <w:jc w:val="both"/>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青岛生物能源与过程研究所</w:t>
            </w:r>
          </w:p>
        </w:tc>
        <w:tc>
          <w:tcPr>
            <w:tcW w:w="682" w:type="dxa"/>
            <w:vAlign w:val="center"/>
          </w:tcPr>
          <w:p w14:paraId="47FC05AF">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54CA70D6">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联系人：范勇</w:t>
            </w:r>
          </w:p>
          <w:p w14:paraId="098B7390">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联系电话：0532-80662656</w:t>
            </w:r>
          </w:p>
          <w:p w14:paraId="29979DCA">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邮箱：fanyong@qibebt.ac.cn</w:t>
            </w:r>
          </w:p>
        </w:tc>
        <w:tc>
          <w:tcPr>
            <w:tcW w:w="1998" w:type="dxa"/>
            <w:vAlign w:val="center"/>
          </w:tcPr>
          <w:p w14:paraId="295B126E">
            <w:pPr>
              <w:pStyle w:val="5"/>
              <w:rPr>
                <w:rFonts w:hint="eastAsia"/>
                <w:sz w:val="18"/>
                <w:szCs w:val="18"/>
                <w:highlight w:val="none"/>
                <w:lang w:val="en-US" w:eastAsia="zh-CN"/>
              </w:rPr>
            </w:pPr>
            <w:r>
              <w:rPr>
                <w:rFonts w:hint="eastAsia"/>
                <w:sz w:val="18"/>
                <w:szCs w:val="18"/>
                <w:highlight w:val="none"/>
                <w:lang w:val="en-US" w:eastAsia="zh-CN"/>
              </w:rPr>
              <w:t>在微藻种质资源的开发过程中，人们不断发现微藻的经济价值，微藻含有着丰富的油脂、蛋白质、多糖和色素等代谢产物。在生产过程中，微藻的兼养培养适用于大多数藻种的培养，可提高产率5~20倍不等。但兼养培养工艺中透光性和杂菌污染问题，限制生产投入。本兼养培养系统，基于微藻自身对于光照能量需求机制出发进行设计，可实现微藻高密度兼养培养，并具有规模放大的可行性。</w:t>
            </w:r>
          </w:p>
          <w:p w14:paraId="539F3917">
            <w:pPr>
              <w:pStyle w:val="5"/>
              <w:rPr>
                <w:rFonts w:hint="eastAsia"/>
                <w:sz w:val="18"/>
                <w:szCs w:val="18"/>
                <w:highlight w:val="none"/>
                <w:lang w:val="en-US" w:eastAsia="zh-CN"/>
              </w:rPr>
            </w:pPr>
          </w:p>
          <w:p w14:paraId="7F17F769">
            <w:pPr>
              <w:pStyle w:val="5"/>
              <w:rPr>
                <w:rFonts w:hint="eastAsia"/>
                <w:sz w:val="18"/>
                <w:szCs w:val="18"/>
                <w:highlight w:val="none"/>
                <w:lang w:val="en-US" w:eastAsia="zh-CN"/>
              </w:rPr>
            </w:pPr>
          </w:p>
        </w:tc>
        <w:tc>
          <w:tcPr>
            <w:tcW w:w="6164" w:type="dxa"/>
            <w:gridSpan w:val="5"/>
            <w:vAlign w:val="center"/>
          </w:tcPr>
          <w:p w14:paraId="2068EAAF">
            <w:pPr>
              <w:pStyle w:val="5"/>
              <w:rPr>
                <w:rFonts w:hint="eastAsia"/>
                <w:sz w:val="18"/>
                <w:szCs w:val="18"/>
                <w:highlight w:val="none"/>
              </w:rPr>
            </w:pPr>
            <w:r>
              <w:rPr>
                <w:rFonts w:hint="eastAsia"/>
                <w:sz w:val="18"/>
                <w:szCs w:val="18"/>
                <w:highlight w:val="none"/>
              </w:rPr>
              <w:t>微藻作为单细胞的光合生物，在培养方式上具有自养、异养、兼养等培养方式。对不同的微藻种类，商业化生产使用不同的模式。通过目前的验证，绝大多数微藻都可以不同程度的实现兼养培养，兼养培养具备着光自养和异养的优势，可实现有机碳源和无机碳源有效利用的培养方法，有助于实现微藻光合固碳和微生物发酵高效生产的双重目标，但是现阶段的培养普遍由于反应器无法提供足够光源以及无菌操作不易实现等问题，始终无法实现兼养培养的规模放大。</w:t>
            </w:r>
          </w:p>
          <w:p w14:paraId="717FB158">
            <w:pPr>
              <w:pStyle w:val="5"/>
              <w:rPr>
                <w:rFonts w:hint="eastAsia"/>
                <w:sz w:val="18"/>
                <w:szCs w:val="18"/>
                <w:highlight w:val="none"/>
              </w:rPr>
            </w:pPr>
            <w:r>
              <w:rPr>
                <w:rFonts w:hint="eastAsia"/>
                <w:sz w:val="18"/>
                <w:szCs w:val="18"/>
                <w:highlight w:val="none"/>
              </w:rPr>
              <w:t>针对以上问题，开发微藻循环光照兼养培养系统。对不同微藻，模拟并建立循环系统参数，使微藻在系统中利用有机碳以及循环过程产生的短周期光照，可实现常规持续光照条件下相同甚至更好的生长效率。在培养工艺上，使用发酵罐连接密闭的管路系统，外接管路系统的体积较小易于灭菌。放大至百升或者吨级后，在无菌操作、照明设备和管路成本上的投入上可控，较好的克服污染和成本的问题。该系统可帮助今后实现兼养培养的规模化放大。</w:t>
            </w:r>
          </w:p>
          <w:p w14:paraId="41F447CD">
            <w:pPr>
              <w:pStyle w:val="5"/>
              <w:rPr>
                <w:rFonts w:hint="eastAsia"/>
                <w:sz w:val="18"/>
                <w:szCs w:val="18"/>
                <w:highlight w:val="none"/>
              </w:rPr>
            </w:pPr>
            <w:r>
              <w:rPr>
                <w:rFonts w:hint="eastAsia"/>
                <w:sz w:val="18"/>
                <w:szCs w:val="18"/>
                <w:highlight w:val="none"/>
              </w:rPr>
              <w:t>项目阶段与进展</w:t>
            </w:r>
          </w:p>
          <w:p w14:paraId="10C143F0">
            <w:pPr>
              <w:pStyle w:val="5"/>
              <w:rPr>
                <w:rFonts w:hint="eastAsia"/>
                <w:sz w:val="18"/>
                <w:szCs w:val="18"/>
                <w:highlight w:val="none"/>
              </w:rPr>
            </w:pPr>
            <w:r>
              <w:rPr>
                <w:rFonts w:hint="eastAsia"/>
                <w:sz w:val="18"/>
                <w:szCs w:val="18"/>
                <w:highlight w:val="none"/>
              </w:rPr>
              <w:t>通过对三种微藻（微拟球藻、三角褐指藻、麦卡藻）在系统培养过程中的生化分析和组学分析，建立不同微藻的匹配性培养方案，涉及循环流速，循环系统体积比，光照强度调节，有机碳源补充方式等，实现在5 L级培养装置中，单批次培养周期（10天）的生物量积累相较于自养条件下提高10~15倍，并细化了规模放大的方案。</w:t>
            </w:r>
          </w:p>
          <w:p w14:paraId="3677D16C">
            <w:pPr>
              <w:pStyle w:val="5"/>
              <w:rPr>
                <w:rFonts w:hint="eastAsia"/>
                <w:sz w:val="18"/>
                <w:szCs w:val="18"/>
                <w:highlight w:val="none"/>
              </w:rPr>
            </w:pPr>
          </w:p>
        </w:tc>
      </w:tr>
      <w:tr w14:paraId="52E97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0" w:hRule="atLeast"/>
        </w:trPr>
        <w:tc>
          <w:tcPr>
            <w:tcW w:w="666" w:type="dxa"/>
            <w:vAlign w:val="center"/>
          </w:tcPr>
          <w:p w14:paraId="42FF0FD4">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10C1899A">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硫化氢分解制取氢气和硫磺的电化学技术</w:t>
            </w:r>
          </w:p>
          <w:p w14:paraId="75FC8BCD">
            <w:pPr>
              <w:jc w:val="center"/>
              <w:rPr>
                <w:rFonts w:hint="eastAsia" w:ascii="宋体" w:hAnsi="宋体" w:eastAsia="宋体" w:cs="Calibri"/>
                <w:sz w:val="18"/>
                <w:szCs w:val="18"/>
                <w:highlight w:val="none"/>
              </w:rPr>
            </w:pPr>
          </w:p>
        </w:tc>
        <w:tc>
          <w:tcPr>
            <w:tcW w:w="1092" w:type="dxa"/>
            <w:vAlign w:val="center"/>
          </w:tcPr>
          <w:p w14:paraId="36BD86A6">
            <w:pPr>
              <w:jc w:val="both"/>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大连化学物理研究所</w:t>
            </w:r>
          </w:p>
        </w:tc>
        <w:tc>
          <w:tcPr>
            <w:tcW w:w="682" w:type="dxa"/>
            <w:vAlign w:val="center"/>
          </w:tcPr>
          <w:p w14:paraId="38910687">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695DEAD7">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联系人：马伟光、宗旭</w:t>
            </w:r>
          </w:p>
          <w:p w14:paraId="35CB7775">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联系电话：0411-84379698</w:t>
            </w:r>
          </w:p>
          <w:p w14:paraId="697EBA41">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邮箱：wgma@dicp.ac.cn</w:t>
            </w:r>
          </w:p>
          <w:p w14:paraId="44BAA693">
            <w:pPr>
              <w:jc w:val="center"/>
              <w:rPr>
                <w:rFonts w:hint="eastAsia" w:ascii="宋体" w:hAnsi="宋体" w:eastAsia="宋体" w:cs="Calibri"/>
                <w:color w:val="424242"/>
                <w:kern w:val="0"/>
                <w:sz w:val="18"/>
                <w:szCs w:val="18"/>
                <w:highlight w:val="none"/>
              </w:rPr>
            </w:pPr>
          </w:p>
        </w:tc>
        <w:tc>
          <w:tcPr>
            <w:tcW w:w="1998" w:type="dxa"/>
            <w:vAlign w:val="center"/>
          </w:tcPr>
          <w:p w14:paraId="73E2F734">
            <w:pPr>
              <w:pStyle w:val="5"/>
              <w:rPr>
                <w:rFonts w:hint="eastAsia"/>
                <w:sz w:val="18"/>
                <w:szCs w:val="18"/>
                <w:highlight w:val="none"/>
                <w:lang w:val="en-US" w:eastAsia="zh-CN"/>
              </w:rPr>
            </w:pPr>
            <w:r>
              <w:rPr>
                <w:rFonts w:hint="eastAsia"/>
                <w:sz w:val="18"/>
                <w:szCs w:val="18"/>
                <w:highlight w:val="none"/>
                <w:lang w:val="en-US" w:eastAsia="zh-CN"/>
              </w:rPr>
              <w:t>项目简介及应用领域石油化工和煤化工等工业尾气和原料气中存在的剧毒气体硫化氢不仅会腐蚀金属管道及设备，造成环境污染，还会导致部分催化工艺过程中催化剂的中毒， 严重影响其催化剂的性能和寿命。工业上硫化氢处理主要为 Claus 工艺，将硫化氢高温生成水和硫磺。尽管获取了硫磺，但其中氢元素被浪费。另外，Claus 工艺需要配备尾气装置才能达到国家排放要求。</w:t>
            </w:r>
          </w:p>
        </w:tc>
        <w:tc>
          <w:tcPr>
            <w:tcW w:w="6164" w:type="dxa"/>
            <w:gridSpan w:val="5"/>
            <w:vAlign w:val="center"/>
          </w:tcPr>
          <w:p w14:paraId="07E26A78">
            <w:pPr>
              <w:pStyle w:val="5"/>
              <w:rPr>
                <w:rFonts w:hint="eastAsia" w:eastAsia="宋体"/>
                <w:sz w:val="18"/>
                <w:szCs w:val="18"/>
                <w:highlight w:val="none"/>
                <w:lang w:eastAsia="zh-CN"/>
              </w:rPr>
            </w:pPr>
          </w:p>
          <w:p w14:paraId="0EFFE5DC">
            <w:pPr>
              <w:pStyle w:val="5"/>
              <w:rPr>
                <w:rFonts w:hint="eastAsia" w:eastAsia="宋体"/>
                <w:sz w:val="18"/>
                <w:szCs w:val="18"/>
                <w:highlight w:val="none"/>
                <w:lang w:eastAsia="zh-CN"/>
              </w:rPr>
            </w:pPr>
            <w:r>
              <w:rPr>
                <w:rFonts w:hint="eastAsia"/>
                <w:sz w:val="18"/>
                <w:szCs w:val="18"/>
                <w:highlight w:val="none"/>
              </w:rPr>
              <w:t>    本项目开发了一种常温常压下的电化学工艺，可以将硫化氢完全分解，生成高纯度氢气和 α 型硫磺。产生相同量的氢气耗能仅为碱性电解水 43 %，硫化氢吸收 99 %以上，转化率 80 %以上，符合环境排放标准。该项目具备自主知识产权，已发表论文 5 篇，申请专利 6 项，两项已授权。</w:t>
            </w:r>
          </w:p>
          <w:p w14:paraId="602E1639">
            <w:pPr>
              <w:pStyle w:val="5"/>
              <w:rPr>
                <w:rFonts w:hint="eastAsia"/>
                <w:sz w:val="18"/>
                <w:szCs w:val="18"/>
                <w:highlight w:val="none"/>
              </w:rPr>
            </w:pPr>
            <w:r>
              <w:rPr>
                <w:rFonts w:hint="eastAsia"/>
                <w:sz w:val="18"/>
                <w:szCs w:val="18"/>
                <w:highlight w:val="none"/>
              </w:rPr>
              <w:t>目前硫化氢分解制取氢气和硫磺的电化学技术已完成小试工艺包的研发，现阶段主要寻求合作单位进行中试放大以及工业化实验方面的研究。</w:t>
            </w:r>
          </w:p>
          <w:p w14:paraId="27655487">
            <w:pPr>
              <w:pStyle w:val="5"/>
              <w:rPr>
                <w:rFonts w:hint="eastAsia"/>
                <w:sz w:val="18"/>
                <w:szCs w:val="18"/>
                <w:highlight w:val="none"/>
              </w:rPr>
            </w:pPr>
            <w:r>
              <w:rPr>
                <w:rFonts w:hint="eastAsia"/>
                <w:sz w:val="18"/>
                <w:szCs w:val="18"/>
                <w:highlight w:val="none"/>
              </w:rPr>
              <w:t>合作方式</w:t>
            </w:r>
          </w:p>
          <w:p w14:paraId="723DFEB6">
            <w:pPr>
              <w:pStyle w:val="5"/>
              <w:rPr>
                <w:rFonts w:hint="eastAsia" w:eastAsia="宋体"/>
                <w:sz w:val="18"/>
                <w:szCs w:val="18"/>
                <w:highlight w:val="none"/>
                <w:lang w:val="en-US" w:eastAsia="zh-CN"/>
              </w:rPr>
            </w:pPr>
            <w:r>
              <w:rPr>
                <w:rFonts w:hint="eastAsia"/>
                <w:sz w:val="18"/>
                <w:szCs w:val="18"/>
                <w:highlight w:val="none"/>
              </w:rPr>
              <w:t> 合作开发</w:t>
            </w:r>
            <w:r>
              <w:rPr>
                <w:rFonts w:hint="eastAsia"/>
                <w:sz w:val="18"/>
                <w:szCs w:val="18"/>
                <w:highlight w:val="none"/>
                <w:lang w:val="en-US" w:eastAsia="zh-CN"/>
              </w:rPr>
              <w:t xml:space="preserve"> 投资规模    100 万～500 万</w:t>
            </w:r>
          </w:p>
        </w:tc>
      </w:tr>
      <w:tr w14:paraId="74E0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4" w:hRule="atLeast"/>
        </w:trPr>
        <w:tc>
          <w:tcPr>
            <w:tcW w:w="666" w:type="dxa"/>
            <w:vAlign w:val="center"/>
          </w:tcPr>
          <w:p w14:paraId="2F3A3727">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D089416">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锂离子电容器项目</w:t>
            </w:r>
          </w:p>
          <w:p w14:paraId="0FD0D241">
            <w:pPr>
              <w:jc w:val="center"/>
              <w:rPr>
                <w:rFonts w:hint="eastAsia" w:ascii="宋体" w:hAnsi="宋体" w:eastAsia="宋体" w:cs="Calibri"/>
                <w:sz w:val="18"/>
                <w:szCs w:val="18"/>
                <w:highlight w:val="none"/>
              </w:rPr>
            </w:pPr>
          </w:p>
        </w:tc>
        <w:tc>
          <w:tcPr>
            <w:tcW w:w="1092" w:type="dxa"/>
            <w:vAlign w:val="center"/>
          </w:tcPr>
          <w:p w14:paraId="6196E2C8">
            <w:pPr>
              <w:jc w:val="both"/>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青岛生物能源与过程研究所</w:t>
            </w:r>
          </w:p>
        </w:tc>
        <w:tc>
          <w:tcPr>
            <w:tcW w:w="682" w:type="dxa"/>
            <w:vAlign w:val="center"/>
          </w:tcPr>
          <w:p w14:paraId="23B48EDC">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1192DF0A">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联系人：孙晓林</w:t>
            </w:r>
          </w:p>
          <w:p w14:paraId="4013FEF2">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联系电话：0532-80662751</w:t>
            </w:r>
          </w:p>
          <w:p w14:paraId="5305218F">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邮箱：sunxl@qibebt.ac.cn</w:t>
            </w:r>
          </w:p>
          <w:p w14:paraId="59FD4441">
            <w:pPr>
              <w:jc w:val="center"/>
              <w:rPr>
                <w:rFonts w:hint="eastAsia" w:ascii="宋体" w:hAnsi="宋体" w:eastAsia="宋体" w:cs="Calibri"/>
                <w:color w:val="424242"/>
                <w:kern w:val="0"/>
                <w:sz w:val="18"/>
                <w:szCs w:val="18"/>
                <w:highlight w:val="none"/>
              </w:rPr>
            </w:pPr>
          </w:p>
        </w:tc>
        <w:tc>
          <w:tcPr>
            <w:tcW w:w="1998" w:type="dxa"/>
            <w:vAlign w:val="center"/>
          </w:tcPr>
          <w:p w14:paraId="0CFA251C">
            <w:pPr>
              <w:pStyle w:val="5"/>
              <w:rPr>
                <w:rFonts w:hint="eastAsia"/>
                <w:sz w:val="18"/>
                <w:szCs w:val="18"/>
                <w:highlight w:val="none"/>
                <w:lang w:val="en-US" w:eastAsia="zh-CN"/>
              </w:rPr>
            </w:pPr>
            <w:r>
              <w:rPr>
                <w:rFonts w:hint="eastAsia"/>
                <w:sz w:val="18"/>
                <w:szCs w:val="18"/>
                <w:highlight w:val="none"/>
                <w:lang w:val="en-US" w:eastAsia="zh-CN"/>
              </w:rPr>
              <w:t>轨道交通、电动车、港口码头装备能量回收等。</w:t>
            </w:r>
          </w:p>
          <w:p w14:paraId="1CC044DB">
            <w:pPr>
              <w:pStyle w:val="5"/>
              <w:rPr>
                <w:rFonts w:hint="eastAsia"/>
                <w:sz w:val="18"/>
                <w:szCs w:val="18"/>
                <w:highlight w:val="none"/>
                <w:lang w:val="en-US" w:eastAsia="zh-CN"/>
              </w:rPr>
            </w:pPr>
          </w:p>
        </w:tc>
        <w:tc>
          <w:tcPr>
            <w:tcW w:w="6164" w:type="dxa"/>
            <w:gridSpan w:val="5"/>
            <w:vAlign w:val="center"/>
          </w:tcPr>
          <w:p w14:paraId="700FC2AE">
            <w:pPr>
              <w:pStyle w:val="5"/>
              <w:rPr>
                <w:rFonts w:hint="eastAsia"/>
                <w:sz w:val="18"/>
                <w:szCs w:val="18"/>
                <w:highlight w:val="none"/>
              </w:rPr>
            </w:pPr>
            <w:r>
              <w:rPr>
                <w:rFonts w:hint="eastAsia"/>
                <w:sz w:val="18"/>
                <w:szCs w:val="18"/>
                <w:highlight w:val="none"/>
              </w:rPr>
              <w:t>电池、电容器作为当前最主要的储能介质，在新能源发展中必备可少，其技术创新对新能源革命也尤为重要。能量密度和功率密度是考察化学电源储存与释放电能能力的重要指标，但两者的同时实现是电化学能源存储面临的难题。锂离子电容器兼具了锂电池和超级电容器的优点，具有高功率密度，能够100C以上充放电；具有10万次以上的长循环寿命，高出锂电池的100倍；具有高的能量密度，是传统超级电容器的3~5倍。</w:t>
            </w:r>
          </w:p>
          <w:p w14:paraId="406726EC">
            <w:pPr>
              <w:pStyle w:val="5"/>
              <w:rPr>
                <w:rFonts w:hint="eastAsia"/>
                <w:sz w:val="18"/>
                <w:szCs w:val="18"/>
                <w:highlight w:val="none"/>
              </w:rPr>
            </w:pPr>
            <w:r>
              <w:rPr>
                <w:rFonts w:hint="eastAsia"/>
                <w:sz w:val="18"/>
                <w:szCs w:val="18"/>
                <w:highlight w:val="none"/>
              </w:rPr>
              <w:t>锂离子电容器由于技术复杂、成本高等原因，截止到目前，关键产业技术及高性能原材料技术基本掌握在国外企业的手中。美国Maxwell独家掌握了干法电极技术，并具备锂离子电容器单体生产能力。日本可乐丽和日本电子ACT公司分别掌握了活性炭和纳米门炭技术；日本嘉娜宝公司、日本吴羽化学、日本ATEC公司等掌握着硬炭负极材料的技术。中车青岛四方车辆研究所有限公司是国内唯一具备锂离子电容器开发、量产能力和条件的企业，但是关键电极不具备自主生产能力，仍需进口。</w:t>
            </w:r>
          </w:p>
          <w:p w14:paraId="680F4E75">
            <w:pPr>
              <w:pStyle w:val="5"/>
              <w:rPr>
                <w:rFonts w:hint="eastAsia"/>
                <w:sz w:val="18"/>
                <w:szCs w:val="18"/>
                <w:highlight w:val="none"/>
              </w:rPr>
            </w:pPr>
            <w:r>
              <w:rPr>
                <w:rFonts w:hint="eastAsia"/>
                <w:sz w:val="18"/>
                <w:szCs w:val="18"/>
                <w:highlight w:val="none"/>
              </w:rPr>
              <w:t>性能指标：</w:t>
            </w:r>
          </w:p>
          <w:p w14:paraId="5AF3E9E4">
            <w:pPr>
              <w:pStyle w:val="5"/>
              <w:rPr>
                <w:rFonts w:hint="eastAsia"/>
                <w:sz w:val="18"/>
                <w:szCs w:val="18"/>
                <w:highlight w:val="none"/>
              </w:rPr>
            </w:pPr>
            <w:r>
              <w:rPr>
                <w:rFonts w:hint="eastAsia"/>
                <w:sz w:val="18"/>
                <w:szCs w:val="18"/>
                <w:highlight w:val="none"/>
              </w:rPr>
              <w:t>电压(V) 3.8 </w:t>
            </w:r>
          </w:p>
          <w:p w14:paraId="3DBEF4DB">
            <w:pPr>
              <w:pStyle w:val="5"/>
              <w:rPr>
                <w:rFonts w:hint="eastAsia"/>
                <w:sz w:val="18"/>
                <w:szCs w:val="18"/>
                <w:highlight w:val="none"/>
              </w:rPr>
            </w:pPr>
            <w:r>
              <w:rPr>
                <w:rFonts w:hint="eastAsia"/>
                <w:sz w:val="18"/>
                <w:szCs w:val="18"/>
                <w:highlight w:val="none"/>
              </w:rPr>
              <w:t>能量密度 12Wh/kg</w:t>
            </w:r>
          </w:p>
          <w:p w14:paraId="5EBE203D">
            <w:pPr>
              <w:pStyle w:val="5"/>
              <w:rPr>
                <w:rFonts w:hint="eastAsia"/>
                <w:sz w:val="18"/>
                <w:szCs w:val="18"/>
                <w:highlight w:val="none"/>
              </w:rPr>
            </w:pPr>
            <w:r>
              <w:rPr>
                <w:rFonts w:hint="eastAsia"/>
                <w:sz w:val="18"/>
                <w:szCs w:val="18"/>
                <w:highlight w:val="none"/>
              </w:rPr>
              <w:t>容量（F） 675 </w:t>
            </w:r>
          </w:p>
          <w:p w14:paraId="60C48619">
            <w:pPr>
              <w:pStyle w:val="5"/>
              <w:rPr>
                <w:rFonts w:hint="eastAsia"/>
                <w:sz w:val="18"/>
                <w:szCs w:val="18"/>
                <w:highlight w:val="none"/>
              </w:rPr>
            </w:pPr>
            <w:r>
              <w:rPr>
                <w:rFonts w:hint="eastAsia"/>
                <w:sz w:val="18"/>
                <w:szCs w:val="18"/>
                <w:highlight w:val="none"/>
              </w:rPr>
              <w:t>功率密度 8kW/kg</w:t>
            </w:r>
          </w:p>
          <w:p w14:paraId="1AD5A4E1">
            <w:pPr>
              <w:pStyle w:val="5"/>
              <w:rPr>
                <w:rFonts w:hint="eastAsia"/>
                <w:sz w:val="18"/>
                <w:szCs w:val="18"/>
                <w:highlight w:val="none"/>
              </w:rPr>
            </w:pPr>
            <w:r>
              <w:rPr>
                <w:rFonts w:hint="eastAsia"/>
                <w:sz w:val="18"/>
                <w:szCs w:val="18"/>
                <w:highlight w:val="none"/>
              </w:rPr>
              <w:t>F（mΩ） 2092.5 </w:t>
            </w:r>
          </w:p>
          <w:p w14:paraId="60667EEB">
            <w:pPr>
              <w:pStyle w:val="5"/>
              <w:rPr>
                <w:rFonts w:hint="eastAsia"/>
                <w:sz w:val="18"/>
                <w:szCs w:val="18"/>
                <w:highlight w:val="none"/>
              </w:rPr>
            </w:pPr>
            <w:r>
              <w:rPr>
                <w:rFonts w:hint="eastAsia"/>
                <w:sz w:val="18"/>
                <w:szCs w:val="18"/>
                <w:highlight w:val="none"/>
              </w:rPr>
              <w:t>寿命 &gt;20 万</w:t>
            </w:r>
          </w:p>
          <w:p w14:paraId="21F6542B">
            <w:pPr>
              <w:pStyle w:val="5"/>
              <w:rPr>
                <w:rFonts w:hint="eastAsia"/>
                <w:sz w:val="18"/>
                <w:szCs w:val="18"/>
                <w:highlight w:val="none"/>
              </w:rPr>
            </w:pPr>
            <w:r>
              <w:rPr>
                <w:rFonts w:hint="eastAsia"/>
                <w:sz w:val="18"/>
                <w:szCs w:val="18"/>
                <w:highlight w:val="none"/>
              </w:rPr>
              <w:t>内阻（kHz） 2.9mΩ </w:t>
            </w:r>
          </w:p>
          <w:p w14:paraId="4986E6CF">
            <w:pPr>
              <w:pStyle w:val="5"/>
              <w:rPr>
                <w:rFonts w:hint="eastAsia"/>
                <w:sz w:val="18"/>
                <w:szCs w:val="18"/>
                <w:highlight w:val="none"/>
              </w:rPr>
            </w:pPr>
            <w:r>
              <w:rPr>
                <w:rFonts w:hint="eastAsia"/>
                <w:sz w:val="18"/>
                <w:szCs w:val="18"/>
                <w:highlight w:val="none"/>
              </w:rPr>
              <w:t>低温-20℃ 容量保持 64.81%</w:t>
            </w:r>
          </w:p>
          <w:p w14:paraId="42F20203">
            <w:pPr>
              <w:pStyle w:val="5"/>
              <w:rPr>
                <w:rFonts w:hint="eastAsia"/>
                <w:sz w:val="18"/>
                <w:szCs w:val="18"/>
                <w:highlight w:val="none"/>
                <w:lang w:val="en-US" w:eastAsia="zh-CN"/>
              </w:rPr>
            </w:pPr>
            <w:r>
              <w:rPr>
                <w:rFonts w:hint="eastAsia"/>
                <w:sz w:val="18"/>
                <w:szCs w:val="18"/>
                <w:highlight w:val="none"/>
                <w:lang w:val="en-US" w:eastAsia="zh-CN"/>
              </w:rPr>
              <w:t>项目阶段与进展</w:t>
            </w:r>
          </w:p>
          <w:p w14:paraId="59B6CF56">
            <w:pPr>
              <w:pStyle w:val="5"/>
              <w:rPr>
                <w:rFonts w:hint="eastAsia"/>
                <w:sz w:val="18"/>
                <w:szCs w:val="18"/>
                <w:highlight w:val="none"/>
              </w:rPr>
            </w:pPr>
            <w:r>
              <w:rPr>
                <w:rFonts w:hint="eastAsia"/>
                <w:sz w:val="18"/>
                <w:szCs w:val="18"/>
                <w:highlight w:val="none"/>
                <w:lang w:val="en-US" w:eastAsia="zh-CN"/>
              </w:rPr>
              <w:t>针对国内锂离子电容器关键材料受制于国外、技术瓶颈问题和轨道交通产业发展需求，开发了高容量和高倍率的正负极核心材料，解决了工业化快速嵌锂的产业难题，形成了具有特色的穿孔集流体设计方案，实现了高性能产品规模化制造，经过小试、中试生产线的验证，循环寿命超过行业需求，可替代美国进口（其占据国内70%的产品市场）。</w:t>
            </w:r>
          </w:p>
        </w:tc>
      </w:tr>
      <w:tr w14:paraId="7FF8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0" w:hRule="atLeast"/>
        </w:trPr>
        <w:tc>
          <w:tcPr>
            <w:tcW w:w="666" w:type="dxa"/>
            <w:vAlign w:val="center"/>
          </w:tcPr>
          <w:p w14:paraId="7AD66376">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601B4655">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便携式多组份气体紫外现场分析仪</w:t>
            </w:r>
          </w:p>
          <w:p w14:paraId="58377AAB">
            <w:pPr>
              <w:jc w:val="center"/>
              <w:rPr>
                <w:rFonts w:hint="eastAsia" w:ascii="宋体" w:hAnsi="宋体" w:eastAsia="宋体" w:cs="Calibri"/>
                <w:sz w:val="18"/>
                <w:szCs w:val="18"/>
                <w:highlight w:val="none"/>
              </w:rPr>
            </w:pPr>
          </w:p>
        </w:tc>
        <w:tc>
          <w:tcPr>
            <w:tcW w:w="1092" w:type="dxa"/>
            <w:vAlign w:val="center"/>
          </w:tcPr>
          <w:p w14:paraId="5CCDE98F">
            <w:pPr>
              <w:jc w:val="both"/>
              <w:rPr>
                <w:rFonts w:hint="eastAsia" w:ascii="微软雅黑" w:hAnsi="微软雅黑" w:eastAsia="微软雅黑" w:cs="微软雅黑"/>
                <w:i w:val="0"/>
                <w:iCs w:val="0"/>
                <w:caps w:val="0"/>
                <w:color w:val="000000"/>
                <w:spacing w:val="0"/>
                <w:sz w:val="16"/>
                <w:szCs w:val="16"/>
                <w:highlight w:val="none"/>
                <w:shd w:val="clear" w:fill="FFFFFF"/>
                <w:lang w:eastAsia="zh-CN"/>
              </w:rPr>
            </w:pPr>
          </w:p>
          <w:p w14:paraId="34B03361">
            <w:pPr>
              <w:jc w:val="both"/>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合肥物质科学研究院</w:t>
            </w:r>
          </w:p>
        </w:tc>
        <w:tc>
          <w:tcPr>
            <w:tcW w:w="682" w:type="dxa"/>
            <w:vAlign w:val="center"/>
          </w:tcPr>
          <w:p w14:paraId="30872C74">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1C6CF31B">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联系人：马璨粲</w:t>
            </w:r>
          </w:p>
          <w:p w14:paraId="78C1A523">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联系电话：0551-65591701</w:t>
            </w:r>
          </w:p>
          <w:p w14:paraId="68AD24D8">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邮箱：cancan@ipp.ac.cn</w:t>
            </w:r>
          </w:p>
          <w:p w14:paraId="181225DC">
            <w:pPr>
              <w:jc w:val="center"/>
              <w:rPr>
                <w:rFonts w:hint="eastAsia" w:ascii="宋体" w:hAnsi="宋体" w:eastAsia="宋体" w:cs="Calibri"/>
                <w:color w:val="424242"/>
                <w:kern w:val="0"/>
                <w:sz w:val="18"/>
                <w:szCs w:val="18"/>
                <w:highlight w:val="none"/>
              </w:rPr>
            </w:pPr>
          </w:p>
        </w:tc>
        <w:tc>
          <w:tcPr>
            <w:tcW w:w="1998" w:type="dxa"/>
            <w:vAlign w:val="center"/>
          </w:tcPr>
          <w:p w14:paraId="15775EE3">
            <w:pPr>
              <w:pStyle w:val="5"/>
              <w:rPr>
                <w:rFonts w:hint="eastAsia"/>
                <w:sz w:val="18"/>
                <w:szCs w:val="18"/>
                <w:highlight w:val="none"/>
                <w:lang w:val="en-US" w:eastAsia="zh-CN"/>
              </w:rPr>
            </w:pPr>
            <w:r>
              <w:rPr>
                <w:rFonts w:hint="eastAsia"/>
                <w:sz w:val="18"/>
                <w:szCs w:val="18"/>
                <w:highlight w:val="none"/>
                <w:lang w:val="en-US" w:eastAsia="zh-CN"/>
              </w:rPr>
              <w:t>该仪器的研发将为我国提供一种便携式的有毒气体在线分析仪，可满足工厂的常规监测以及污染泄漏事故的应急监测的需求，为人们的生命安全、身体健康提供一道坚实的屏障。在节能减排、总量控制的环境政策下，本项目的仪器研发具有很好的市场前景，各排放工矿企业、环境管理部门为主要的用户单位。</w:t>
            </w:r>
          </w:p>
          <w:p w14:paraId="361ADA74">
            <w:pPr>
              <w:pStyle w:val="5"/>
              <w:rPr>
                <w:rFonts w:hint="eastAsia"/>
                <w:sz w:val="18"/>
                <w:szCs w:val="18"/>
                <w:highlight w:val="none"/>
                <w:lang w:val="en-US" w:eastAsia="zh-CN"/>
              </w:rPr>
            </w:pPr>
          </w:p>
          <w:p w14:paraId="75DEFFE4">
            <w:pPr>
              <w:pStyle w:val="5"/>
              <w:rPr>
                <w:rFonts w:hint="eastAsia"/>
                <w:sz w:val="18"/>
                <w:szCs w:val="18"/>
                <w:highlight w:val="none"/>
                <w:lang w:val="en-US" w:eastAsia="zh-CN"/>
              </w:rPr>
            </w:pPr>
          </w:p>
        </w:tc>
        <w:tc>
          <w:tcPr>
            <w:tcW w:w="6164" w:type="dxa"/>
            <w:gridSpan w:val="5"/>
            <w:vAlign w:val="center"/>
          </w:tcPr>
          <w:p w14:paraId="345F8435">
            <w:pPr>
              <w:pStyle w:val="5"/>
              <w:rPr>
                <w:rFonts w:hint="eastAsia"/>
                <w:sz w:val="18"/>
                <w:szCs w:val="18"/>
                <w:highlight w:val="none"/>
                <w:lang w:val="en-US" w:eastAsia="zh-CN"/>
              </w:rPr>
            </w:pPr>
            <w:r>
              <w:rPr>
                <w:rFonts w:hint="eastAsia"/>
                <w:sz w:val="18"/>
                <w:szCs w:val="18"/>
                <w:highlight w:val="none"/>
                <w:lang w:val="en-US" w:eastAsia="zh-CN"/>
              </w:rPr>
              <w:t>工业污染源通过排放废气、废水等，污染大气、土壤和水体从而危害周围的环境。工业生产排放的有毒有害气体以及严重的污染泄漏事故等严重威胁着人们的生命和健康，实时、快速地对各类污染源排放的有毒气体进行定性、定量的监测是治理此类污染的先决条件。然而由于污染源现场环境的复杂性，各种污染源排放监测系统对高温、高湿、高颗粒物含量等带来的监测准确性和可靠性问题都没有很好地解决，关键部件国产化中的稳定性和可靠性还有待加强，同时监测的污染物种类也非常有限。为此，急需发展以先进环境监测技术为主的便携式污染源现场监测技术与系统，促进我国高档环境监测仪器研发和技术水平的新突破，并填补我国污染源现场监测技术和专用仪器设备的空白。</w:t>
            </w:r>
          </w:p>
          <w:p w14:paraId="6FCCC595">
            <w:pPr>
              <w:pStyle w:val="5"/>
              <w:rPr>
                <w:rFonts w:hint="eastAsia"/>
                <w:sz w:val="18"/>
                <w:szCs w:val="18"/>
                <w:highlight w:val="none"/>
                <w:lang w:val="en-US" w:eastAsia="zh-CN"/>
              </w:rPr>
            </w:pPr>
            <w:r>
              <w:rPr>
                <w:rFonts w:hint="eastAsia"/>
                <w:sz w:val="18"/>
                <w:szCs w:val="18"/>
                <w:highlight w:val="none"/>
                <w:lang w:val="en-US" w:eastAsia="zh-CN"/>
              </w:rPr>
              <w:t>目标及主要任务:</w:t>
            </w:r>
          </w:p>
          <w:p w14:paraId="5F10C7FD">
            <w:pPr>
              <w:pStyle w:val="5"/>
              <w:rPr>
                <w:rFonts w:hint="eastAsia"/>
                <w:sz w:val="18"/>
                <w:szCs w:val="18"/>
                <w:highlight w:val="none"/>
                <w:lang w:val="en-US" w:eastAsia="zh-CN"/>
              </w:rPr>
            </w:pPr>
            <w:r>
              <w:rPr>
                <w:rFonts w:hint="eastAsia"/>
                <w:sz w:val="18"/>
                <w:szCs w:val="18"/>
                <w:highlight w:val="none"/>
                <w:lang w:val="en-US" w:eastAsia="zh-CN"/>
              </w:rPr>
              <w:t>针对工业源多组份污染废气排放监测的需求，针对工业源（烟气排放、无组织排放、泄漏等）排放的SO2、NO2、硫化物、有机污染物等多种污染气体，研发便携式多组份气体紫外现场分析仪。在高效紫外吸收光学系统的设计、多组份光谱数据反演算法等方面进行了技术突破；有效解决了应用紫外差分吸收光谱技术满足多种气体测量的仪器小型化难点；实现了多组分气体高灵敏连续自动监测。本项目的开发研究工作，将满足生产厂区、气体泄漏、无组织排放、烟气排放等工业过程对多种污染气体进行现场快速监测，满足国家环境部门对工业排放污染的监督性监测需求。</w:t>
            </w:r>
          </w:p>
          <w:p w14:paraId="7FCB7DA0">
            <w:pPr>
              <w:pStyle w:val="5"/>
              <w:rPr>
                <w:rFonts w:hint="eastAsia"/>
                <w:sz w:val="18"/>
                <w:szCs w:val="18"/>
                <w:highlight w:val="none"/>
                <w:lang w:val="en-US" w:eastAsia="zh-CN"/>
              </w:rPr>
            </w:pPr>
            <w:r>
              <w:rPr>
                <w:rFonts w:hint="eastAsia"/>
                <w:sz w:val="18"/>
                <w:szCs w:val="18"/>
                <w:highlight w:val="none"/>
                <w:lang w:val="en-US" w:eastAsia="zh-CN"/>
              </w:rPr>
              <w:t>现有工作基础:</w:t>
            </w:r>
          </w:p>
          <w:p w14:paraId="323E7387">
            <w:pPr>
              <w:pStyle w:val="5"/>
              <w:rPr>
                <w:rFonts w:hint="eastAsia"/>
                <w:sz w:val="18"/>
                <w:szCs w:val="18"/>
                <w:highlight w:val="none"/>
                <w:lang w:val="en-US" w:eastAsia="zh-CN"/>
              </w:rPr>
            </w:pPr>
            <w:r>
              <w:rPr>
                <w:rFonts w:hint="eastAsia"/>
                <w:sz w:val="18"/>
                <w:szCs w:val="18"/>
                <w:highlight w:val="none"/>
                <w:lang w:val="en-US" w:eastAsia="zh-CN"/>
              </w:rPr>
              <w:t>便携式多组份气体紫外现场分析仪实现了对工业区、无组织排放等多种有毒有害气体（SO2、NO2、苯、甲苯、H2S、Cl2、NH3、丁二烯、CS2和HCHO等）的现场快速监测。在高效紫外吸收光学系统的设计、多组份光谱数据反演算法等方面有创新，有效解决了应用紫外差分吸收光谱技术满足多种气体测量的仪器小型化难点，填补了国内相应技术与设备的空白，整体性能达到国际先进水平。该系统申请3项发明专利，通过安徽省科技成果鉴定，并形成了企业标准。</w:t>
            </w:r>
          </w:p>
        </w:tc>
      </w:tr>
      <w:tr w14:paraId="7071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0" w:hRule="atLeast"/>
        </w:trPr>
        <w:tc>
          <w:tcPr>
            <w:tcW w:w="666" w:type="dxa"/>
            <w:vAlign w:val="center"/>
          </w:tcPr>
          <w:p w14:paraId="73269181">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7A4B3C69">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三通道激光快速热处理高通量制备实验装置</w:t>
            </w:r>
          </w:p>
          <w:p w14:paraId="5C21CF43">
            <w:pPr>
              <w:jc w:val="center"/>
              <w:rPr>
                <w:rFonts w:hint="eastAsia" w:ascii="宋体" w:hAnsi="宋体" w:eastAsia="宋体" w:cs="Calibri"/>
                <w:sz w:val="18"/>
                <w:szCs w:val="18"/>
                <w:highlight w:val="none"/>
              </w:rPr>
            </w:pPr>
          </w:p>
        </w:tc>
        <w:tc>
          <w:tcPr>
            <w:tcW w:w="1092" w:type="dxa"/>
            <w:vAlign w:val="center"/>
          </w:tcPr>
          <w:p w14:paraId="7A1949E3">
            <w:pPr>
              <w:jc w:val="both"/>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上海硅酸盐研究所</w:t>
            </w:r>
          </w:p>
        </w:tc>
        <w:tc>
          <w:tcPr>
            <w:tcW w:w="682" w:type="dxa"/>
            <w:vAlign w:val="center"/>
          </w:tcPr>
          <w:p w14:paraId="1C771F49">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ECEA131">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联系电话：021-69906703</w:t>
            </w:r>
          </w:p>
        </w:tc>
        <w:tc>
          <w:tcPr>
            <w:tcW w:w="1998" w:type="dxa"/>
            <w:vAlign w:val="center"/>
          </w:tcPr>
          <w:p w14:paraId="4F8E4128">
            <w:pPr>
              <w:pStyle w:val="5"/>
              <w:rPr>
                <w:rFonts w:hint="eastAsia"/>
                <w:sz w:val="18"/>
                <w:szCs w:val="18"/>
                <w:highlight w:val="none"/>
                <w:lang w:val="en-US" w:eastAsia="zh-CN"/>
              </w:rPr>
            </w:pPr>
            <w:r>
              <w:rPr>
                <w:rFonts w:hint="eastAsia"/>
                <w:sz w:val="18"/>
                <w:szCs w:val="18"/>
                <w:highlight w:val="none"/>
                <w:lang w:val="en-US" w:eastAsia="zh-CN"/>
              </w:rPr>
              <w:t>粉体、膜材料和片材快速热处理</w:t>
            </w:r>
          </w:p>
        </w:tc>
        <w:tc>
          <w:tcPr>
            <w:tcW w:w="6164" w:type="dxa"/>
            <w:gridSpan w:val="5"/>
            <w:vAlign w:val="center"/>
          </w:tcPr>
          <w:p w14:paraId="07FAC314">
            <w:pPr>
              <w:pStyle w:val="5"/>
              <w:rPr>
                <w:rFonts w:hint="eastAsia"/>
                <w:sz w:val="18"/>
                <w:szCs w:val="18"/>
                <w:highlight w:val="none"/>
                <w:lang w:val="en-US" w:eastAsia="zh-CN"/>
              </w:rPr>
            </w:pPr>
            <w:r>
              <w:rPr>
                <w:rFonts w:hint="eastAsia"/>
                <w:sz w:val="18"/>
                <w:szCs w:val="18"/>
                <w:highlight w:val="none"/>
                <w:lang w:val="en-US" w:eastAsia="zh-CN"/>
              </w:rPr>
              <w:t>技术特点</w:t>
            </w:r>
          </w:p>
          <w:p w14:paraId="14AA5370">
            <w:pPr>
              <w:pStyle w:val="5"/>
              <w:rPr>
                <w:rFonts w:hint="eastAsia"/>
                <w:sz w:val="18"/>
                <w:szCs w:val="18"/>
                <w:highlight w:val="none"/>
                <w:lang w:val="en-US" w:eastAsia="zh-CN"/>
              </w:rPr>
            </w:pPr>
            <w:r>
              <w:rPr>
                <w:rFonts w:hint="eastAsia"/>
                <w:sz w:val="18"/>
                <w:szCs w:val="18"/>
                <w:highlight w:val="none"/>
                <w:lang w:val="en-US" w:eastAsia="zh-CN"/>
              </w:rPr>
              <w:t>多个百瓦级CO2激光器并列排布，对阵列样品中多个样品同时加热；加热单个样品时间为数秒-数分钟，并行加热可进一步提高效率，显著缩短材料热处理时间；高速调节相机+高清显示屏，可实时观测样品加热；样品密封舱避免挥发性气体外溢污染</w:t>
            </w:r>
          </w:p>
          <w:p w14:paraId="5F27A9AD">
            <w:pPr>
              <w:pStyle w:val="5"/>
              <w:rPr>
                <w:rFonts w:hint="eastAsia"/>
                <w:sz w:val="18"/>
                <w:szCs w:val="18"/>
                <w:highlight w:val="none"/>
                <w:lang w:val="en-US" w:eastAsia="zh-CN"/>
              </w:rPr>
            </w:pPr>
            <w:r>
              <w:rPr>
                <w:rFonts w:hint="eastAsia"/>
                <w:sz w:val="18"/>
                <w:szCs w:val="18"/>
                <w:highlight w:val="none"/>
                <w:lang w:val="en-US" w:eastAsia="zh-CN"/>
              </w:rPr>
              <w:t>性能指标</w:t>
            </w:r>
          </w:p>
          <w:p w14:paraId="161F8E9B">
            <w:pPr>
              <w:pStyle w:val="5"/>
              <w:rPr>
                <w:rFonts w:hint="eastAsia"/>
                <w:sz w:val="18"/>
                <w:szCs w:val="18"/>
                <w:highlight w:val="none"/>
                <w:lang w:val="en-US" w:eastAsia="zh-CN"/>
              </w:rPr>
            </w:pPr>
            <w:r>
              <w:rPr>
                <w:rFonts w:hint="eastAsia"/>
                <w:sz w:val="18"/>
                <w:szCs w:val="18"/>
                <w:highlight w:val="none"/>
                <w:lang w:val="en-US" w:eastAsia="zh-CN"/>
              </w:rPr>
              <w:t>1） 最高稳定加热温度2000°C；               </w:t>
            </w:r>
          </w:p>
          <w:p w14:paraId="62711833">
            <w:pPr>
              <w:pStyle w:val="5"/>
              <w:rPr>
                <w:rFonts w:hint="eastAsia"/>
                <w:sz w:val="18"/>
                <w:szCs w:val="18"/>
                <w:highlight w:val="none"/>
                <w:lang w:val="en-US" w:eastAsia="zh-CN"/>
              </w:rPr>
            </w:pPr>
            <w:r>
              <w:rPr>
                <w:rFonts w:hint="eastAsia"/>
                <w:sz w:val="18"/>
                <w:szCs w:val="18"/>
                <w:highlight w:val="none"/>
                <w:lang w:val="en-US" w:eastAsia="zh-CN"/>
              </w:rPr>
              <w:t>2） 激光加热功率可调，单束激光功率小于等于100 W；             </w:t>
            </w:r>
          </w:p>
          <w:p w14:paraId="014CBDEA">
            <w:pPr>
              <w:pStyle w:val="5"/>
              <w:rPr>
                <w:rFonts w:hint="eastAsia"/>
                <w:sz w:val="18"/>
                <w:szCs w:val="18"/>
                <w:highlight w:val="none"/>
                <w:lang w:val="en-US" w:eastAsia="zh-CN"/>
              </w:rPr>
            </w:pPr>
            <w:r>
              <w:rPr>
                <w:rFonts w:hint="eastAsia"/>
                <w:sz w:val="18"/>
                <w:szCs w:val="18"/>
                <w:highlight w:val="none"/>
                <w:lang w:val="en-US" w:eastAsia="zh-CN"/>
              </w:rPr>
              <w:t>3） 每束激光加热面积半径小于9 mm；        </w:t>
            </w:r>
          </w:p>
          <w:p w14:paraId="7095E51E">
            <w:pPr>
              <w:pStyle w:val="5"/>
              <w:rPr>
                <w:rFonts w:hint="eastAsia"/>
                <w:sz w:val="18"/>
                <w:szCs w:val="18"/>
                <w:highlight w:val="none"/>
                <w:lang w:val="en-US" w:eastAsia="zh-CN"/>
              </w:rPr>
            </w:pPr>
            <w:r>
              <w:rPr>
                <w:rFonts w:hint="eastAsia"/>
                <w:sz w:val="18"/>
                <w:szCs w:val="18"/>
                <w:highlight w:val="none"/>
                <w:lang w:val="en-US" w:eastAsia="zh-CN"/>
              </w:rPr>
              <w:t>4） 测温范围500-3000 °C</w:t>
            </w:r>
          </w:p>
          <w:p w14:paraId="64962241">
            <w:pPr>
              <w:pStyle w:val="5"/>
              <w:rPr>
                <w:rFonts w:hint="eastAsia"/>
                <w:sz w:val="18"/>
                <w:szCs w:val="18"/>
                <w:highlight w:val="none"/>
                <w:lang w:val="en-US" w:eastAsia="zh-CN"/>
              </w:rPr>
            </w:pPr>
            <w:r>
              <w:rPr>
                <w:rFonts w:hint="eastAsia"/>
                <w:sz w:val="18"/>
                <w:szCs w:val="18"/>
                <w:highlight w:val="none"/>
                <w:lang w:val="en-US" w:eastAsia="zh-CN"/>
              </w:rPr>
              <w:t>当前状态</w:t>
            </w:r>
          </w:p>
          <w:p w14:paraId="4BA565AE">
            <w:pPr>
              <w:pStyle w:val="5"/>
              <w:rPr>
                <w:rFonts w:hint="eastAsia"/>
                <w:sz w:val="18"/>
                <w:szCs w:val="18"/>
                <w:highlight w:val="none"/>
                <w:lang w:val="en-US" w:eastAsia="zh-CN"/>
              </w:rPr>
            </w:pPr>
            <w:r>
              <w:rPr>
                <w:rFonts w:hint="eastAsia"/>
                <w:sz w:val="18"/>
                <w:szCs w:val="18"/>
                <w:highlight w:val="none"/>
                <w:lang w:val="en-US" w:eastAsia="zh-CN"/>
              </w:rPr>
              <w:t>目前实验室已有一台该装备</w:t>
            </w:r>
          </w:p>
        </w:tc>
      </w:tr>
      <w:tr w14:paraId="2014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0" w:hRule="atLeast"/>
        </w:trPr>
        <w:tc>
          <w:tcPr>
            <w:tcW w:w="666" w:type="dxa"/>
            <w:vAlign w:val="center"/>
          </w:tcPr>
          <w:p w14:paraId="7F818297">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25CDD2A7">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 新型石墨基高能粒子束降能器设计与制备技术</w:t>
            </w:r>
          </w:p>
          <w:p w14:paraId="53FAA720">
            <w:pPr>
              <w:jc w:val="center"/>
              <w:rPr>
                <w:rFonts w:hint="eastAsia" w:ascii="宋体" w:hAnsi="宋体" w:eastAsia="宋体" w:cs="Calibri"/>
                <w:sz w:val="18"/>
                <w:szCs w:val="18"/>
                <w:highlight w:val="none"/>
              </w:rPr>
            </w:pPr>
          </w:p>
        </w:tc>
        <w:tc>
          <w:tcPr>
            <w:tcW w:w="1092" w:type="dxa"/>
            <w:vAlign w:val="center"/>
          </w:tcPr>
          <w:p w14:paraId="10EE2BE5">
            <w:pPr>
              <w:jc w:val="both"/>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合肥物质科学研究院</w:t>
            </w:r>
          </w:p>
        </w:tc>
        <w:tc>
          <w:tcPr>
            <w:tcW w:w="682" w:type="dxa"/>
            <w:vAlign w:val="center"/>
          </w:tcPr>
          <w:p w14:paraId="0C540BA2">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708A0D41">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联系人：胡小晔</w:t>
            </w:r>
          </w:p>
          <w:p w14:paraId="4519E931">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联系电话：0551-65591402</w:t>
            </w:r>
          </w:p>
          <w:p w14:paraId="542B168C">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邮箱：hxy821982@issp.ac.cn</w:t>
            </w:r>
          </w:p>
          <w:p w14:paraId="144306F6">
            <w:pPr>
              <w:jc w:val="center"/>
              <w:rPr>
                <w:rFonts w:hint="eastAsia" w:ascii="宋体" w:hAnsi="宋体" w:eastAsia="宋体" w:cs="Calibri"/>
                <w:color w:val="424242"/>
                <w:kern w:val="0"/>
                <w:sz w:val="18"/>
                <w:szCs w:val="18"/>
                <w:highlight w:val="none"/>
              </w:rPr>
            </w:pPr>
          </w:p>
        </w:tc>
        <w:tc>
          <w:tcPr>
            <w:tcW w:w="1998" w:type="dxa"/>
            <w:vAlign w:val="center"/>
          </w:tcPr>
          <w:p w14:paraId="0182AD99">
            <w:pPr>
              <w:pStyle w:val="5"/>
              <w:rPr>
                <w:rFonts w:hint="eastAsia"/>
                <w:sz w:val="18"/>
                <w:szCs w:val="18"/>
                <w:highlight w:val="none"/>
                <w:lang w:val="en-US" w:eastAsia="zh-CN"/>
              </w:rPr>
            </w:pPr>
            <w:r>
              <w:rPr>
                <w:rFonts w:hint="eastAsia"/>
                <w:sz w:val="18"/>
                <w:szCs w:val="18"/>
                <w:highlight w:val="none"/>
                <w:lang w:val="en-US" w:eastAsia="zh-CN"/>
              </w:rPr>
              <w:t> 应用领域： </w:t>
            </w:r>
          </w:p>
          <w:p w14:paraId="032DD91E">
            <w:pPr>
              <w:pStyle w:val="5"/>
              <w:rPr>
                <w:rFonts w:hint="eastAsia"/>
                <w:sz w:val="18"/>
                <w:szCs w:val="18"/>
                <w:highlight w:val="none"/>
                <w:lang w:val="en-US" w:eastAsia="zh-CN"/>
              </w:rPr>
            </w:pPr>
            <w:r>
              <w:rPr>
                <w:rFonts w:hint="eastAsia"/>
                <w:sz w:val="18"/>
                <w:szCs w:val="18"/>
                <w:highlight w:val="none"/>
                <w:lang w:val="en-US" w:eastAsia="zh-CN"/>
              </w:rPr>
              <w:t>1、针对高能粒子束（质子束）降能； </w:t>
            </w:r>
          </w:p>
          <w:p w14:paraId="11824125">
            <w:pPr>
              <w:pStyle w:val="5"/>
              <w:rPr>
                <w:rFonts w:hint="eastAsia"/>
                <w:sz w:val="18"/>
                <w:szCs w:val="18"/>
                <w:highlight w:val="none"/>
                <w:lang w:val="en-US" w:eastAsia="zh-CN"/>
              </w:rPr>
            </w:pPr>
            <w:r>
              <w:rPr>
                <w:rFonts w:hint="eastAsia"/>
                <w:sz w:val="18"/>
                <w:szCs w:val="18"/>
                <w:highlight w:val="none"/>
                <w:lang w:val="en-US" w:eastAsia="zh-CN"/>
              </w:rPr>
              <w:t>2、高端真空装备。 </w:t>
            </w:r>
          </w:p>
          <w:p w14:paraId="55365F15">
            <w:pPr>
              <w:pStyle w:val="5"/>
              <w:rPr>
                <w:rFonts w:hint="eastAsia"/>
                <w:sz w:val="18"/>
                <w:szCs w:val="18"/>
                <w:highlight w:val="none"/>
                <w:lang w:val="en-US" w:eastAsia="zh-CN"/>
              </w:rPr>
            </w:pPr>
            <w:r>
              <w:rPr>
                <w:rFonts w:hint="eastAsia"/>
                <w:sz w:val="18"/>
                <w:szCs w:val="18"/>
                <w:highlight w:val="none"/>
                <w:lang w:val="en-US" w:eastAsia="zh-CN"/>
              </w:rPr>
              <w:t> 市场前景： </w:t>
            </w:r>
          </w:p>
          <w:p w14:paraId="6A0F5139">
            <w:pPr>
              <w:pStyle w:val="5"/>
              <w:rPr>
                <w:rFonts w:hint="eastAsia"/>
                <w:sz w:val="18"/>
                <w:szCs w:val="18"/>
                <w:highlight w:val="none"/>
                <w:lang w:val="en-US" w:eastAsia="zh-CN"/>
              </w:rPr>
            </w:pPr>
            <w:r>
              <w:rPr>
                <w:rFonts w:hint="eastAsia"/>
                <w:sz w:val="18"/>
                <w:szCs w:val="18"/>
                <w:highlight w:val="none"/>
                <w:lang w:val="en-US" w:eastAsia="zh-CN"/>
              </w:rPr>
              <w:t>目前复合材料石墨降能器已能实现批量生产，材料性能、质量及其稳定性能满足各类高能粒子降能、超高真空半导体加工设备精密配件（如MOCVD、MBE）等应用领域的要求，性价比优于进口材料。 </w:t>
            </w:r>
          </w:p>
          <w:p w14:paraId="5EADA34A">
            <w:pPr>
              <w:pStyle w:val="5"/>
              <w:rPr>
                <w:rFonts w:hint="eastAsia"/>
                <w:sz w:val="18"/>
                <w:szCs w:val="18"/>
                <w:highlight w:val="none"/>
                <w:lang w:val="en-US" w:eastAsia="zh-CN"/>
              </w:rPr>
            </w:pPr>
            <w:r>
              <w:rPr>
                <w:rFonts w:hint="eastAsia"/>
                <w:sz w:val="18"/>
                <w:szCs w:val="18"/>
                <w:highlight w:val="none"/>
                <w:lang w:val="en-US" w:eastAsia="zh-CN"/>
              </w:rPr>
              <w:t> 拟转化的方式（或合作模式）： </w:t>
            </w:r>
          </w:p>
          <w:p w14:paraId="4CA44DAD">
            <w:pPr>
              <w:pStyle w:val="5"/>
              <w:rPr>
                <w:rFonts w:hint="eastAsia"/>
                <w:sz w:val="18"/>
                <w:szCs w:val="18"/>
                <w:highlight w:val="none"/>
                <w:lang w:val="en-US" w:eastAsia="zh-CN"/>
              </w:rPr>
            </w:pPr>
            <w:r>
              <w:rPr>
                <w:rFonts w:hint="eastAsia"/>
                <w:sz w:val="18"/>
                <w:szCs w:val="18"/>
                <w:highlight w:val="none"/>
                <w:lang w:val="en-US" w:eastAsia="zh-CN"/>
              </w:rPr>
              <w:t>可采用研究所与企业通过成果转让或技术入股等方式，共同推进该成果的产业化。</w:t>
            </w:r>
          </w:p>
          <w:p w14:paraId="16216631">
            <w:pPr>
              <w:pStyle w:val="5"/>
              <w:rPr>
                <w:rFonts w:hint="eastAsia"/>
                <w:sz w:val="18"/>
                <w:szCs w:val="18"/>
                <w:highlight w:val="none"/>
                <w:lang w:val="en-US" w:eastAsia="zh-CN"/>
              </w:rPr>
            </w:pPr>
          </w:p>
        </w:tc>
        <w:tc>
          <w:tcPr>
            <w:tcW w:w="3076" w:type="dxa"/>
            <w:gridSpan w:val="3"/>
            <w:vAlign w:val="center"/>
          </w:tcPr>
          <w:p w14:paraId="5D68670C">
            <w:pPr>
              <w:pStyle w:val="5"/>
              <w:rPr>
                <w:rFonts w:hint="eastAsia"/>
                <w:sz w:val="18"/>
                <w:szCs w:val="18"/>
                <w:highlight w:val="none"/>
                <w:lang w:val="en-US" w:eastAsia="zh-CN"/>
              </w:rPr>
            </w:pPr>
            <w:r>
              <w:rPr>
                <w:rFonts w:hint="eastAsia"/>
                <w:sz w:val="18"/>
                <w:szCs w:val="18"/>
                <w:highlight w:val="none"/>
                <w:lang w:val="en-US" w:eastAsia="zh-CN"/>
              </w:rPr>
              <w:t>基于回旋加速器产生的粒子束的能量固定，而在某些特定的应用场合，要求快速的改变出射粒子束的能量，因此需要在能量固定的回旋加速器的前段配置粒子降能器件。选择降能器件的材料时，应当尽量选择平均原子量低的材料，同时该材料还要最大限度的降低轫致辐射的发生(即降低X线的沾污)。如中国发明专利申请公开说明书CN 1331903 A于2002年1月16日公开的一种改变从加速器中引出的粒子束的能量的装置。该装置中提及的降能器件之一为其厚度可呈梯级变化的石墨块体。这种石墨块体降能器件的使用虽可在回旋加速器的输出端得到连续可调的不同能量的粒子流，却也存在着因石墨块体的内部含有大量的孔洞，致使其在真空环境中放气量较大，以及由石墨粉体压制而成的石墨降能器件在工作过程中粉体极易脱落，影响了结构的稳定性，降低了粒子降能的预期效果之不足。为解决这一问题，人们在降能的低能量侧衰减区域，选择了稳定性更好的铍材料作为粒子降能器件，以极大的提高粒子在大幅度能量衰减时的稳定性，如中国发明专利申请CN 103582915 A于2014年2月12日所公布的一种降能器及具备该降能器的带电粒子束照射系统。可是，该系统中的降能器铍材料虽然具有粒子束下稳定性好的优点，但其价格较贵，且具有毒性，因此非常难于推广应用。针对此问题，我们设计了复合材料降能器，该结构由石墨基体和均匀涂覆在石墨上的致密化合物半导体涂层组成，放气率测试表明，复合材料降能器放气率比传统石墨降能器低三个量级，同时，复合材料石墨材料的降能器结构稳定，满足高能粒子辐照条件下，粒子束降能的要求。 </w:t>
            </w:r>
          </w:p>
        </w:tc>
        <w:tc>
          <w:tcPr>
            <w:tcW w:w="3088" w:type="dxa"/>
            <w:gridSpan w:val="2"/>
            <w:vAlign w:val="center"/>
          </w:tcPr>
          <w:p w14:paraId="0BE3EE0D">
            <w:pPr>
              <w:pStyle w:val="5"/>
              <w:rPr>
                <w:rFonts w:hint="eastAsia"/>
                <w:sz w:val="18"/>
                <w:szCs w:val="18"/>
                <w:highlight w:val="none"/>
                <w:lang w:val="en-US" w:eastAsia="zh-CN"/>
              </w:rPr>
            </w:pPr>
            <w:r>
              <w:rPr>
                <w:rFonts w:hint="eastAsia"/>
                <w:sz w:val="18"/>
                <w:szCs w:val="18"/>
                <w:highlight w:val="none"/>
                <w:lang w:val="en-US" w:eastAsia="zh-CN"/>
              </w:rPr>
              <w:t> 主要技术指标（或参数）： </w:t>
            </w:r>
          </w:p>
          <w:p w14:paraId="7C5315E5">
            <w:pPr>
              <w:pStyle w:val="5"/>
              <w:rPr>
                <w:rFonts w:hint="eastAsia"/>
                <w:sz w:val="18"/>
                <w:szCs w:val="18"/>
                <w:highlight w:val="none"/>
                <w:lang w:val="en-US" w:eastAsia="zh-CN"/>
              </w:rPr>
            </w:pPr>
            <w:r>
              <w:rPr>
                <w:rFonts w:hint="eastAsia"/>
                <w:sz w:val="18"/>
                <w:szCs w:val="18"/>
                <w:highlight w:val="none"/>
                <w:lang w:val="en-US" w:eastAsia="zh-CN"/>
              </w:rPr>
              <w:t>1、放气率：10-8PaLcm-3； </w:t>
            </w:r>
          </w:p>
          <w:p w14:paraId="3B952047">
            <w:pPr>
              <w:pStyle w:val="5"/>
              <w:rPr>
                <w:rFonts w:hint="eastAsia"/>
                <w:sz w:val="18"/>
                <w:szCs w:val="18"/>
                <w:highlight w:val="none"/>
                <w:lang w:val="en-US" w:eastAsia="zh-CN"/>
              </w:rPr>
            </w:pPr>
            <w:r>
              <w:rPr>
                <w:rFonts w:hint="eastAsia"/>
                <w:sz w:val="18"/>
                <w:szCs w:val="18"/>
                <w:highlight w:val="none"/>
                <w:lang w:val="en-US" w:eastAsia="zh-CN"/>
              </w:rPr>
              <w:t>2、密度：2.2g cm-3； </w:t>
            </w:r>
          </w:p>
          <w:p w14:paraId="216F8C3F">
            <w:pPr>
              <w:pStyle w:val="5"/>
              <w:rPr>
                <w:rFonts w:hint="eastAsia"/>
                <w:sz w:val="18"/>
                <w:szCs w:val="18"/>
                <w:highlight w:val="none"/>
                <w:lang w:val="en-US" w:eastAsia="zh-CN"/>
              </w:rPr>
            </w:pPr>
            <w:r>
              <w:rPr>
                <w:rFonts w:hint="eastAsia"/>
                <w:sz w:val="18"/>
                <w:szCs w:val="18"/>
                <w:highlight w:val="none"/>
                <w:lang w:val="en-US" w:eastAsia="zh-CN"/>
              </w:rPr>
              <w:t>3、致密度高，粒子透过性能良好。 </w:t>
            </w:r>
          </w:p>
        </w:tc>
      </w:tr>
      <w:tr w14:paraId="5A00B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0" w:hRule="atLeast"/>
        </w:trPr>
        <w:tc>
          <w:tcPr>
            <w:tcW w:w="666" w:type="dxa"/>
            <w:vAlign w:val="center"/>
          </w:tcPr>
          <w:p w14:paraId="29EE13E9">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1E2286EB">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新型电致变色技术和器件</w:t>
            </w:r>
          </w:p>
          <w:p w14:paraId="4BB10450">
            <w:pPr>
              <w:jc w:val="center"/>
              <w:rPr>
                <w:rFonts w:hint="eastAsia" w:ascii="宋体" w:hAnsi="宋体" w:eastAsia="宋体" w:cs="Calibri"/>
                <w:sz w:val="18"/>
                <w:szCs w:val="18"/>
                <w:highlight w:val="none"/>
              </w:rPr>
            </w:pPr>
          </w:p>
        </w:tc>
        <w:tc>
          <w:tcPr>
            <w:tcW w:w="1092" w:type="dxa"/>
            <w:vAlign w:val="center"/>
          </w:tcPr>
          <w:p w14:paraId="388CBEBD">
            <w:pPr>
              <w:jc w:val="both"/>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苏州纳米技术与纳米仿生研究所</w:t>
            </w:r>
          </w:p>
        </w:tc>
        <w:tc>
          <w:tcPr>
            <w:tcW w:w="682" w:type="dxa"/>
            <w:vAlign w:val="center"/>
          </w:tcPr>
          <w:p w14:paraId="59FED847">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5FCB4910">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联系人：刘雷</w:t>
            </w:r>
          </w:p>
          <w:p w14:paraId="405BAEEF">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联系电话：0512-62872749</w:t>
            </w:r>
          </w:p>
          <w:p w14:paraId="1A70F2B5">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邮箱：lliu2013@sinano.ac.cn</w:t>
            </w:r>
          </w:p>
          <w:p w14:paraId="400EE62C">
            <w:pPr>
              <w:jc w:val="center"/>
              <w:rPr>
                <w:rFonts w:hint="eastAsia" w:ascii="宋体" w:hAnsi="宋体" w:eastAsia="宋体" w:cs="Calibri"/>
                <w:color w:val="424242"/>
                <w:kern w:val="0"/>
                <w:sz w:val="18"/>
                <w:szCs w:val="18"/>
                <w:highlight w:val="none"/>
              </w:rPr>
            </w:pPr>
          </w:p>
        </w:tc>
        <w:tc>
          <w:tcPr>
            <w:tcW w:w="1998" w:type="dxa"/>
            <w:vAlign w:val="center"/>
          </w:tcPr>
          <w:p w14:paraId="33C77787">
            <w:pPr>
              <w:pStyle w:val="5"/>
              <w:rPr>
                <w:rFonts w:hint="eastAsia"/>
                <w:sz w:val="18"/>
                <w:szCs w:val="18"/>
                <w:highlight w:val="none"/>
                <w:lang w:val="en-US" w:eastAsia="zh-CN"/>
              </w:rPr>
            </w:pPr>
            <w:r>
              <w:rPr>
                <w:rFonts w:hint="eastAsia"/>
                <w:sz w:val="18"/>
                <w:szCs w:val="18"/>
                <w:highlight w:val="none"/>
                <w:lang w:val="en-US" w:eastAsia="zh-CN"/>
              </w:rPr>
              <w:t>能源环保、智能窗</w:t>
            </w:r>
          </w:p>
        </w:tc>
        <w:tc>
          <w:tcPr>
            <w:tcW w:w="6164" w:type="dxa"/>
            <w:gridSpan w:val="5"/>
            <w:vAlign w:val="center"/>
          </w:tcPr>
          <w:p w14:paraId="09C26CBA">
            <w:pPr>
              <w:pStyle w:val="5"/>
              <w:rPr>
                <w:rFonts w:hint="eastAsia"/>
                <w:sz w:val="18"/>
                <w:szCs w:val="18"/>
                <w:highlight w:val="none"/>
                <w:lang w:val="en-US" w:eastAsia="zh-CN"/>
              </w:rPr>
            </w:pPr>
            <w:r>
              <w:rPr>
                <w:rFonts w:hint="eastAsia"/>
                <w:sz w:val="18"/>
                <w:szCs w:val="18"/>
                <w:highlight w:val="none"/>
                <w:lang w:val="en-US" w:eastAsia="zh-CN"/>
              </w:rPr>
              <w:t>电致变色是电致变色材料的光学属性在外加电场的作用下发生稳定、可逆的变化的现象，在外观上表现为颜色和透明度的可逆变化，其应用最广泛的是电致变色智能窗，可以通过改变电压而使窗户呈现不同的透明度，以达到人们最舒适的光线环境。然而太阳光中除了包含让我们看得见的可见光，还包含带有绝大部分热量的近红外光。本成果发明出新型的电致变色技术，可以独立调控可见光和近红外光，不仅可以调控智能窗的亮暗程度，还能调控智能窗的冷热模式。本成果的新型电致变色技术可以使智能窗拥有亮模式、暗模式以及热模式、冷模式的功能，这可以提高建筑的能源使用效率以及人们的舒适度。</w:t>
            </w:r>
          </w:p>
          <w:p w14:paraId="3330E866">
            <w:pPr>
              <w:pStyle w:val="5"/>
              <w:rPr>
                <w:rFonts w:hint="eastAsia"/>
                <w:sz w:val="18"/>
                <w:szCs w:val="18"/>
                <w:highlight w:val="none"/>
                <w:lang w:val="en-US" w:eastAsia="zh-CN"/>
              </w:rPr>
            </w:pPr>
            <w:r>
              <w:rPr>
                <w:rFonts w:hint="eastAsia"/>
                <w:sz w:val="18"/>
                <w:szCs w:val="18"/>
                <w:highlight w:val="none"/>
                <w:lang w:val="en-US" w:eastAsia="zh-CN"/>
              </w:rPr>
              <w:t>成果（项目）创新性/主要优势/知识产权布局</w:t>
            </w:r>
          </w:p>
          <w:p w14:paraId="28EC5A37">
            <w:pPr>
              <w:pStyle w:val="5"/>
              <w:rPr>
                <w:rFonts w:hint="eastAsia"/>
                <w:sz w:val="18"/>
                <w:szCs w:val="18"/>
                <w:highlight w:val="none"/>
                <w:lang w:val="en-US" w:eastAsia="zh-CN"/>
              </w:rPr>
            </w:pPr>
            <w:r>
              <w:rPr>
                <w:rFonts w:hint="eastAsia"/>
                <w:sz w:val="18"/>
                <w:szCs w:val="18"/>
                <w:highlight w:val="none"/>
                <w:lang w:val="en-US" w:eastAsia="zh-CN"/>
              </w:rPr>
              <w:t>发明了可见光和近红外独立调控的新型电致变色技术，能实现光的明暗冷热调控，发表了高水平学术论文并申请了专利，引发学术界和工业界广泛关注。</w:t>
            </w:r>
          </w:p>
        </w:tc>
      </w:tr>
      <w:tr w14:paraId="2B58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666" w:type="dxa"/>
            <w:vAlign w:val="center"/>
          </w:tcPr>
          <w:p w14:paraId="4ABC91DE">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6D23B26">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高性能2.79微米Er,Pr:YSGG系列晶体元件及激光器产业化</w:t>
            </w:r>
          </w:p>
          <w:p w14:paraId="16CB2D87">
            <w:pPr>
              <w:jc w:val="center"/>
              <w:rPr>
                <w:rFonts w:hint="eastAsia" w:ascii="宋体" w:hAnsi="宋体" w:eastAsia="宋体" w:cs="Calibri"/>
                <w:sz w:val="18"/>
                <w:szCs w:val="18"/>
                <w:highlight w:val="none"/>
              </w:rPr>
            </w:pPr>
          </w:p>
        </w:tc>
        <w:tc>
          <w:tcPr>
            <w:tcW w:w="1092" w:type="dxa"/>
            <w:vAlign w:val="center"/>
          </w:tcPr>
          <w:p w14:paraId="7F4502FC">
            <w:pPr>
              <w:jc w:val="both"/>
              <w:rPr>
                <w:rFonts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合肥物质科学研究院</w:t>
            </w:r>
          </w:p>
        </w:tc>
        <w:tc>
          <w:tcPr>
            <w:tcW w:w="682" w:type="dxa"/>
            <w:vAlign w:val="center"/>
          </w:tcPr>
          <w:p w14:paraId="154C0BA0">
            <w:pPr>
              <w:jc w:val="center"/>
              <w:rPr>
                <w:rFonts w:hint="eastAsia" w:ascii="宋体" w:hAnsi="宋体" w:eastAsia="宋体" w:cs="Calibri"/>
                <w:color w:val="424242"/>
                <w:kern w:val="0"/>
                <w:sz w:val="18"/>
                <w:szCs w:val="18"/>
                <w:highlight w:val="none"/>
                <w:lang w:val="en-US" w:eastAsia="zh-CN"/>
              </w:rPr>
            </w:pPr>
          </w:p>
        </w:tc>
        <w:tc>
          <w:tcPr>
            <w:tcW w:w="2376" w:type="dxa"/>
            <w:vAlign w:val="center"/>
          </w:tcPr>
          <w:p w14:paraId="16B14F53">
            <w:pPr>
              <w:jc w:val="center"/>
              <w:rPr>
                <w:rFonts w:hint="eastAsia" w:ascii="宋体" w:hAnsi="宋体" w:eastAsia="宋体" w:cs="Calibri"/>
                <w:color w:val="424242"/>
                <w:kern w:val="0"/>
                <w:sz w:val="18"/>
                <w:szCs w:val="18"/>
                <w:highlight w:val="none"/>
              </w:rPr>
            </w:pPr>
          </w:p>
        </w:tc>
        <w:tc>
          <w:tcPr>
            <w:tcW w:w="1998" w:type="dxa"/>
            <w:vAlign w:val="center"/>
          </w:tcPr>
          <w:p w14:paraId="121443C5">
            <w:pPr>
              <w:pStyle w:val="5"/>
              <w:rPr>
                <w:rFonts w:hint="eastAsia"/>
                <w:sz w:val="18"/>
                <w:szCs w:val="18"/>
                <w:highlight w:val="none"/>
                <w:lang w:val="en-US" w:eastAsia="zh-CN"/>
              </w:rPr>
            </w:pPr>
            <w:r>
              <w:rPr>
                <w:rFonts w:hint="eastAsia"/>
                <w:sz w:val="18"/>
                <w:szCs w:val="18"/>
                <w:highlight w:val="none"/>
                <w:lang w:val="en-US" w:eastAsia="zh-CN"/>
              </w:rPr>
              <w:t>本项目产品为高质量的Er,Pr:YSGG系列激光晶体元件及高性能2.79μm激光器，晶体元件主要面向自身的需要和其它激光器生产企业，2.79μm激光器可用于牙科、眼科及激光美容手术，还可用于高校、科研院所的生物医学实验及光参量振荡的泵浦源，未来具有广阔的市场前景。主要客户包括国内的激光医疗设备制造商，各大专院校及科研院所等，如我们目前与解放军军事医学科学院、解放军电子工程学院、哈尔滨工业大学、华南师范大学正在开展应用方面的合作。当前，2.79μm全固态激光器的主要市场被国外所垄断，国内的激光应用正处于上升期，产品开发正处于起步期，本项目产品市场前景广阔。对前期市场主要以晶体元件为主，然后通过开发新产品，以高的性价比将激光整机销往全国，争取挺进国外市场。 </w:t>
            </w:r>
          </w:p>
          <w:p w14:paraId="57068B74">
            <w:pPr>
              <w:pStyle w:val="5"/>
              <w:rPr>
                <w:rFonts w:hint="eastAsia"/>
                <w:sz w:val="18"/>
                <w:szCs w:val="18"/>
                <w:highlight w:val="none"/>
                <w:lang w:val="en-US" w:eastAsia="zh-CN"/>
              </w:rPr>
            </w:pPr>
            <w:r>
              <w:rPr>
                <w:rFonts w:hint="eastAsia"/>
                <w:sz w:val="18"/>
                <w:szCs w:val="18"/>
                <w:highlight w:val="none"/>
                <w:lang w:val="en-US" w:eastAsia="zh-CN"/>
              </w:rPr>
              <w:t>合肥研究院在2.79μmEr:YSGG系列激光晶体及激光性能研究方面取得一系列的研究成果。通过掺入少量与Er3+的激光下能级位置相接近的退激活离子Pr3+，加快了Er3+的激光下能级粒子抽空速率，减小了下能级寿命，激光阈值得到降低，转换效率得到明显提高，并且晶体还可以在更高的重复频率下工作。采用LD泵浦有利于2.79μm激光器的小型化，利于便携，拓展产品的应用范围，同时我们还将通过掺Cr等敏化Er,Pr:YSGG，使晶体即使在闪光灯泵浦的条件下也有较高的效率，所以Er,Pr:YSGG高效系列激光晶体，既可LD泵浦也可闪光灯泵浦，有更好的市场适应能力。中红外2.79μm激光器在应用时常常需要经过调Q的激光，在前期工作中，已针对该类晶体的调Q技术进行了研究，掌握了该类晶体的激光调Q关键技术，使激光器的脉冲宽度和峰值功率都能满足多种应用的需要，使其应用领域大大扩展。</w:t>
            </w:r>
          </w:p>
        </w:tc>
        <w:tc>
          <w:tcPr>
            <w:tcW w:w="6164" w:type="dxa"/>
            <w:gridSpan w:val="5"/>
            <w:vAlign w:val="center"/>
          </w:tcPr>
          <w:p w14:paraId="196957C1">
            <w:pPr>
              <w:pStyle w:val="5"/>
              <w:rPr>
                <w:rFonts w:hint="eastAsia"/>
                <w:sz w:val="18"/>
                <w:szCs w:val="18"/>
                <w:highlight w:val="none"/>
                <w:lang w:val="en-US" w:eastAsia="zh-CN"/>
              </w:rPr>
            </w:pPr>
            <w:r>
              <w:rPr>
                <w:rFonts w:hint="eastAsia"/>
                <w:sz w:val="18"/>
                <w:szCs w:val="18"/>
                <w:highlight w:val="none"/>
                <w:lang w:val="en-US" w:eastAsia="zh-CN"/>
              </w:rPr>
              <w:t>（1）目标 </w:t>
            </w:r>
          </w:p>
          <w:p w14:paraId="68E84068">
            <w:pPr>
              <w:pStyle w:val="5"/>
              <w:rPr>
                <w:rFonts w:hint="eastAsia"/>
                <w:sz w:val="18"/>
                <w:szCs w:val="18"/>
                <w:highlight w:val="none"/>
                <w:lang w:val="en-US" w:eastAsia="zh-CN"/>
              </w:rPr>
            </w:pPr>
            <w:r>
              <w:rPr>
                <w:rFonts w:hint="eastAsia"/>
                <w:sz w:val="18"/>
                <w:szCs w:val="18"/>
                <w:highlight w:val="none"/>
                <w:lang w:val="en-US" w:eastAsia="zh-CN"/>
              </w:rPr>
              <w:t>本项目产品为高性能Er,Pr:YSGG系列激光晶体元件及中红外2.79μm激光器，应用于生物医学、非线性光学、国防军工、科学研究等领域。目标是实现Er,Pr:YSGG系列激光晶体元件的批量化生产，研制实用化2.79μm激光器，实施成果转移与产业化。本产品具有以下特点： </w:t>
            </w:r>
          </w:p>
          <w:p w14:paraId="26497071">
            <w:pPr>
              <w:pStyle w:val="5"/>
              <w:rPr>
                <w:rFonts w:hint="eastAsia"/>
                <w:sz w:val="18"/>
                <w:szCs w:val="18"/>
                <w:highlight w:val="none"/>
                <w:lang w:val="en-US" w:eastAsia="zh-CN"/>
              </w:rPr>
            </w:pPr>
            <w:r>
              <w:rPr>
                <w:rFonts w:hint="eastAsia"/>
                <w:sz w:val="18"/>
                <w:szCs w:val="18"/>
                <w:highlight w:val="none"/>
                <w:lang w:val="en-US" w:eastAsia="zh-CN"/>
              </w:rPr>
              <w:t>- 晶体元件具有低阈值、高增益、高效率、低损耗、可在高重复频率下工作等特性。 </w:t>
            </w:r>
          </w:p>
          <w:p w14:paraId="5C30CB2F">
            <w:pPr>
              <w:pStyle w:val="5"/>
              <w:rPr>
                <w:rFonts w:hint="eastAsia"/>
                <w:sz w:val="18"/>
                <w:szCs w:val="18"/>
                <w:highlight w:val="none"/>
                <w:lang w:val="en-US" w:eastAsia="zh-CN"/>
              </w:rPr>
            </w:pPr>
            <w:r>
              <w:rPr>
                <w:rFonts w:hint="eastAsia"/>
                <w:sz w:val="18"/>
                <w:szCs w:val="18"/>
                <w:highlight w:val="none"/>
                <w:lang w:val="en-US" w:eastAsia="zh-CN"/>
              </w:rPr>
              <w:t>- 采用的LD泵浦有利于2.79μm激光器的小型化，利于便携，拓展产品的应用范围，通过掺Cr等敏化Er,Pr:YSGG，晶体即使在闪光灯泵浦的条件下也有较高的效率，所以Er,Pr:YSGG高效系列激光晶体，既可LD泵浦也可闪光灯泵浦，有更好的市场适应能力。 </w:t>
            </w:r>
          </w:p>
          <w:p w14:paraId="558AE949">
            <w:pPr>
              <w:pStyle w:val="5"/>
              <w:rPr>
                <w:rFonts w:hint="eastAsia"/>
                <w:sz w:val="18"/>
                <w:szCs w:val="18"/>
                <w:highlight w:val="none"/>
                <w:lang w:val="en-US" w:eastAsia="zh-CN"/>
              </w:rPr>
            </w:pPr>
            <w:r>
              <w:rPr>
                <w:rFonts w:hint="eastAsia"/>
                <w:sz w:val="18"/>
                <w:szCs w:val="18"/>
                <w:highlight w:val="none"/>
                <w:lang w:val="en-US" w:eastAsia="zh-CN"/>
              </w:rPr>
              <w:t>- 采用掌握的调Q关键技术，能获得高能量、高峰值功率、窄脉宽的激光。 </w:t>
            </w:r>
          </w:p>
          <w:p w14:paraId="2FEB8651">
            <w:pPr>
              <w:pStyle w:val="5"/>
              <w:rPr>
                <w:rFonts w:hint="eastAsia"/>
                <w:sz w:val="18"/>
                <w:szCs w:val="18"/>
                <w:highlight w:val="none"/>
                <w:lang w:val="en-US" w:eastAsia="zh-CN"/>
              </w:rPr>
            </w:pPr>
            <w:r>
              <w:rPr>
                <w:rFonts w:hint="eastAsia"/>
                <w:sz w:val="18"/>
                <w:szCs w:val="18"/>
                <w:highlight w:val="none"/>
                <w:lang w:val="en-US" w:eastAsia="zh-CN"/>
              </w:rPr>
              <w:t>- Er,Pr:YSGG晶体已获国家发明专利授权，因此本产品具有自主知识产权。 </w:t>
            </w:r>
          </w:p>
          <w:p w14:paraId="4039C214">
            <w:pPr>
              <w:pStyle w:val="5"/>
              <w:rPr>
                <w:rFonts w:hint="eastAsia"/>
                <w:sz w:val="18"/>
                <w:szCs w:val="18"/>
                <w:highlight w:val="none"/>
                <w:lang w:val="en-US" w:eastAsia="zh-CN"/>
              </w:rPr>
            </w:pPr>
            <w:r>
              <w:rPr>
                <w:rFonts w:hint="eastAsia"/>
                <w:sz w:val="18"/>
                <w:szCs w:val="18"/>
                <w:highlight w:val="none"/>
                <w:lang w:val="en-US" w:eastAsia="zh-CN"/>
              </w:rPr>
              <w:t>（二）主要任务 </w:t>
            </w:r>
          </w:p>
          <w:p w14:paraId="24004596">
            <w:pPr>
              <w:pStyle w:val="5"/>
              <w:rPr>
                <w:rFonts w:hint="eastAsia"/>
                <w:sz w:val="18"/>
                <w:szCs w:val="18"/>
                <w:highlight w:val="none"/>
                <w:lang w:val="en-US" w:eastAsia="zh-CN"/>
              </w:rPr>
            </w:pPr>
            <w:r>
              <w:rPr>
                <w:rFonts w:hint="eastAsia"/>
                <w:sz w:val="18"/>
                <w:szCs w:val="18"/>
                <w:highlight w:val="none"/>
                <w:lang w:val="en-US" w:eastAsia="zh-CN"/>
              </w:rPr>
              <w:t>- 实现Er,Pr:YSGG系列激光晶体元件的批量化生产，满足自身和其它激光器生产企业的需要。 </w:t>
            </w:r>
          </w:p>
          <w:p w14:paraId="03EDD507">
            <w:pPr>
              <w:pStyle w:val="5"/>
              <w:rPr>
                <w:rFonts w:hint="eastAsia"/>
                <w:sz w:val="18"/>
                <w:szCs w:val="18"/>
                <w:highlight w:val="none"/>
                <w:lang w:val="en-US" w:eastAsia="zh-CN"/>
              </w:rPr>
            </w:pPr>
            <w:r>
              <w:rPr>
                <w:rFonts w:hint="eastAsia"/>
                <w:sz w:val="18"/>
                <w:szCs w:val="18"/>
                <w:highlight w:val="none"/>
                <w:lang w:val="en-US" w:eastAsia="zh-CN"/>
              </w:rPr>
              <w:t>- 研制出实用化高性能中红外2.79μm激光器样机，具有良好的长期运行稳定性和重复性，满足生物医学、非线性光学、国防军工、科学研究等领域应用的需要。 </w:t>
            </w:r>
          </w:p>
          <w:p w14:paraId="14CE32C1">
            <w:pPr>
              <w:pStyle w:val="5"/>
              <w:rPr>
                <w:rFonts w:hint="eastAsia"/>
                <w:sz w:val="18"/>
                <w:szCs w:val="18"/>
                <w:highlight w:val="none"/>
                <w:lang w:val="en-US" w:eastAsia="zh-CN"/>
              </w:rPr>
            </w:pPr>
            <w:r>
              <w:rPr>
                <w:rFonts w:hint="eastAsia"/>
                <w:sz w:val="18"/>
                <w:szCs w:val="18"/>
                <w:highlight w:val="none"/>
                <w:lang w:val="en-US" w:eastAsia="zh-CN"/>
              </w:rPr>
              <w:t>- 开展示范应用，对Er,Pr:YSGG系列激光晶体元件及2.79μm激光器进行性能评估与验证。针对用户的意见及需要，不断改进，逐步提高产品性能。 </w:t>
            </w:r>
          </w:p>
          <w:p w14:paraId="54546BC3">
            <w:pPr>
              <w:pStyle w:val="5"/>
              <w:rPr>
                <w:rFonts w:hint="eastAsia"/>
                <w:sz w:val="18"/>
                <w:szCs w:val="18"/>
                <w:highlight w:val="none"/>
                <w:lang w:val="en-US" w:eastAsia="zh-CN"/>
              </w:rPr>
            </w:pPr>
            <w:r>
              <w:rPr>
                <w:rFonts w:hint="eastAsia"/>
                <w:sz w:val="18"/>
                <w:szCs w:val="18"/>
                <w:highlight w:val="none"/>
                <w:lang w:val="en-US" w:eastAsia="zh-CN"/>
              </w:rPr>
              <w:t>（1）研制出了高性能Er,Pr:YSGG系列激光晶体及元件  </w:t>
            </w:r>
          </w:p>
          <w:p w14:paraId="1BB8F85F">
            <w:pPr>
              <w:pStyle w:val="5"/>
              <w:rPr>
                <w:rFonts w:hint="eastAsia"/>
                <w:sz w:val="18"/>
                <w:szCs w:val="18"/>
                <w:highlight w:val="none"/>
                <w:lang w:val="en-US" w:eastAsia="zh-CN"/>
              </w:rPr>
            </w:pPr>
            <w:r>
              <w:rPr>
                <w:rFonts w:hint="eastAsia"/>
                <w:sz w:val="18"/>
                <w:szCs w:val="18"/>
                <w:highlight w:val="none"/>
                <w:lang w:val="en-US" w:eastAsia="zh-CN"/>
              </w:rPr>
              <w:t>在国家自然科学基金及国家高技术等项目支持下，我们研制出了高性能Er,Pr:YSGG系列激光晶体及元件，并已获得国家发明专利的授权。 </w:t>
            </w:r>
          </w:p>
          <w:p w14:paraId="1C2DA65F">
            <w:pPr>
              <w:pStyle w:val="5"/>
              <w:rPr>
                <w:rFonts w:hint="eastAsia"/>
                <w:sz w:val="18"/>
                <w:szCs w:val="18"/>
                <w:highlight w:val="none"/>
                <w:lang w:val="en-US" w:eastAsia="zh-CN"/>
              </w:rPr>
            </w:pPr>
            <w:r>
              <w:rPr>
                <w:rFonts w:hint="eastAsia"/>
                <w:sz w:val="18"/>
                <w:szCs w:val="18"/>
                <w:highlight w:val="none"/>
                <w:lang w:val="en-US" w:eastAsia="zh-CN"/>
              </w:rPr>
              <w:t>完成了Er,Pr:YSGG晶体中激活和退激活离子浓度的优化，有效降低了激光阈值，获得了较高的转换效率，晶体能在较高的重复频率下工作，相关文章发表在Optics Letters和Optics Express上。 </w:t>
            </w:r>
          </w:p>
          <w:p w14:paraId="5D8C0E87">
            <w:pPr>
              <w:pStyle w:val="5"/>
              <w:rPr>
                <w:rFonts w:hint="eastAsia"/>
                <w:sz w:val="18"/>
                <w:szCs w:val="18"/>
                <w:highlight w:val="none"/>
                <w:lang w:val="en-US" w:eastAsia="zh-CN"/>
              </w:rPr>
            </w:pPr>
            <w:r>
              <w:rPr>
                <w:rFonts w:hint="eastAsia"/>
                <w:sz w:val="18"/>
                <w:szCs w:val="18"/>
                <w:highlight w:val="none"/>
                <w:lang w:val="en-US" w:eastAsia="zh-CN"/>
              </w:rPr>
              <w:t>完成了-30×120mm高质量Er,Pr:YSGG系列晶体生长及-(3-6)×(80-110)mm高质量Er,Pr:YSGG系列晶体元件制备等相关工艺流程的固化，晶体元件的光学均匀性达到了10-6，消光比≥30dB，达到了商品化的水平。 </w:t>
            </w:r>
          </w:p>
          <w:p w14:paraId="6FCC9BC5">
            <w:pPr>
              <w:pStyle w:val="5"/>
              <w:rPr>
                <w:rFonts w:hint="eastAsia"/>
                <w:sz w:val="18"/>
                <w:szCs w:val="18"/>
                <w:highlight w:val="none"/>
                <w:lang w:val="en-US" w:eastAsia="zh-CN"/>
              </w:rPr>
            </w:pPr>
            <w:r>
              <w:rPr>
                <w:rFonts w:hint="eastAsia"/>
                <w:sz w:val="18"/>
                <w:szCs w:val="18"/>
                <w:highlight w:val="none"/>
                <w:lang w:val="en-US" w:eastAsia="zh-CN"/>
              </w:rPr>
              <w:t>通过长期的实验探索，已经形成了晶体生长、退火，晶体元件设计、加工、质量检测等一系列完备的工艺流程，整个工艺流程具有节能、高效、低成本的特点，为规模化生产奠定了坚实基础； </w:t>
            </w:r>
          </w:p>
          <w:p w14:paraId="47FA9039">
            <w:pPr>
              <w:pStyle w:val="5"/>
              <w:rPr>
                <w:rFonts w:hint="eastAsia"/>
                <w:sz w:val="18"/>
                <w:szCs w:val="18"/>
                <w:highlight w:val="none"/>
                <w:lang w:val="en-US" w:eastAsia="zh-CN"/>
              </w:rPr>
            </w:pPr>
            <w:r>
              <w:rPr>
                <w:rFonts w:hint="eastAsia"/>
                <w:sz w:val="18"/>
                <w:szCs w:val="18"/>
                <w:highlight w:val="none"/>
                <w:lang w:val="en-US" w:eastAsia="zh-CN"/>
              </w:rPr>
              <w:t>（2）获得了高性能掺Er3+含钪石榴石晶体2.79μm激光输出 </w:t>
            </w:r>
          </w:p>
          <w:p w14:paraId="6C4F1A0B">
            <w:pPr>
              <w:pStyle w:val="5"/>
              <w:rPr>
                <w:rFonts w:hint="eastAsia"/>
                <w:sz w:val="18"/>
                <w:szCs w:val="18"/>
                <w:highlight w:val="none"/>
                <w:lang w:val="en-US" w:eastAsia="zh-CN"/>
              </w:rPr>
            </w:pPr>
            <w:r>
              <w:rPr>
                <w:rFonts w:hint="eastAsia"/>
                <w:sz w:val="18"/>
                <w:szCs w:val="18"/>
                <w:highlight w:val="none"/>
                <w:lang w:val="en-US" w:eastAsia="zh-CN"/>
              </w:rPr>
              <w:t>实现了高效LD泵浦的2.79μm连续及脉冲激光，相关结果发表在Optics Express上。采用损伤阈值高的新型电光调Q元件，获得能量216mJ、脉宽16ns、峰值功率15MW的2.79μm中红外激光，结果发表在Optics Letters上。 </w:t>
            </w:r>
          </w:p>
          <w:p w14:paraId="18F613C8">
            <w:pPr>
              <w:pStyle w:val="5"/>
              <w:rPr>
                <w:rFonts w:hint="eastAsia"/>
                <w:sz w:val="18"/>
                <w:szCs w:val="18"/>
                <w:highlight w:val="none"/>
                <w:lang w:val="en-US" w:eastAsia="zh-CN"/>
              </w:rPr>
            </w:pPr>
            <w:r>
              <w:rPr>
                <w:rFonts w:hint="eastAsia"/>
                <w:sz w:val="18"/>
                <w:szCs w:val="18"/>
                <w:highlight w:val="none"/>
                <w:lang w:val="en-US" w:eastAsia="zh-CN"/>
              </w:rPr>
              <w:t>在掺入Pr3+作为退激活离子的晶体中，发现可以提高激光工作时的重复频率，结果也发表在近期的Optics Letters上，如图3所示。 </w:t>
            </w:r>
          </w:p>
          <w:p w14:paraId="59E64E85">
            <w:pPr>
              <w:pStyle w:val="5"/>
              <w:rPr>
                <w:rFonts w:hint="eastAsia"/>
                <w:sz w:val="18"/>
                <w:szCs w:val="18"/>
                <w:highlight w:val="none"/>
                <w:lang w:val="en-US" w:eastAsia="zh-CN"/>
              </w:rPr>
            </w:pPr>
            <w:r>
              <w:rPr>
                <w:rFonts w:hint="eastAsia"/>
                <w:sz w:val="18"/>
                <w:szCs w:val="18"/>
                <w:highlight w:val="none"/>
                <w:lang w:val="en-US" w:eastAsia="zh-CN"/>
              </w:rPr>
              <w:t>图1 LD泵浦下激光性能曲线        图2 闪光灯泵浦下激光性能曲线 </w:t>
            </w:r>
          </w:p>
          <w:p w14:paraId="7AEB9B11">
            <w:pPr>
              <w:pStyle w:val="5"/>
              <w:rPr>
                <w:rFonts w:hint="eastAsia"/>
                <w:sz w:val="18"/>
                <w:szCs w:val="18"/>
                <w:highlight w:val="none"/>
                <w:lang w:val="en-US" w:eastAsia="zh-CN"/>
              </w:rPr>
            </w:pPr>
            <w:r>
              <w:rPr>
                <w:rFonts w:hint="eastAsia"/>
                <w:sz w:val="18"/>
                <w:szCs w:val="18"/>
                <w:highlight w:val="none"/>
                <w:lang w:val="en-US" w:eastAsia="zh-CN"/>
              </w:rPr>
              <w:t> 预期经济和社会效益 </w:t>
            </w:r>
          </w:p>
          <w:p w14:paraId="7E2D6149">
            <w:pPr>
              <w:pStyle w:val="5"/>
              <w:rPr>
                <w:rFonts w:hint="eastAsia"/>
                <w:sz w:val="18"/>
                <w:szCs w:val="18"/>
                <w:highlight w:val="none"/>
                <w:lang w:val="en-US" w:eastAsia="zh-CN"/>
              </w:rPr>
            </w:pPr>
            <w:r>
              <w:rPr>
                <w:rFonts w:hint="eastAsia"/>
                <w:sz w:val="18"/>
                <w:szCs w:val="18"/>
                <w:highlight w:val="none"/>
                <w:lang w:val="en-US" w:eastAsia="zh-CN"/>
              </w:rPr>
              <w:t>Er,Pr:YSGG系列晶体是“材料－激光器件－工业应用”中的最上游，研制和生产高均匀性、高性能的Er,Pr:YSGG系列晶体元件，将为发展高性能中红外固体激光技术提供核心工作物质，研制窄脉冲、高峰值功率的中红外激光器，将改变我国现有的中红外激光器主要依赖进口的现状，形成属于我国自己的高性能中红外激光器，带动其它相关企业的快速发展。 </w:t>
            </w:r>
          </w:p>
          <w:p w14:paraId="5596B337">
            <w:pPr>
              <w:pStyle w:val="5"/>
              <w:rPr>
                <w:rFonts w:hint="eastAsia"/>
                <w:sz w:val="18"/>
                <w:szCs w:val="18"/>
                <w:highlight w:val="none"/>
                <w:lang w:val="en-US" w:eastAsia="zh-CN"/>
              </w:rPr>
            </w:pPr>
            <w:r>
              <w:rPr>
                <w:rFonts w:hint="eastAsia"/>
                <w:sz w:val="18"/>
                <w:szCs w:val="18"/>
                <w:highlight w:val="none"/>
                <w:lang w:val="en-US" w:eastAsia="zh-CN"/>
              </w:rPr>
              <w:t>根据激光行业协会统计，中国国内2013年的2.79μm中红外激光市场销售额为0.28亿元，2014年估计为0.35亿元，以30%的年平均增速率计算，预计2018年，市场销售额将达到0.85亿元。在美国，根据美国调研机构BCC公司的统计，2013年2.79μm中红外达到4.7亿元，2014年将约为5.2亿元，按12%的年平均增长率计算，2018年预计将达到8.2亿元。由于激光晶体及器件主要生产国为美国、中国和德国，国内国际市场需求的增长将给国内2.79μm中红外系列激光晶体及激光器的市场拓展带来良好的机会。由于国内这方面的产业化刚起步，因而在未来国内及国际2.79μm中红外系列晶体及激光器市场仍具有巨大的市场空间。 </w:t>
            </w:r>
          </w:p>
          <w:p w14:paraId="3F494266">
            <w:pPr>
              <w:pStyle w:val="5"/>
              <w:rPr>
                <w:rFonts w:hint="eastAsia"/>
                <w:sz w:val="18"/>
                <w:szCs w:val="18"/>
                <w:highlight w:val="none"/>
                <w:lang w:val="en-US" w:eastAsia="zh-CN"/>
              </w:rPr>
            </w:pPr>
            <w:r>
              <w:rPr>
                <w:rFonts w:hint="eastAsia"/>
                <w:sz w:val="18"/>
                <w:szCs w:val="18"/>
                <w:highlight w:val="none"/>
                <w:lang w:val="en-US" w:eastAsia="zh-CN"/>
              </w:rPr>
              <w:t> 五、实施方式（模式） </w:t>
            </w:r>
          </w:p>
          <w:p w14:paraId="7654A5B9">
            <w:pPr>
              <w:pStyle w:val="5"/>
              <w:rPr>
                <w:rFonts w:hint="eastAsia"/>
                <w:sz w:val="18"/>
                <w:szCs w:val="18"/>
                <w:highlight w:val="none"/>
                <w:lang w:val="en-US" w:eastAsia="zh-CN"/>
              </w:rPr>
            </w:pPr>
            <w:r>
              <w:rPr>
                <w:rFonts w:hint="eastAsia"/>
                <w:sz w:val="18"/>
                <w:szCs w:val="18"/>
                <w:highlight w:val="none"/>
                <w:lang w:val="en-US" w:eastAsia="zh-CN"/>
              </w:rPr>
              <w:t>我们项目产品开发的策略是：以短线（晶体的研发生产，通过自己生长坯体、加工元件及激光器开发的方式）求生存。以中线（通过对晶体生长工艺的再改进，提高产能降低能耗，节约成本，发展自身材料及新器件产品的生产制造能力）求壮大；以长线（以股份的形式吸引资金扩大生产）求发展。 </w:t>
            </w:r>
          </w:p>
          <w:p w14:paraId="67353E30">
            <w:pPr>
              <w:pStyle w:val="5"/>
              <w:rPr>
                <w:rFonts w:hint="eastAsia"/>
                <w:sz w:val="18"/>
                <w:szCs w:val="18"/>
                <w:highlight w:val="none"/>
                <w:lang w:val="en-US" w:eastAsia="zh-CN"/>
              </w:rPr>
            </w:pPr>
            <w:r>
              <w:rPr>
                <w:rFonts w:hint="eastAsia"/>
                <w:sz w:val="18"/>
                <w:szCs w:val="18"/>
                <w:highlight w:val="none"/>
                <w:lang w:val="en-US" w:eastAsia="zh-CN"/>
              </w:rPr>
              <w:t>项目产品的营销策略是：实施品牌创建和大规模低成本扩张战略，在全国范围内建立健全一套完整、有效的商务营销体系，营销工作由单一功能向多功能转变，形成产品宣传、销售支持、报价竞标、签订商务合同、售后服务、货款回笼等全方位多功能的营销机制，提高产品的产销率。 </w:t>
            </w:r>
          </w:p>
        </w:tc>
      </w:tr>
      <w:tr w14:paraId="6B781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666" w:type="dxa"/>
            <w:vAlign w:val="center"/>
          </w:tcPr>
          <w:p w14:paraId="3B9EE93E">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94C90DD">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面向传感器的自供电装置</w:t>
            </w:r>
          </w:p>
          <w:p w14:paraId="1991FDAE">
            <w:pPr>
              <w:jc w:val="center"/>
              <w:rPr>
                <w:rFonts w:hint="eastAsia" w:ascii="宋体" w:hAnsi="宋体" w:eastAsia="宋体" w:cs="Calibri"/>
                <w:sz w:val="18"/>
                <w:szCs w:val="18"/>
                <w:highlight w:val="none"/>
              </w:rPr>
            </w:pPr>
          </w:p>
        </w:tc>
        <w:tc>
          <w:tcPr>
            <w:tcW w:w="1092" w:type="dxa"/>
            <w:vAlign w:val="center"/>
          </w:tcPr>
          <w:p w14:paraId="03CDFCAC">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上海硅酸盐研究所</w:t>
            </w:r>
          </w:p>
        </w:tc>
        <w:tc>
          <w:tcPr>
            <w:tcW w:w="682" w:type="dxa"/>
            <w:vAlign w:val="center"/>
          </w:tcPr>
          <w:p w14:paraId="33FBCF20">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2BDFB98">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联系电话：021-69906703</w:t>
            </w:r>
          </w:p>
        </w:tc>
        <w:tc>
          <w:tcPr>
            <w:tcW w:w="1998" w:type="dxa"/>
            <w:vAlign w:val="center"/>
          </w:tcPr>
          <w:p w14:paraId="4D2DA905">
            <w:pPr>
              <w:pStyle w:val="5"/>
              <w:rPr>
                <w:rFonts w:hint="eastAsia"/>
                <w:sz w:val="18"/>
                <w:szCs w:val="18"/>
                <w:highlight w:val="none"/>
                <w:lang w:val="en-US" w:eastAsia="zh-CN"/>
              </w:rPr>
            </w:pPr>
            <w:r>
              <w:rPr>
                <w:rFonts w:hint="eastAsia"/>
                <w:sz w:val="18"/>
                <w:szCs w:val="18"/>
                <w:highlight w:val="none"/>
                <w:lang w:val="en-US" w:eastAsia="zh-CN"/>
              </w:rPr>
              <w:t>5G、物联网传感器、无线电子产品、分布式无线独立电源等。</w:t>
            </w:r>
          </w:p>
        </w:tc>
        <w:tc>
          <w:tcPr>
            <w:tcW w:w="6164" w:type="dxa"/>
            <w:gridSpan w:val="5"/>
            <w:vAlign w:val="center"/>
          </w:tcPr>
          <w:p w14:paraId="1E1A6A1B">
            <w:pPr>
              <w:pStyle w:val="5"/>
              <w:rPr>
                <w:rFonts w:hint="eastAsia"/>
                <w:sz w:val="18"/>
                <w:szCs w:val="18"/>
                <w:highlight w:val="none"/>
                <w:lang w:val="en-US" w:eastAsia="zh-CN"/>
              </w:rPr>
            </w:pPr>
            <w:r>
              <w:rPr>
                <w:rFonts w:hint="eastAsia"/>
                <w:sz w:val="18"/>
                <w:szCs w:val="18"/>
                <w:highlight w:val="none"/>
                <w:lang w:val="en-US" w:eastAsia="zh-CN"/>
              </w:rPr>
              <w:t>技术特点</w:t>
            </w:r>
          </w:p>
          <w:p w14:paraId="1EA1CE88">
            <w:pPr>
              <w:pStyle w:val="5"/>
              <w:rPr>
                <w:rFonts w:hint="eastAsia"/>
                <w:sz w:val="18"/>
                <w:szCs w:val="18"/>
                <w:highlight w:val="none"/>
                <w:lang w:val="en-US" w:eastAsia="zh-CN"/>
              </w:rPr>
            </w:pPr>
            <w:r>
              <w:rPr>
                <w:rFonts w:hint="eastAsia"/>
                <w:sz w:val="18"/>
                <w:szCs w:val="18"/>
                <w:highlight w:val="none"/>
                <w:lang w:val="en-US" w:eastAsia="zh-CN"/>
              </w:rPr>
              <w:t>该技术具有低光强下转换效率高的特点，在200lux的光照下即可发电，因此特别适于低功耗电子元器件的供电，可以实现低功耗电子元器件的自供电和免维护运行，大大降低物联网设备的人力和维护成本。</w:t>
            </w:r>
          </w:p>
          <w:p w14:paraId="6157804D">
            <w:pPr>
              <w:pStyle w:val="5"/>
              <w:rPr>
                <w:rFonts w:hint="eastAsia"/>
                <w:sz w:val="18"/>
                <w:szCs w:val="18"/>
                <w:highlight w:val="none"/>
                <w:lang w:val="en-US" w:eastAsia="zh-CN"/>
              </w:rPr>
            </w:pPr>
            <w:r>
              <w:rPr>
                <w:rFonts w:hint="eastAsia"/>
                <w:sz w:val="18"/>
                <w:szCs w:val="18"/>
                <w:highlight w:val="none"/>
                <w:lang w:val="en-US" w:eastAsia="zh-CN"/>
              </w:rPr>
              <w:t>性能指标</w:t>
            </w:r>
          </w:p>
          <w:p w14:paraId="74E652C8">
            <w:pPr>
              <w:pStyle w:val="5"/>
              <w:rPr>
                <w:rFonts w:hint="eastAsia"/>
                <w:sz w:val="18"/>
                <w:szCs w:val="18"/>
                <w:highlight w:val="none"/>
                <w:lang w:val="en-US" w:eastAsia="zh-CN"/>
              </w:rPr>
            </w:pPr>
            <w:r>
              <w:rPr>
                <w:rFonts w:hint="eastAsia"/>
                <w:sz w:val="18"/>
                <w:szCs w:val="18"/>
                <w:highlight w:val="none"/>
                <w:lang w:val="en-US" w:eastAsia="zh-CN"/>
              </w:rPr>
              <w:t>功率密度：≥10μW/cm2（200lux）</w:t>
            </w:r>
          </w:p>
          <w:p w14:paraId="0A0EAA95">
            <w:pPr>
              <w:pStyle w:val="5"/>
              <w:rPr>
                <w:rFonts w:hint="eastAsia"/>
                <w:sz w:val="18"/>
                <w:szCs w:val="18"/>
                <w:highlight w:val="none"/>
                <w:lang w:val="en-US" w:eastAsia="zh-CN"/>
              </w:rPr>
            </w:pPr>
            <w:r>
              <w:rPr>
                <w:rFonts w:hint="eastAsia"/>
                <w:sz w:val="18"/>
                <w:szCs w:val="18"/>
                <w:highlight w:val="none"/>
                <w:lang w:val="en-US" w:eastAsia="zh-CN"/>
              </w:rPr>
              <w:t>当前状态</w:t>
            </w:r>
          </w:p>
          <w:p w14:paraId="49699DD2">
            <w:pPr>
              <w:pStyle w:val="5"/>
              <w:rPr>
                <w:rFonts w:hint="eastAsia"/>
                <w:sz w:val="18"/>
                <w:szCs w:val="18"/>
                <w:highlight w:val="none"/>
                <w:lang w:val="en-US" w:eastAsia="zh-CN"/>
              </w:rPr>
            </w:pPr>
            <w:r>
              <w:rPr>
                <w:rFonts w:hint="eastAsia"/>
                <w:sz w:val="18"/>
                <w:szCs w:val="18"/>
                <w:highlight w:val="none"/>
                <w:lang w:val="en-US" w:eastAsia="zh-CN"/>
              </w:rPr>
              <w:t>具备从材料、电池、模组、低功耗电源管理系统到生产装备的成套技术和完整知识产权。目前在上海嘉定区建有一条自动化生产线，年产电池模组100万片，获授权发明专利38项。</w:t>
            </w:r>
          </w:p>
        </w:tc>
      </w:tr>
      <w:tr w14:paraId="71D8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8" w:hRule="atLeast"/>
        </w:trPr>
        <w:tc>
          <w:tcPr>
            <w:tcW w:w="666" w:type="dxa"/>
            <w:vAlign w:val="center"/>
          </w:tcPr>
          <w:p w14:paraId="55824A74">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5321E8C">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二维黑磷体系的制备与新奇量子特性的探索与调控</w:t>
            </w:r>
          </w:p>
          <w:p w14:paraId="59852FCD">
            <w:pPr>
              <w:jc w:val="center"/>
              <w:rPr>
                <w:rFonts w:hint="eastAsia" w:ascii="宋体" w:hAnsi="宋体" w:eastAsia="宋体" w:cs="Calibri"/>
                <w:sz w:val="18"/>
                <w:szCs w:val="18"/>
                <w:highlight w:val="none"/>
              </w:rPr>
            </w:pPr>
          </w:p>
        </w:tc>
        <w:tc>
          <w:tcPr>
            <w:tcW w:w="1092" w:type="dxa"/>
            <w:vAlign w:val="center"/>
          </w:tcPr>
          <w:p w14:paraId="1D512147">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合肥物质科学研究院</w:t>
            </w:r>
          </w:p>
        </w:tc>
        <w:tc>
          <w:tcPr>
            <w:tcW w:w="682" w:type="dxa"/>
            <w:vAlign w:val="center"/>
          </w:tcPr>
          <w:p w14:paraId="39D8135B">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 xml:space="preserve">未知 </w:t>
            </w:r>
          </w:p>
        </w:tc>
        <w:tc>
          <w:tcPr>
            <w:tcW w:w="2376" w:type="dxa"/>
            <w:vAlign w:val="center"/>
          </w:tcPr>
          <w:p w14:paraId="28107011">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联系人：马璨粲</w:t>
            </w:r>
          </w:p>
          <w:p w14:paraId="130CADE8">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联系电话：0551-65591701</w:t>
            </w:r>
          </w:p>
          <w:p w14:paraId="516EEB3C">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邮箱：cancan@ipp.ac.cn</w:t>
            </w:r>
          </w:p>
          <w:p w14:paraId="32F382EE">
            <w:pPr>
              <w:jc w:val="center"/>
              <w:rPr>
                <w:rFonts w:hint="eastAsia" w:ascii="宋体" w:hAnsi="宋体" w:eastAsia="宋体" w:cs="Calibri"/>
                <w:color w:val="424242"/>
                <w:kern w:val="0"/>
                <w:sz w:val="18"/>
                <w:szCs w:val="18"/>
                <w:highlight w:val="none"/>
              </w:rPr>
            </w:pPr>
          </w:p>
        </w:tc>
        <w:tc>
          <w:tcPr>
            <w:tcW w:w="1998" w:type="dxa"/>
            <w:vAlign w:val="center"/>
          </w:tcPr>
          <w:p w14:paraId="36AC8D0B">
            <w:pPr>
              <w:pStyle w:val="5"/>
              <w:rPr>
                <w:rFonts w:hint="eastAsia"/>
                <w:sz w:val="18"/>
                <w:szCs w:val="18"/>
                <w:highlight w:val="none"/>
                <w:lang w:val="en-US" w:eastAsia="zh-CN"/>
              </w:rPr>
            </w:pPr>
            <w:r>
              <w:rPr>
                <w:rFonts w:hint="eastAsia"/>
                <w:sz w:val="18"/>
                <w:szCs w:val="18"/>
                <w:highlight w:val="none"/>
                <w:lang w:val="en-US" w:eastAsia="zh-CN"/>
              </w:rPr>
              <w:t> 技术领域：新材料</w:t>
            </w:r>
          </w:p>
          <w:p w14:paraId="3C5DC6D0">
            <w:pPr>
              <w:pStyle w:val="5"/>
              <w:ind w:firstLine="180" w:firstLineChars="100"/>
              <w:rPr>
                <w:rFonts w:hint="eastAsia"/>
                <w:sz w:val="18"/>
                <w:szCs w:val="18"/>
                <w:highlight w:val="none"/>
                <w:lang w:val="en-US" w:eastAsia="zh-CN"/>
              </w:rPr>
            </w:pPr>
            <w:r>
              <w:rPr>
                <w:rFonts w:hint="eastAsia"/>
                <w:sz w:val="18"/>
                <w:szCs w:val="18"/>
                <w:highlight w:val="none"/>
                <w:lang w:val="en-US" w:eastAsia="zh-CN"/>
              </w:rPr>
              <w:t>合作方式： </w:t>
            </w:r>
          </w:p>
          <w:p w14:paraId="22D86AD1">
            <w:pPr>
              <w:pStyle w:val="5"/>
              <w:rPr>
                <w:rFonts w:hint="eastAsia"/>
                <w:sz w:val="18"/>
                <w:szCs w:val="18"/>
                <w:highlight w:val="none"/>
                <w:lang w:val="en-US" w:eastAsia="zh-CN"/>
              </w:rPr>
            </w:pPr>
            <w:r>
              <w:rPr>
                <w:rFonts w:hint="eastAsia"/>
                <w:sz w:val="18"/>
                <w:szCs w:val="18"/>
                <w:highlight w:val="none"/>
                <w:lang w:val="en-US" w:eastAsia="zh-CN"/>
              </w:rPr>
              <w:t>（1）黑磷薄膜制备工艺 </w:t>
            </w:r>
          </w:p>
          <w:p w14:paraId="0A1172BB">
            <w:pPr>
              <w:pStyle w:val="5"/>
              <w:rPr>
                <w:rFonts w:hint="eastAsia"/>
                <w:sz w:val="18"/>
                <w:szCs w:val="18"/>
                <w:highlight w:val="none"/>
                <w:lang w:val="en-US" w:eastAsia="zh-CN"/>
              </w:rPr>
            </w:pPr>
            <w:r>
              <w:rPr>
                <w:rFonts w:hint="eastAsia"/>
                <w:sz w:val="18"/>
                <w:szCs w:val="18"/>
                <w:highlight w:val="none"/>
                <w:lang w:val="en-US" w:eastAsia="zh-CN"/>
              </w:rPr>
              <w:t>目前制备黑磷单晶主要是用高压生长的方法和常压气相输运的方法。我们已经能够利用高压的方法得到了高质量的黑磷单晶，并通过改善温度梯度分布的手段有效的提高了黑磷质量。为了实现黑磷在纳米电子器件上的广泛应用，需要有制备大量少层乃至单层黑磷薄膜的方法。对于石墨烯，人们已经可以利用化学气相沉积（CVD）的方法制备大面积高质量的样品。我们将利用缓慢气相输运的方法，尝试在不同的衬底（如六方氮化硼、硅单晶等）生长少层乃至单层的大面积高质量黑磷薄膜，并且在技术成熟之后尝试生长与石墨烯以及过渡金属二硫族化合物的异质结薄膜。 </w:t>
            </w:r>
          </w:p>
          <w:p w14:paraId="49391857">
            <w:pPr>
              <w:pStyle w:val="5"/>
              <w:rPr>
                <w:rFonts w:hint="eastAsia"/>
                <w:sz w:val="18"/>
                <w:szCs w:val="18"/>
                <w:highlight w:val="none"/>
                <w:lang w:val="en-US" w:eastAsia="zh-CN"/>
              </w:rPr>
            </w:pPr>
            <w:r>
              <w:rPr>
                <w:rFonts w:hint="eastAsia"/>
                <w:sz w:val="18"/>
                <w:szCs w:val="18"/>
                <w:highlight w:val="none"/>
                <w:lang w:val="en-US" w:eastAsia="zh-CN"/>
              </w:rPr>
              <w:t>（2）黑磷新奇量子现象探索 </w:t>
            </w:r>
          </w:p>
          <w:p w14:paraId="5FC109E8">
            <w:pPr>
              <w:pStyle w:val="5"/>
              <w:rPr>
                <w:rFonts w:hint="eastAsia"/>
                <w:sz w:val="18"/>
                <w:szCs w:val="18"/>
                <w:highlight w:val="none"/>
                <w:lang w:val="en-US" w:eastAsia="zh-CN"/>
              </w:rPr>
            </w:pPr>
            <w:r>
              <w:rPr>
                <w:rFonts w:hint="eastAsia"/>
                <w:sz w:val="18"/>
                <w:szCs w:val="18"/>
                <w:highlight w:val="none"/>
                <w:lang w:val="en-US" w:eastAsia="zh-CN"/>
              </w:rPr>
              <w:t>主要将开展块体和薄膜样品上的探索，实验手段包括低温、高压、强磁场和门电压电场调节。我们将对黑磷单晶块材进行精确晶体定向后展开静水压和磁场下的输运性质研究，分析其磁阻、霍尔行为和量子振荡，探索电子结构的演化，费米面的各向异性和可能的狄拉克费米子的产生。根据目前的实验结果，黑磷块材中的直接带隙在1.2GPa以下的静水压下即被关闭，系统进入半金属相，因此通过铍铜高压腔装置（压力上限3GPa）即可以实现对黑磷块材进行相关研究所需的压力。通过对0-3GPa压力范围内黑磷在磁场下电输运性质（主要是磁阻和霍尔的量子振荡现象）的研究，可以追溯系统中费米面在外加压力调控下的连续变化情况，细致描绘出黑磷中半导体-半金属相变、电子结构拓扑转变和可能存在的其他相关量子临界现象产生和演化的过程。 </w:t>
            </w:r>
          </w:p>
          <w:p w14:paraId="73715E9C">
            <w:pPr>
              <w:pStyle w:val="5"/>
              <w:rPr>
                <w:rFonts w:hint="eastAsia"/>
                <w:sz w:val="18"/>
                <w:szCs w:val="18"/>
                <w:highlight w:val="none"/>
                <w:lang w:val="en-US" w:eastAsia="zh-CN"/>
              </w:rPr>
            </w:pPr>
            <w:r>
              <w:rPr>
                <w:rFonts w:hint="eastAsia"/>
                <w:sz w:val="18"/>
                <w:szCs w:val="18"/>
                <w:highlight w:val="none"/>
                <w:lang w:val="en-US" w:eastAsia="zh-CN"/>
              </w:rPr>
              <w:t>另一方面，我们将通过使用不同的衬底（Si、六方氮化硼、石英以及SrTiO3等），利用胶带转移或者气相输运法制备单层黑磷烯。我们计划在高质量的黑磷薄膜上利用门电压施加电场，调节能隙和载流子浓度，探索强磁场下的分数量子霍尔效应等物性。并尝试对薄层样品进行高压强磁场下的输运测量，研究能隙的调节过程，费米面演变以及可能出现的二维狄拉克电子系统的各种奇异性质。由于薄层黑磷中的直接带隙比块体中更宽，可能需要更大的压强来实现能隙关闭、能带反转及半导体-金属转变。我们将探索利用金刚石对顶砧装置，结合改进的薄层样品制备和转移技术以及衬底精确切割技术，实现二维系统小样品的高压输运测量，探索黑磷中维度效应对压力诱导的半导体-半金属转变的影响。</w:t>
            </w:r>
          </w:p>
        </w:tc>
        <w:tc>
          <w:tcPr>
            <w:tcW w:w="6164" w:type="dxa"/>
            <w:gridSpan w:val="5"/>
            <w:vAlign w:val="center"/>
          </w:tcPr>
          <w:p w14:paraId="54C77539">
            <w:pPr>
              <w:pStyle w:val="5"/>
              <w:rPr>
                <w:rFonts w:hint="eastAsia"/>
                <w:sz w:val="18"/>
                <w:szCs w:val="18"/>
                <w:highlight w:val="none"/>
                <w:lang w:val="en-US" w:eastAsia="zh-CN"/>
              </w:rPr>
            </w:pPr>
            <w:r>
              <w:rPr>
                <w:rFonts w:hint="eastAsia"/>
                <w:sz w:val="18"/>
                <w:szCs w:val="18"/>
                <w:highlight w:val="none"/>
                <w:lang w:val="en-US" w:eastAsia="zh-CN"/>
              </w:rPr>
              <w:t>当前，人类的技术发展即将达到硅基材料的物理极限，这使得当前以硅基材料为基础的信息产业面临着巨大的发展障碍。需找高效能的新型量子材料，突破硅基材料的量子极限并延续摩尔定律，成为当前物理、化学、材料和信息科学等领域的重要前沿方向。 </w:t>
            </w:r>
          </w:p>
          <w:p w14:paraId="093970D1">
            <w:pPr>
              <w:pStyle w:val="5"/>
              <w:rPr>
                <w:rFonts w:hint="eastAsia"/>
                <w:sz w:val="18"/>
                <w:szCs w:val="18"/>
                <w:highlight w:val="none"/>
                <w:lang w:val="en-US" w:eastAsia="zh-CN"/>
              </w:rPr>
            </w:pPr>
            <w:r>
              <w:rPr>
                <w:rFonts w:hint="eastAsia"/>
                <w:sz w:val="18"/>
                <w:szCs w:val="18"/>
                <w:highlight w:val="none"/>
                <w:lang w:val="en-US" w:eastAsia="zh-CN"/>
              </w:rPr>
              <w:t>在新型低维晶体中，黑磷（black phosphorus）是性质相对特殊的一员。黑磷是磷的一种在常温下、空气中稳定的同素异性体，由具有和石墨相似的六角格子的原子面堆积而成的层状结构（如图1所示）。在黑磷块材中，直接能隙位于布里渊区Z点，大小为330meV；在单层黑磷中，直接能隙处于Γ点，可以达到大约0.8-1.5乃至2eV。从块材到单层，所有的黑磷都具有直接带隙，而且带隙的范围涵盖远红外到红色可见光这一对红外探测、通信工程、太阳能收集极其重要的能谱范围。可以预见黑磷光电器件的研发将可能对现代军事、通讯、能源问题产生巨大的影响。 </w:t>
            </w:r>
          </w:p>
          <w:p w14:paraId="05F2BFC8">
            <w:pPr>
              <w:pStyle w:val="5"/>
              <w:rPr>
                <w:rFonts w:hint="eastAsia"/>
                <w:sz w:val="18"/>
                <w:szCs w:val="18"/>
                <w:highlight w:val="none"/>
                <w:lang w:val="en-US" w:eastAsia="zh-CN"/>
              </w:rPr>
            </w:pPr>
            <w:r>
              <w:rPr>
                <w:rFonts w:hint="eastAsia"/>
                <w:sz w:val="18"/>
                <w:szCs w:val="18"/>
                <w:highlight w:val="none"/>
                <w:lang w:val="en-US" w:eastAsia="zh-CN"/>
              </w:rPr>
              <w:t> 目标及主要任务: </w:t>
            </w:r>
          </w:p>
          <w:p w14:paraId="4F30B193">
            <w:pPr>
              <w:pStyle w:val="5"/>
              <w:rPr>
                <w:rFonts w:hint="eastAsia"/>
                <w:sz w:val="18"/>
                <w:szCs w:val="18"/>
                <w:highlight w:val="none"/>
                <w:lang w:val="en-US" w:eastAsia="zh-CN"/>
              </w:rPr>
            </w:pPr>
            <w:r>
              <w:rPr>
                <w:rFonts w:hint="eastAsia"/>
                <w:sz w:val="18"/>
                <w:szCs w:val="18"/>
                <w:highlight w:val="none"/>
                <w:lang w:val="en-US" w:eastAsia="zh-CN"/>
              </w:rPr>
              <w:t>目前，世界范围内对黑磷的新奇量子特性与原型器件的研究刚刚起步，需要在基础性研究领域投入更多地研究力量，深化和拓宽这个研究方向，使之真正成为凝聚态物理中一个全新的领域。为此，现阶段的总体目标应当考虑如下几个方面：实现高质量材料的制备，通过高压和强磁场下地输运研究以及电子结构和磁结构的精密测量了解黑磷的新奇量子特性，在光电子器件和场效应管等新型原型器件研究中做出示范性产品，并在器件微型化与集成化方面攻克关键技术问题。 </w:t>
            </w:r>
          </w:p>
          <w:p w14:paraId="1EAB40B8">
            <w:pPr>
              <w:pStyle w:val="5"/>
              <w:rPr>
                <w:rFonts w:hint="eastAsia"/>
                <w:sz w:val="18"/>
                <w:szCs w:val="18"/>
                <w:highlight w:val="none"/>
                <w:lang w:val="en-US" w:eastAsia="zh-CN"/>
              </w:rPr>
            </w:pPr>
            <w:r>
              <w:rPr>
                <w:rFonts w:hint="eastAsia"/>
                <w:sz w:val="18"/>
                <w:szCs w:val="18"/>
                <w:highlight w:val="none"/>
                <w:lang w:val="en-US" w:eastAsia="zh-CN"/>
              </w:rPr>
              <w:t>- 迁移率：&gt;6000 cm2V-1s-1； </w:t>
            </w:r>
          </w:p>
          <w:p w14:paraId="23C35FAC">
            <w:pPr>
              <w:pStyle w:val="5"/>
              <w:rPr>
                <w:rFonts w:hint="eastAsia"/>
                <w:sz w:val="18"/>
                <w:szCs w:val="18"/>
                <w:highlight w:val="none"/>
                <w:lang w:val="en-US" w:eastAsia="zh-CN"/>
              </w:rPr>
            </w:pPr>
            <w:r>
              <w:rPr>
                <w:rFonts w:hint="eastAsia"/>
                <w:sz w:val="18"/>
                <w:szCs w:val="18"/>
                <w:highlight w:val="none"/>
                <w:lang w:val="en-US" w:eastAsia="zh-CN"/>
              </w:rPr>
              <w:t>- 场效应开关比：&gt;105； </w:t>
            </w:r>
          </w:p>
          <w:p w14:paraId="2404D0BA">
            <w:pPr>
              <w:pStyle w:val="5"/>
              <w:rPr>
                <w:rFonts w:hint="eastAsia"/>
                <w:sz w:val="18"/>
                <w:szCs w:val="18"/>
                <w:highlight w:val="none"/>
                <w:lang w:val="en-US" w:eastAsia="zh-CN"/>
              </w:rPr>
            </w:pPr>
            <w:r>
              <w:rPr>
                <w:rFonts w:hint="eastAsia"/>
                <w:sz w:val="18"/>
                <w:szCs w:val="18"/>
                <w:highlight w:val="none"/>
                <w:lang w:val="en-US" w:eastAsia="zh-CN"/>
              </w:rPr>
              <w:t>- 发现两种以上的新量子现象； </w:t>
            </w:r>
          </w:p>
          <w:p w14:paraId="77D8F68C">
            <w:pPr>
              <w:pStyle w:val="5"/>
              <w:rPr>
                <w:rFonts w:hint="eastAsia"/>
                <w:sz w:val="18"/>
                <w:szCs w:val="18"/>
                <w:highlight w:val="none"/>
                <w:lang w:val="en-US" w:eastAsia="zh-CN"/>
              </w:rPr>
            </w:pPr>
            <w:r>
              <w:rPr>
                <w:rFonts w:hint="eastAsia"/>
                <w:sz w:val="18"/>
                <w:szCs w:val="18"/>
                <w:highlight w:val="none"/>
                <w:lang w:val="en-US" w:eastAsia="zh-CN"/>
              </w:rPr>
              <w:t> 现有工作基础: </w:t>
            </w:r>
          </w:p>
          <w:p w14:paraId="7FF53DFC">
            <w:pPr>
              <w:pStyle w:val="5"/>
              <w:rPr>
                <w:rFonts w:hint="eastAsia"/>
                <w:sz w:val="18"/>
                <w:szCs w:val="18"/>
                <w:highlight w:val="none"/>
                <w:lang w:val="en-US" w:eastAsia="zh-CN"/>
              </w:rPr>
            </w:pPr>
            <w:r>
              <w:rPr>
                <w:rFonts w:hint="eastAsia"/>
                <w:sz w:val="18"/>
                <w:szCs w:val="18"/>
                <w:highlight w:val="none"/>
                <w:lang w:val="en-US" w:eastAsia="zh-CN"/>
              </w:rPr>
              <w:t>在黑磷的研究中，值得一提的是我们2014年与复旦大学合作成功实现了少层黑磷制备的场效应管，开拓了低维材料应用的一个新的领域。如图3所示，我们与复旦大学张远波教授合作，制备出了基于具有自然能隙的极少层的黑磷单晶（所谓的phosphorene）的场效应管【Nature Nanotechnology 9, 372-377 (2014)】。通过外加电场方向的调制，可以使薄层黑磷中的费米能级从能隙中移动到价带或导带当中，从而有效地诱导出空穴型和电子型的载流子，实现“二极开关”的性能。 </w:t>
            </w:r>
          </w:p>
          <w:p w14:paraId="1F1D8C51">
            <w:pPr>
              <w:pStyle w:val="5"/>
              <w:rPr>
                <w:rFonts w:hint="eastAsia"/>
                <w:sz w:val="18"/>
                <w:szCs w:val="18"/>
                <w:highlight w:val="none"/>
                <w:lang w:val="en-US" w:eastAsia="zh-CN"/>
              </w:rPr>
            </w:pPr>
            <w:r>
              <w:rPr>
                <w:rFonts w:hint="eastAsia"/>
                <w:sz w:val="18"/>
                <w:szCs w:val="18"/>
                <w:highlight w:val="none"/>
                <w:lang w:val="en-US" w:eastAsia="zh-CN"/>
              </w:rPr>
              <w:t> </w:t>
            </w:r>
          </w:p>
          <w:p w14:paraId="72E280C5">
            <w:pPr>
              <w:pStyle w:val="5"/>
              <w:rPr>
                <w:rFonts w:hint="eastAsia"/>
                <w:sz w:val="18"/>
                <w:szCs w:val="18"/>
                <w:highlight w:val="none"/>
                <w:lang w:val="en-US" w:eastAsia="zh-CN"/>
              </w:rPr>
            </w:pPr>
            <w:r>
              <w:rPr>
                <w:rFonts w:hint="eastAsia"/>
                <w:sz w:val="18"/>
                <w:szCs w:val="18"/>
                <w:highlight w:val="none"/>
                <w:lang w:val="en-US" w:eastAsia="zh-CN"/>
              </w:rPr>
              <w:t>最近通过优化生长条件，我们得到了更高质量的黑磷样品，并利用薄层样品转移技术将薄层黑磷制备在六方氮化硼基底上，实现空穴迁移率高达3900 cm2 V-1 s-1的场效应管，并且在其中观察到了磁阻量子振荡行为（arXiv:1411:6572），如图4所示。在黑磷场效应管当中，电传导主要由黑磷和衬底氮化硼界面处空间厚度约为2nm的高迁移率二维电子气提供。通过改变外加电场方向，可以实现对载流子类型的调控，价带顶空穴和导带底电子的振荡信号显示出不同的有效质量和朗德因子。目前强磁场下的整数量子霍尔效应也已被观测到。黑磷场效应管中可由外加门电压调控的高迁移率二维电子气的实现，使这一直接带隙半导体成为一种在电子学领域有广泛应用前景的潜在热门材料。</w:t>
            </w:r>
          </w:p>
          <w:p w14:paraId="5E3B2C74">
            <w:pPr>
              <w:pStyle w:val="5"/>
              <w:rPr>
                <w:rFonts w:hint="eastAsia"/>
                <w:sz w:val="18"/>
                <w:szCs w:val="18"/>
                <w:highlight w:val="none"/>
                <w:lang w:val="en-US" w:eastAsia="zh-CN"/>
              </w:rPr>
            </w:pPr>
            <w:r>
              <w:rPr>
                <w:rFonts w:hint="eastAsia"/>
                <w:sz w:val="18"/>
                <w:szCs w:val="18"/>
                <w:highlight w:val="none"/>
                <w:lang w:val="en-US" w:eastAsia="zh-CN"/>
              </w:rPr>
              <w:t> </w:t>
            </w:r>
          </w:p>
          <w:p w14:paraId="189F1FFE">
            <w:pPr>
              <w:pStyle w:val="5"/>
              <w:rPr>
                <w:rFonts w:hint="eastAsia"/>
                <w:sz w:val="18"/>
                <w:szCs w:val="18"/>
                <w:highlight w:val="none"/>
                <w:lang w:val="en-US" w:eastAsia="zh-CN"/>
              </w:rPr>
            </w:pPr>
            <w:r>
              <w:rPr>
                <w:rFonts w:hint="eastAsia"/>
                <w:sz w:val="18"/>
                <w:szCs w:val="18"/>
                <w:highlight w:val="none"/>
                <w:lang w:val="en-US" w:eastAsia="zh-CN"/>
              </w:rPr>
              <w:t>此外，在静水压环境下对块体黑磷单晶输运性质的测量中，我们发现当压力增加到0.75 GPa，半导体行为逐渐被压制，磁阻上的量子振荡开始出现，并且表现出非常小的载流子有效质量和很低的量子极限磁场。在1.0 GPa附近载流子回旋质量小于自由电子质量的5%, 与石墨烯中的“无质量”狄拉克费米子已经很接近。在1.2GPa以上，黑磷样品金属性显著增强，正磁阻迅速上升且出现多个量子振荡频率，表明压力可能诱导了一个从窄带半导体到典型半金属的转变（in preparation）,如图4所示。对量子振荡的相位分析表明在这一半金属态中很可能存在非传统的线性色散，一部分载流子的行为非常类似于在拓扑非平凡的体系（如石墨烯、拓扑绝缘体和狄拉克半金属）中存在的狄拉克费米子。这一结果首次指出黑磷在压力下产生的半金属相可能是一个具有奇异电子结构和反常色散关系的复杂体系。 </w:t>
            </w:r>
          </w:p>
          <w:p w14:paraId="400BC8D8">
            <w:pPr>
              <w:pStyle w:val="5"/>
              <w:rPr>
                <w:rFonts w:hint="eastAsia"/>
                <w:sz w:val="18"/>
                <w:szCs w:val="18"/>
                <w:highlight w:val="none"/>
                <w:lang w:val="en-US" w:eastAsia="zh-CN"/>
              </w:rPr>
            </w:pPr>
            <w:r>
              <w:rPr>
                <w:rFonts w:hint="eastAsia"/>
                <w:sz w:val="18"/>
                <w:szCs w:val="18"/>
                <w:highlight w:val="none"/>
                <w:lang w:val="en-US" w:eastAsia="zh-CN"/>
              </w:rPr>
              <w:t> 预期经济和社会效益: </w:t>
            </w:r>
          </w:p>
          <w:p w14:paraId="193799D4">
            <w:pPr>
              <w:pStyle w:val="5"/>
              <w:rPr>
                <w:rFonts w:hint="eastAsia"/>
                <w:sz w:val="18"/>
                <w:szCs w:val="18"/>
                <w:highlight w:val="none"/>
                <w:lang w:val="en-US" w:eastAsia="zh-CN"/>
              </w:rPr>
            </w:pPr>
            <w:r>
              <w:rPr>
                <w:rFonts w:hint="eastAsia"/>
                <w:sz w:val="18"/>
                <w:szCs w:val="18"/>
                <w:highlight w:val="none"/>
                <w:lang w:val="en-US" w:eastAsia="zh-CN"/>
              </w:rPr>
              <w:t>在基础研究方面，预期3年发表10-15篇学术论文，申请2项专利，在黑磷的制备、新奇量子特性的机理与调控等方面做出突破。在应用方面，制作出晶体管、光电探测以及其他新型传感器的原型器件，设计出可替代硅基电路的新型电子电路与系统，获得自主的知识产权。 </w:t>
            </w:r>
          </w:p>
          <w:p w14:paraId="2969ECEA">
            <w:pPr>
              <w:pStyle w:val="5"/>
              <w:rPr>
                <w:rFonts w:hint="eastAsia"/>
                <w:sz w:val="18"/>
                <w:szCs w:val="18"/>
                <w:highlight w:val="none"/>
                <w:lang w:val="en-US" w:eastAsia="zh-CN"/>
              </w:rPr>
            </w:pPr>
            <w:r>
              <w:rPr>
                <w:rFonts w:hint="eastAsia"/>
                <w:sz w:val="18"/>
                <w:szCs w:val="18"/>
                <w:highlight w:val="none"/>
                <w:lang w:val="en-US" w:eastAsia="zh-CN"/>
              </w:rPr>
              <w:t>迄今二维材料的奇异世界一直被石墨烯统治着，仅石墨烯的应用就有超过7000项专利，大部分被科技巨头苹果和索尼占有。石墨烯可以说是新的硅，但并不是具有这种性质的唯一材料。石墨烯是所谓的零带隙半导体，而黑磷有带隙，因此黑磷作为可调半导体，在电子设备中或许有更多的应用：晶体管、传感器、太阳能电池、开关、电池电极等。如果我们可以生长成功高质量大尺寸黑磷薄膜，将会使黑磷的大规模应用成为现实，整个半导体工业就会发生颠覆性的革命。 </w:t>
            </w:r>
          </w:p>
        </w:tc>
      </w:tr>
      <w:tr w14:paraId="4E07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8" w:hRule="atLeast"/>
        </w:trPr>
        <w:tc>
          <w:tcPr>
            <w:tcW w:w="666" w:type="dxa"/>
            <w:vAlign w:val="center"/>
          </w:tcPr>
          <w:p w14:paraId="71D31DCB">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1D366C33">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轻合金表面高性能微弧氧化膜制备工艺与技术</w:t>
            </w:r>
          </w:p>
          <w:p w14:paraId="349BD9AF">
            <w:pPr>
              <w:jc w:val="center"/>
              <w:rPr>
                <w:rFonts w:hint="eastAsia" w:ascii="宋体" w:hAnsi="宋体" w:eastAsia="宋体" w:cs="Calibri"/>
                <w:sz w:val="18"/>
                <w:szCs w:val="18"/>
                <w:highlight w:val="none"/>
              </w:rPr>
            </w:pPr>
          </w:p>
        </w:tc>
        <w:tc>
          <w:tcPr>
            <w:tcW w:w="1092" w:type="dxa"/>
            <w:vAlign w:val="center"/>
          </w:tcPr>
          <w:p w14:paraId="2CDB86B2">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兰州化学物理研究所</w:t>
            </w:r>
          </w:p>
        </w:tc>
        <w:tc>
          <w:tcPr>
            <w:tcW w:w="682" w:type="dxa"/>
            <w:vAlign w:val="center"/>
          </w:tcPr>
          <w:p w14:paraId="766FEB0B">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112AAFCC">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联系人：梁军</w:t>
            </w:r>
          </w:p>
          <w:p w14:paraId="19D3C4CD">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联系电话：13993107838</w:t>
            </w:r>
          </w:p>
          <w:p w14:paraId="5A63C333">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邮箱：jliang@licp.cas.cn</w:t>
            </w:r>
          </w:p>
          <w:p w14:paraId="742E7264">
            <w:pPr>
              <w:jc w:val="center"/>
              <w:rPr>
                <w:rFonts w:hint="eastAsia" w:ascii="宋体" w:hAnsi="宋体" w:eastAsia="宋体" w:cs="Calibri"/>
                <w:color w:val="424242"/>
                <w:kern w:val="0"/>
                <w:sz w:val="18"/>
                <w:szCs w:val="18"/>
                <w:highlight w:val="none"/>
              </w:rPr>
            </w:pPr>
          </w:p>
        </w:tc>
        <w:tc>
          <w:tcPr>
            <w:tcW w:w="1998" w:type="dxa"/>
            <w:vAlign w:val="center"/>
          </w:tcPr>
          <w:p w14:paraId="2585EFC5">
            <w:pPr>
              <w:pStyle w:val="5"/>
              <w:rPr>
                <w:rFonts w:hint="eastAsia"/>
                <w:sz w:val="18"/>
                <w:szCs w:val="18"/>
                <w:highlight w:val="none"/>
                <w:lang w:val="en-US" w:eastAsia="zh-CN"/>
              </w:rPr>
            </w:pPr>
            <w:r>
              <w:rPr>
                <w:rFonts w:hint="eastAsia"/>
                <w:sz w:val="18"/>
                <w:szCs w:val="18"/>
                <w:highlight w:val="none"/>
                <w:lang w:val="en-US" w:eastAsia="zh-CN"/>
              </w:rPr>
              <w:t>a）耐磨自润滑微弧氧化膜：应用于高硬度、耐磨表层，如重载、高速、冲蚀等苛刻条件下的运动部件以及各种需要高耐磨、低摩擦的场合；</w:t>
            </w:r>
          </w:p>
          <w:p w14:paraId="6ACB596F">
            <w:pPr>
              <w:pStyle w:val="5"/>
              <w:rPr>
                <w:rFonts w:hint="eastAsia"/>
                <w:sz w:val="18"/>
                <w:szCs w:val="18"/>
                <w:highlight w:val="none"/>
                <w:lang w:val="en-US" w:eastAsia="zh-CN"/>
              </w:rPr>
            </w:pPr>
            <w:r>
              <w:rPr>
                <w:rFonts w:hint="eastAsia"/>
                <w:sz w:val="18"/>
                <w:szCs w:val="18"/>
                <w:highlight w:val="none"/>
                <w:lang w:val="en-US" w:eastAsia="zh-CN"/>
              </w:rPr>
              <w:t>b）抗热冲击微弧氧化膜：可用于各种热稳定、绝热、隔热表层，如飞行器铝合金结构件的隔热、抗烧蚀防护涂层，钛合金、钢结构件在高温热冲击应用场合（150~500℃）的防腐耐磨涂层等；</w:t>
            </w:r>
          </w:p>
          <w:p w14:paraId="05B2A41D">
            <w:pPr>
              <w:pStyle w:val="5"/>
              <w:rPr>
                <w:rFonts w:hint="eastAsia"/>
                <w:sz w:val="18"/>
                <w:szCs w:val="18"/>
                <w:highlight w:val="none"/>
                <w:lang w:val="en-US" w:eastAsia="zh-CN"/>
              </w:rPr>
            </w:pPr>
            <w:r>
              <w:rPr>
                <w:rFonts w:hint="eastAsia"/>
                <w:sz w:val="18"/>
                <w:szCs w:val="18"/>
                <w:highlight w:val="none"/>
                <w:lang w:val="en-US" w:eastAsia="zh-CN"/>
              </w:rPr>
              <w:t>c）原位着色热控微弧氧化膜：可广泛用于航空航天、武器装备和电子产品等领域铝/镁/钛合金表面的热控、光吸收及装饰涂层；</w:t>
            </w:r>
          </w:p>
          <w:p w14:paraId="63AEF0F2">
            <w:pPr>
              <w:pStyle w:val="5"/>
              <w:rPr>
                <w:rFonts w:hint="eastAsia"/>
                <w:sz w:val="18"/>
                <w:szCs w:val="18"/>
                <w:highlight w:val="none"/>
                <w:lang w:val="en-US" w:eastAsia="zh-CN"/>
              </w:rPr>
            </w:pPr>
            <w:r>
              <w:rPr>
                <w:rFonts w:hint="eastAsia"/>
                <w:sz w:val="18"/>
                <w:szCs w:val="18"/>
                <w:highlight w:val="none"/>
                <w:lang w:val="en-US" w:eastAsia="zh-CN"/>
              </w:rPr>
              <w:t>d）长效防腐蚀微弧氧化膜：可广泛用于各种铝/镁合金零件的腐蚀防护、铝/镁合金连接件的电偶腐蚀防护以及某些特殊酸性环境中的腐蚀防护。</w:t>
            </w:r>
          </w:p>
          <w:p w14:paraId="0F439175">
            <w:pPr>
              <w:pStyle w:val="5"/>
              <w:rPr>
                <w:rFonts w:hint="eastAsia"/>
                <w:sz w:val="18"/>
                <w:szCs w:val="18"/>
                <w:highlight w:val="none"/>
                <w:lang w:val="en-US" w:eastAsia="zh-CN"/>
              </w:rPr>
            </w:pPr>
            <w:r>
              <w:rPr>
                <w:rFonts w:hint="eastAsia"/>
                <w:sz w:val="18"/>
                <w:szCs w:val="18"/>
                <w:highlight w:val="none"/>
                <w:lang w:val="en-US" w:eastAsia="zh-CN"/>
              </w:rPr>
              <w:t>实施案例：</w:t>
            </w:r>
          </w:p>
          <w:p w14:paraId="36F4A17D">
            <w:pPr>
              <w:pStyle w:val="5"/>
              <w:rPr>
                <w:rFonts w:hint="eastAsia"/>
                <w:sz w:val="18"/>
                <w:szCs w:val="18"/>
                <w:highlight w:val="none"/>
                <w:lang w:val="en-US" w:eastAsia="zh-CN"/>
              </w:rPr>
            </w:pPr>
            <w:r>
              <w:rPr>
                <w:rFonts w:hint="eastAsia"/>
                <w:sz w:val="18"/>
                <w:szCs w:val="18"/>
                <w:highlight w:val="none"/>
                <w:lang w:val="en-US" w:eastAsia="zh-CN"/>
              </w:rPr>
              <w:t>a）耐磨自润滑微弧氧化膜：耐磨微弧氧化膜已应用于航天器铝合金运动部件和航空钛合金紧固件等零件；</w:t>
            </w:r>
          </w:p>
          <w:p w14:paraId="38D5DF77">
            <w:pPr>
              <w:pStyle w:val="5"/>
              <w:rPr>
                <w:rFonts w:hint="eastAsia"/>
                <w:sz w:val="18"/>
                <w:szCs w:val="18"/>
                <w:highlight w:val="none"/>
                <w:lang w:val="en-US" w:eastAsia="zh-CN"/>
              </w:rPr>
            </w:pPr>
            <w:r>
              <w:rPr>
                <w:rFonts w:hint="eastAsia"/>
                <w:sz w:val="18"/>
                <w:szCs w:val="18"/>
                <w:highlight w:val="none"/>
                <w:lang w:val="en-US" w:eastAsia="zh-CN"/>
              </w:rPr>
              <w:t>b）原位着色热控微弧氧化膜：黑色微弧氧化热控涂层已应用于卫星上铝合金光学结构件、战机座舱内铝合金安装盒盒体、狙击步枪镁合金光学瞄准器等部件；白色微弧氧化热控涂层已应用于舱外航天服铝合金调节器、手轮等部件。</w:t>
            </w:r>
          </w:p>
        </w:tc>
        <w:tc>
          <w:tcPr>
            <w:tcW w:w="3076" w:type="dxa"/>
            <w:gridSpan w:val="3"/>
            <w:vAlign w:val="center"/>
          </w:tcPr>
          <w:p w14:paraId="7C6540E3">
            <w:pPr>
              <w:pStyle w:val="5"/>
              <w:rPr>
                <w:rFonts w:hint="eastAsia"/>
                <w:sz w:val="18"/>
                <w:szCs w:val="18"/>
                <w:highlight w:val="none"/>
                <w:lang w:val="en-US" w:eastAsia="zh-CN"/>
              </w:rPr>
            </w:pPr>
            <w:r>
              <w:rPr>
                <w:rFonts w:hint="eastAsia"/>
                <w:sz w:val="18"/>
                <w:szCs w:val="18"/>
                <w:highlight w:val="none"/>
                <w:lang w:val="en-US" w:eastAsia="zh-CN"/>
              </w:rPr>
              <w:t>微弧氧化(Microarc oxidation，MAO)是通过电解液与相应电参数的组合，在铝、镁、钛及其合金表面依靠弧光放电产生的瞬时高温高压作用，生长出以基体金属氧化物和电解液化合物为主要成分的陶瓷质膜层。此外，通过控制合适的电解液和电参数等工艺条件，在钢、铜、钕铁硼等金属表面也可实现微弧氧化反应制备得到氧化物陶瓷膜。</w:t>
            </w:r>
          </w:p>
          <w:p w14:paraId="3321D10A">
            <w:pPr>
              <w:pStyle w:val="5"/>
              <w:rPr>
                <w:rFonts w:hint="eastAsia"/>
                <w:sz w:val="18"/>
                <w:szCs w:val="18"/>
                <w:highlight w:val="none"/>
                <w:lang w:val="en-US" w:eastAsia="zh-CN"/>
              </w:rPr>
            </w:pPr>
            <w:r>
              <w:rPr>
                <w:rFonts w:hint="eastAsia"/>
                <w:sz w:val="18"/>
                <w:szCs w:val="18"/>
                <w:highlight w:val="none"/>
                <w:lang w:val="en-US" w:eastAsia="zh-CN"/>
              </w:rPr>
              <w:t>我们主要致力于针对航空航天和国防装备等高技术领域极端/苛刻服役工况下应用时微弧氧化膜面临的关键问题，开展微弧氧化膜的设计制备、性能评价以及损伤/失效机理研究，开发满足表面防护及功能需求的高性能微弧氧化膜制备工艺与技术，显著提高基材表面性能，实现工程应用。主要研究成果有：</w:t>
            </w:r>
          </w:p>
          <w:p w14:paraId="1A8CF778">
            <w:pPr>
              <w:pStyle w:val="5"/>
              <w:numPr>
                <w:ilvl w:val="0"/>
                <w:numId w:val="2"/>
              </w:numPr>
              <w:rPr>
                <w:rFonts w:hint="eastAsia"/>
                <w:sz w:val="18"/>
                <w:szCs w:val="18"/>
                <w:highlight w:val="none"/>
                <w:lang w:val="en-US" w:eastAsia="zh-CN"/>
              </w:rPr>
            </w:pPr>
            <w:r>
              <w:rPr>
                <w:rFonts w:hint="eastAsia"/>
                <w:sz w:val="18"/>
                <w:szCs w:val="18"/>
                <w:highlight w:val="none"/>
                <w:lang w:val="en-US" w:eastAsia="zh-CN"/>
              </w:rPr>
              <w:t>耐磨自润滑微弧氧化膜：系统掌握了微弧氧化膜的生长机制规律，通过电解液配方设计、电参数调控及复合处理等手段，可对氧化膜结构、成分等特性进行大范围的调控，在铝合金、钛合金表面制备具有高硬度及与基材强结合特性的微弧氧化陶瓷膜，赋予其优异的耐磨及自润滑性能。</w:t>
            </w:r>
          </w:p>
          <w:p w14:paraId="6299D84F">
            <w:pPr>
              <w:pStyle w:val="5"/>
              <w:numPr>
                <w:ilvl w:val="0"/>
                <w:numId w:val="2"/>
              </w:numPr>
              <w:rPr>
                <w:rFonts w:hint="eastAsia"/>
                <w:sz w:val="18"/>
                <w:szCs w:val="18"/>
                <w:highlight w:val="none"/>
                <w:lang w:val="en-US" w:eastAsia="zh-CN"/>
              </w:rPr>
            </w:pPr>
            <w:r>
              <w:rPr>
                <w:rFonts w:hint="eastAsia"/>
                <w:sz w:val="18"/>
                <w:szCs w:val="18"/>
                <w:highlight w:val="none"/>
                <w:lang w:val="en-US" w:eastAsia="zh-CN"/>
              </w:rPr>
              <w:t>抗热冲击微弧氧化膜：掌握了与高温热冲击应用场合密切相关的氧化膜成分、孔隙率、膜层/基材结合强度等特性的可控制备工艺，在铝合金、钛合金及碳钢表面制备了具有热导率低、耐热性能高、抗热冲击好等优异热性能的微弧氧化膜，有效提高铝、镁、钛合金以及钢制部件的工作温度。</w:t>
            </w:r>
          </w:p>
          <w:p w14:paraId="6D78D23F">
            <w:pPr>
              <w:pStyle w:val="5"/>
              <w:numPr>
                <w:ilvl w:val="0"/>
                <w:numId w:val="2"/>
              </w:numPr>
              <w:rPr>
                <w:rFonts w:hint="eastAsia"/>
                <w:sz w:val="18"/>
                <w:szCs w:val="18"/>
                <w:highlight w:val="none"/>
                <w:lang w:val="en-US" w:eastAsia="zh-CN"/>
              </w:rPr>
            </w:pPr>
            <w:r>
              <w:rPr>
                <w:rFonts w:hint="eastAsia"/>
                <w:sz w:val="18"/>
                <w:szCs w:val="18"/>
                <w:highlight w:val="none"/>
                <w:lang w:val="en-US" w:eastAsia="zh-CN"/>
              </w:rPr>
              <w:t>原位着色热控微弧氧化膜：针对航空航天领域轻合金表面高吸收和低吸收热控涂层的应用需求，我们研发了独特的黑色和白色微弧氧化原位着色热控涂层制备工艺，涂层具有优异的热控性能，还具有色泽均匀、稳定性好的特点（远优于阳极氧化热控涂层的稳定性）。</w:t>
            </w:r>
          </w:p>
          <w:p w14:paraId="6E124F72">
            <w:pPr>
              <w:pStyle w:val="5"/>
              <w:numPr>
                <w:ilvl w:val="0"/>
                <w:numId w:val="2"/>
              </w:numPr>
              <w:rPr>
                <w:rFonts w:hint="eastAsia"/>
                <w:sz w:val="18"/>
                <w:szCs w:val="18"/>
                <w:highlight w:val="none"/>
                <w:lang w:val="en-US" w:eastAsia="zh-CN"/>
              </w:rPr>
            </w:pPr>
            <w:r>
              <w:rPr>
                <w:rFonts w:hint="eastAsia"/>
                <w:sz w:val="18"/>
                <w:szCs w:val="18"/>
                <w:highlight w:val="none"/>
                <w:lang w:val="en-US" w:eastAsia="zh-CN"/>
              </w:rPr>
              <w:t>长效防腐蚀微弧氧化膜：通过合理的结构和组分设计，在铝、镁合金表面制备长效防腐蚀微弧氧化膜，并显著改善铝/镁合金连接件的电偶腐蚀性能；研发了微弧氧化膜专用高效缓蚀型封孔剂，对氧化膜进行封孔后处理，进一步提高耐蚀性能2~3倍。此外，研发了在酸性环境中具有优异耐腐蚀性能的氧化膜制备工艺，赋予铝、镁合金优异的耐酸腐蚀性能。</w:t>
            </w:r>
          </w:p>
        </w:tc>
        <w:tc>
          <w:tcPr>
            <w:tcW w:w="3088" w:type="dxa"/>
            <w:gridSpan w:val="2"/>
            <w:vAlign w:val="center"/>
          </w:tcPr>
          <w:p w14:paraId="5FC59907">
            <w:pPr>
              <w:pStyle w:val="5"/>
              <w:rPr>
                <w:rFonts w:hint="eastAsia"/>
                <w:sz w:val="18"/>
                <w:szCs w:val="18"/>
                <w:highlight w:val="none"/>
                <w:lang w:val="en-US" w:eastAsia="zh-CN"/>
              </w:rPr>
            </w:pPr>
            <w:r>
              <w:rPr>
                <w:rFonts w:hint="eastAsia"/>
                <w:sz w:val="18"/>
                <w:szCs w:val="18"/>
                <w:highlight w:val="none"/>
                <w:lang w:val="en-US" w:eastAsia="zh-CN"/>
              </w:rPr>
              <w:t>a） 耐磨自润滑微弧氧化膜：铝合金微弧氧化膜硬度900~2000HV，钛合金微弧氧化膜硬度500~1200HV，干摩擦条件下的摩擦系数0.15~0.8；</w:t>
            </w:r>
          </w:p>
          <w:p w14:paraId="5273108F">
            <w:pPr>
              <w:pStyle w:val="5"/>
              <w:rPr>
                <w:rFonts w:hint="eastAsia"/>
                <w:sz w:val="18"/>
                <w:szCs w:val="18"/>
                <w:highlight w:val="none"/>
                <w:lang w:val="en-US" w:eastAsia="zh-CN"/>
              </w:rPr>
            </w:pPr>
            <w:r>
              <w:rPr>
                <w:rFonts w:hint="eastAsia"/>
                <w:sz w:val="18"/>
                <w:szCs w:val="18"/>
                <w:highlight w:val="none"/>
                <w:lang w:val="en-US" w:eastAsia="zh-CN"/>
              </w:rPr>
              <w:t>b）  抗热冲击微弧氧化膜：铝合金和钛合金微弧氧化膜分别经1600次（20℃⇔  450℃）和200次热震试验（20℃⇔  650℃）不脱落；</w:t>
            </w:r>
          </w:p>
          <w:p w14:paraId="053AEDF8">
            <w:pPr>
              <w:pStyle w:val="5"/>
              <w:rPr>
                <w:rFonts w:hint="eastAsia"/>
                <w:sz w:val="18"/>
                <w:szCs w:val="18"/>
                <w:highlight w:val="none"/>
                <w:lang w:val="en-US" w:eastAsia="zh-CN"/>
              </w:rPr>
            </w:pPr>
            <w:r>
              <w:rPr>
                <w:rFonts w:hint="eastAsia"/>
                <w:sz w:val="18"/>
                <w:szCs w:val="18"/>
                <w:highlight w:val="none"/>
                <w:lang w:val="en-US" w:eastAsia="zh-CN"/>
              </w:rPr>
              <w:t>c）原位着色热控微弧氧化膜：黑色热控涂层太阳吸收率αs可达0.95（与国内外类似涂层指标相当），白色热控涂层太阳吸收率αs不大于0.3，最低可至0.2（国内最优为0.24，国外最优为0.38）；</w:t>
            </w:r>
          </w:p>
          <w:p w14:paraId="492222F3">
            <w:pPr>
              <w:pStyle w:val="5"/>
              <w:rPr>
                <w:rFonts w:hint="eastAsia"/>
                <w:sz w:val="18"/>
                <w:szCs w:val="18"/>
                <w:highlight w:val="none"/>
                <w:lang w:val="en-US" w:eastAsia="zh-CN"/>
              </w:rPr>
            </w:pPr>
            <w:r>
              <w:rPr>
                <w:rFonts w:hint="eastAsia"/>
                <w:sz w:val="18"/>
                <w:szCs w:val="18"/>
                <w:highlight w:val="none"/>
                <w:lang w:val="en-US" w:eastAsia="zh-CN"/>
              </w:rPr>
              <w:t>d） 长效防腐蚀微弧氧化膜：铝合金和镁合金微弧氧化膜耐中性盐雾&gt;1000 h和500 h，封孔后处理耐中性盐雾&gt;3000 h和1000 h，铝合金微弧氧化膜耐酸性盐雾&gt;1000 h。</w:t>
            </w:r>
          </w:p>
        </w:tc>
      </w:tr>
      <w:tr w14:paraId="2EB86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5" w:hRule="atLeast"/>
        </w:trPr>
        <w:tc>
          <w:tcPr>
            <w:tcW w:w="666" w:type="dxa"/>
            <w:vAlign w:val="center"/>
          </w:tcPr>
          <w:p w14:paraId="7BB72913">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4B17FA1E">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金属晶体生长炉及金属单晶生长技术</w:t>
            </w:r>
          </w:p>
          <w:p w14:paraId="3C93A54E">
            <w:pPr>
              <w:jc w:val="center"/>
              <w:rPr>
                <w:rFonts w:hint="eastAsia" w:ascii="宋体" w:hAnsi="宋体" w:eastAsia="宋体" w:cs="Calibri"/>
                <w:sz w:val="18"/>
                <w:szCs w:val="18"/>
                <w:highlight w:val="none"/>
              </w:rPr>
            </w:pPr>
          </w:p>
        </w:tc>
        <w:tc>
          <w:tcPr>
            <w:tcW w:w="1092" w:type="dxa"/>
            <w:vAlign w:val="center"/>
          </w:tcPr>
          <w:p w14:paraId="33A74AD3">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合肥物质科学研究院</w:t>
            </w:r>
          </w:p>
        </w:tc>
        <w:tc>
          <w:tcPr>
            <w:tcW w:w="682" w:type="dxa"/>
            <w:vAlign w:val="center"/>
          </w:tcPr>
          <w:p w14:paraId="33AA03E3">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17FCCA23">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联系人：胡小晔</w:t>
            </w:r>
          </w:p>
          <w:p w14:paraId="72533619">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联系电话：0551-65591402</w:t>
            </w:r>
          </w:p>
          <w:p w14:paraId="16D81000">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邮箱：hxy821982@issp.ac.cn</w:t>
            </w:r>
          </w:p>
          <w:p w14:paraId="3B1DC168">
            <w:pPr>
              <w:jc w:val="center"/>
              <w:rPr>
                <w:rFonts w:hint="eastAsia" w:ascii="宋体" w:hAnsi="宋体" w:eastAsia="宋体" w:cs="Calibri"/>
                <w:color w:val="424242"/>
                <w:kern w:val="0"/>
                <w:sz w:val="18"/>
                <w:szCs w:val="18"/>
                <w:highlight w:val="none"/>
              </w:rPr>
            </w:pPr>
          </w:p>
        </w:tc>
        <w:tc>
          <w:tcPr>
            <w:tcW w:w="1998" w:type="dxa"/>
            <w:vAlign w:val="center"/>
          </w:tcPr>
          <w:p w14:paraId="2B78EAE5">
            <w:pPr>
              <w:pStyle w:val="5"/>
              <w:rPr>
                <w:rFonts w:hint="eastAsia"/>
                <w:sz w:val="18"/>
                <w:szCs w:val="18"/>
                <w:highlight w:val="none"/>
                <w:lang w:val="en-US" w:eastAsia="zh-CN"/>
              </w:rPr>
            </w:pPr>
            <w:r>
              <w:rPr>
                <w:rFonts w:hint="eastAsia"/>
                <w:sz w:val="18"/>
                <w:szCs w:val="18"/>
                <w:highlight w:val="none"/>
                <w:lang w:val="en-US" w:eastAsia="zh-CN"/>
              </w:rPr>
              <w:t> 应用领域： </w:t>
            </w:r>
          </w:p>
          <w:p w14:paraId="52E650DC">
            <w:pPr>
              <w:pStyle w:val="5"/>
              <w:rPr>
                <w:rFonts w:hint="eastAsia"/>
                <w:sz w:val="18"/>
                <w:szCs w:val="18"/>
                <w:highlight w:val="none"/>
                <w:lang w:val="en-US" w:eastAsia="zh-CN"/>
              </w:rPr>
            </w:pPr>
            <w:r>
              <w:rPr>
                <w:rFonts w:hint="eastAsia"/>
                <w:sz w:val="18"/>
                <w:szCs w:val="18"/>
                <w:highlight w:val="none"/>
                <w:lang w:val="en-US" w:eastAsia="zh-CN"/>
              </w:rPr>
              <w:t>Al，Cu，Ni，Au，Ag等单质金属单晶体和双晶体，及CuAu、CuNi, FeAl等合金单晶。 </w:t>
            </w:r>
          </w:p>
          <w:p w14:paraId="443E859F">
            <w:pPr>
              <w:pStyle w:val="5"/>
              <w:rPr>
                <w:rFonts w:hint="eastAsia"/>
                <w:sz w:val="18"/>
                <w:szCs w:val="18"/>
                <w:highlight w:val="none"/>
                <w:lang w:val="en-US" w:eastAsia="zh-CN"/>
              </w:rPr>
            </w:pPr>
            <w:r>
              <w:rPr>
                <w:rFonts w:hint="eastAsia"/>
                <w:sz w:val="18"/>
                <w:szCs w:val="18"/>
                <w:highlight w:val="none"/>
                <w:lang w:val="en-US" w:eastAsia="zh-CN"/>
              </w:rPr>
              <w:t> 市场前景： </w:t>
            </w:r>
          </w:p>
          <w:p w14:paraId="56E87CBE">
            <w:pPr>
              <w:pStyle w:val="5"/>
              <w:rPr>
                <w:rFonts w:hint="eastAsia"/>
                <w:sz w:val="18"/>
                <w:szCs w:val="18"/>
                <w:highlight w:val="none"/>
                <w:lang w:val="en-US" w:eastAsia="zh-CN"/>
              </w:rPr>
            </w:pPr>
            <w:r>
              <w:rPr>
                <w:rFonts w:hint="eastAsia"/>
                <w:sz w:val="18"/>
                <w:szCs w:val="18"/>
                <w:highlight w:val="none"/>
                <w:lang w:val="en-US" w:eastAsia="zh-CN"/>
              </w:rPr>
              <w:t>设备面向加热炉生产厂家，晶体面向科研院所，具有很好的社会经济价值。 </w:t>
            </w:r>
          </w:p>
          <w:p w14:paraId="7C96F9C0">
            <w:pPr>
              <w:pStyle w:val="5"/>
              <w:rPr>
                <w:rFonts w:hint="eastAsia"/>
                <w:sz w:val="18"/>
                <w:szCs w:val="18"/>
                <w:highlight w:val="none"/>
                <w:lang w:val="en-US" w:eastAsia="zh-CN"/>
              </w:rPr>
            </w:pPr>
            <w:r>
              <w:rPr>
                <w:rFonts w:hint="eastAsia"/>
                <w:sz w:val="18"/>
                <w:szCs w:val="18"/>
                <w:highlight w:val="none"/>
                <w:lang w:val="en-US" w:eastAsia="zh-CN"/>
              </w:rPr>
              <w:t> 拟转化的方式（或合作模式）： </w:t>
            </w:r>
          </w:p>
          <w:p w14:paraId="7BC42B9D">
            <w:pPr>
              <w:pStyle w:val="5"/>
              <w:rPr>
                <w:rFonts w:hint="eastAsia"/>
                <w:sz w:val="18"/>
                <w:szCs w:val="18"/>
                <w:highlight w:val="none"/>
                <w:lang w:val="en-US" w:eastAsia="zh-CN"/>
              </w:rPr>
            </w:pPr>
            <w:r>
              <w:rPr>
                <w:rFonts w:hint="eastAsia"/>
                <w:sz w:val="18"/>
                <w:szCs w:val="18"/>
                <w:highlight w:val="none"/>
                <w:lang w:val="en-US" w:eastAsia="zh-CN"/>
              </w:rPr>
              <w:t>可采用研究所与企业通过成果转让或技术入股等方式，共同推进该成果的产业化。 </w:t>
            </w:r>
          </w:p>
        </w:tc>
        <w:tc>
          <w:tcPr>
            <w:tcW w:w="3076" w:type="dxa"/>
            <w:gridSpan w:val="3"/>
            <w:vAlign w:val="center"/>
          </w:tcPr>
          <w:p w14:paraId="4BA84813">
            <w:pPr>
              <w:pStyle w:val="5"/>
              <w:numPr>
                <w:ilvl w:val="0"/>
                <w:numId w:val="0"/>
              </w:numPr>
              <w:rPr>
                <w:rFonts w:hint="eastAsia"/>
                <w:sz w:val="18"/>
                <w:szCs w:val="18"/>
                <w:highlight w:val="none"/>
                <w:lang w:val="en-US" w:eastAsia="zh-CN"/>
              </w:rPr>
            </w:pPr>
            <w:r>
              <w:rPr>
                <w:rFonts w:hint="eastAsia"/>
                <w:sz w:val="18"/>
                <w:szCs w:val="18"/>
                <w:highlight w:val="none"/>
                <w:lang w:val="en-US" w:eastAsia="zh-CN"/>
              </w:rPr>
              <w:t>单晶材料在基础研究和应用基础研究领域，都有独特的应用。在基础研究中，经常会用到各种金属单晶试样，对其在不同条件下由各向异性带来的优异性能进行测试分析。或者在应用研究中，利用金属单晶作为基底材料，生长制备各种性能优异的新型功能材料； </w:t>
            </w:r>
          </w:p>
          <w:p w14:paraId="2EFB7139">
            <w:pPr>
              <w:pStyle w:val="5"/>
              <w:numPr>
                <w:ilvl w:val="0"/>
                <w:numId w:val="0"/>
              </w:numPr>
              <w:rPr>
                <w:rFonts w:hint="eastAsia"/>
                <w:sz w:val="18"/>
                <w:szCs w:val="18"/>
                <w:highlight w:val="none"/>
                <w:lang w:val="en-US" w:eastAsia="zh-CN"/>
              </w:rPr>
            </w:pPr>
            <w:r>
              <w:rPr>
                <w:rFonts w:hint="eastAsia"/>
                <w:sz w:val="18"/>
                <w:szCs w:val="18"/>
                <w:highlight w:val="none"/>
                <w:lang w:val="en-US" w:eastAsia="zh-CN"/>
              </w:rPr>
              <w:t>合作方式：研究所与企业通过成果转让或技术入股</w:t>
            </w:r>
          </w:p>
        </w:tc>
        <w:tc>
          <w:tcPr>
            <w:tcW w:w="3088" w:type="dxa"/>
            <w:gridSpan w:val="2"/>
            <w:vAlign w:val="center"/>
          </w:tcPr>
          <w:p w14:paraId="6C2D2E40">
            <w:pPr>
              <w:pStyle w:val="5"/>
              <w:rPr>
                <w:rFonts w:hint="eastAsia"/>
                <w:sz w:val="18"/>
                <w:szCs w:val="18"/>
                <w:highlight w:val="none"/>
                <w:lang w:val="en-US" w:eastAsia="zh-CN"/>
              </w:rPr>
            </w:pPr>
            <w:r>
              <w:rPr>
                <w:rFonts w:hint="eastAsia"/>
                <w:sz w:val="18"/>
                <w:szCs w:val="18"/>
                <w:highlight w:val="none"/>
                <w:lang w:val="en-US" w:eastAsia="zh-CN"/>
              </w:rPr>
              <w:t> 主要技术指标（或参数）： </w:t>
            </w:r>
          </w:p>
          <w:p w14:paraId="1FF449FC">
            <w:pPr>
              <w:pStyle w:val="5"/>
              <w:rPr>
                <w:rFonts w:hint="eastAsia"/>
                <w:sz w:val="18"/>
                <w:szCs w:val="18"/>
                <w:highlight w:val="none"/>
                <w:lang w:val="en-US" w:eastAsia="zh-CN"/>
              </w:rPr>
            </w:pPr>
            <w:r>
              <w:rPr>
                <w:rFonts w:hint="eastAsia"/>
                <w:sz w:val="18"/>
                <w:szCs w:val="18"/>
                <w:highlight w:val="none"/>
                <w:lang w:val="en-US" w:eastAsia="zh-CN"/>
              </w:rPr>
              <w:t>1、真空度：&lt;10-3Pa； </w:t>
            </w:r>
          </w:p>
          <w:p w14:paraId="7520D10B">
            <w:pPr>
              <w:pStyle w:val="5"/>
              <w:rPr>
                <w:rFonts w:hint="eastAsia"/>
                <w:sz w:val="18"/>
                <w:szCs w:val="18"/>
                <w:highlight w:val="none"/>
                <w:lang w:val="en-US" w:eastAsia="zh-CN"/>
              </w:rPr>
            </w:pPr>
            <w:r>
              <w:rPr>
                <w:rFonts w:hint="eastAsia"/>
                <w:sz w:val="18"/>
                <w:szCs w:val="18"/>
                <w:highlight w:val="none"/>
                <w:lang w:val="en-US" w:eastAsia="zh-CN"/>
              </w:rPr>
              <w:t>2、温度范围：600～1600℃； </w:t>
            </w:r>
          </w:p>
          <w:p w14:paraId="4D36CF12">
            <w:pPr>
              <w:pStyle w:val="5"/>
              <w:rPr>
                <w:rFonts w:hint="eastAsia"/>
                <w:sz w:val="18"/>
                <w:szCs w:val="18"/>
                <w:highlight w:val="none"/>
                <w:lang w:val="en-US" w:eastAsia="zh-CN"/>
              </w:rPr>
            </w:pPr>
            <w:r>
              <w:rPr>
                <w:rFonts w:hint="eastAsia"/>
                <w:sz w:val="18"/>
                <w:szCs w:val="18"/>
                <w:highlight w:val="none"/>
                <w:lang w:val="en-US" w:eastAsia="zh-CN"/>
              </w:rPr>
              <w:t>3、最大温度梯度：30℃/cm； </w:t>
            </w:r>
          </w:p>
          <w:p w14:paraId="1E21EEF6">
            <w:pPr>
              <w:pStyle w:val="5"/>
              <w:rPr>
                <w:rFonts w:hint="eastAsia"/>
                <w:sz w:val="18"/>
                <w:szCs w:val="18"/>
                <w:highlight w:val="none"/>
                <w:lang w:val="en-US" w:eastAsia="zh-CN"/>
              </w:rPr>
            </w:pPr>
            <w:r>
              <w:rPr>
                <w:rFonts w:hint="eastAsia"/>
                <w:sz w:val="18"/>
                <w:szCs w:val="18"/>
                <w:highlight w:val="none"/>
                <w:lang w:val="en-US" w:eastAsia="zh-CN"/>
              </w:rPr>
              <w:t>4、生长速度：1mm/小时～100mm/小时。 </w:t>
            </w:r>
          </w:p>
          <w:p w14:paraId="4380CFDE">
            <w:pPr>
              <w:pStyle w:val="5"/>
              <w:rPr>
                <w:rFonts w:hint="eastAsia"/>
                <w:sz w:val="18"/>
                <w:szCs w:val="18"/>
                <w:highlight w:val="none"/>
                <w:lang w:val="en-US" w:eastAsia="zh-CN"/>
              </w:rPr>
            </w:pPr>
          </w:p>
        </w:tc>
      </w:tr>
      <w:tr w14:paraId="7178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666" w:type="dxa"/>
            <w:vAlign w:val="center"/>
          </w:tcPr>
          <w:p w14:paraId="34B055E6">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6AF2D6F">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超带宽环形器用介质旋磁异质集成材料</w:t>
            </w:r>
          </w:p>
        </w:tc>
        <w:tc>
          <w:tcPr>
            <w:tcW w:w="1092" w:type="dxa"/>
            <w:vAlign w:val="center"/>
          </w:tcPr>
          <w:p w14:paraId="652488B9">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上海硅酸盐研究所</w:t>
            </w:r>
          </w:p>
        </w:tc>
        <w:tc>
          <w:tcPr>
            <w:tcW w:w="682" w:type="dxa"/>
            <w:vAlign w:val="center"/>
          </w:tcPr>
          <w:p w14:paraId="4F359C80">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2A64C49">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联系电话：021-69906703</w:t>
            </w:r>
          </w:p>
        </w:tc>
        <w:tc>
          <w:tcPr>
            <w:tcW w:w="1998" w:type="dxa"/>
            <w:vAlign w:val="center"/>
          </w:tcPr>
          <w:p w14:paraId="77752F0C">
            <w:pPr>
              <w:pStyle w:val="5"/>
              <w:rPr>
                <w:rFonts w:hint="eastAsia"/>
                <w:sz w:val="18"/>
                <w:szCs w:val="18"/>
                <w:highlight w:val="none"/>
                <w:lang w:val="en-US" w:eastAsia="zh-CN"/>
              </w:rPr>
            </w:pPr>
            <w:r>
              <w:rPr>
                <w:rFonts w:hint="eastAsia"/>
                <w:sz w:val="18"/>
                <w:szCs w:val="18"/>
                <w:highlight w:val="none"/>
                <w:lang w:val="en-US" w:eastAsia="zh-CN"/>
              </w:rPr>
              <w:t>6G通讯、无损检测等</w:t>
            </w:r>
          </w:p>
        </w:tc>
        <w:tc>
          <w:tcPr>
            <w:tcW w:w="3076" w:type="dxa"/>
            <w:gridSpan w:val="3"/>
            <w:vAlign w:val="center"/>
          </w:tcPr>
          <w:p w14:paraId="0C0EC902">
            <w:pPr>
              <w:pStyle w:val="5"/>
              <w:numPr>
                <w:ilvl w:val="0"/>
                <w:numId w:val="0"/>
              </w:numPr>
              <w:rPr>
                <w:rFonts w:hint="eastAsia"/>
                <w:sz w:val="18"/>
                <w:szCs w:val="18"/>
                <w:highlight w:val="none"/>
                <w:lang w:val="en-US" w:eastAsia="zh-CN"/>
              </w:rPr>
            </w:pPr>
            <w:r>
              <w:rPr>
                <w:rFonts w:hint="eastAsia"/>
                <w:sz w:val="18"/>
                <w:szCs w:val="18"/>
                <w:highlight w:val="none"/>
                <w:lang w:val="en-US" w:eastAsia="zh-CN"/>
              </w:rPr>
              <w:t>已完成材料的技术攻关，2款产品已定型形成了专利与标准的支持，具有小批量的供货能力；同时为满足不同设计需求，在开发5款新型产品，年产规模2万件。</w:t>
            </w:r>
          </w:p>
        </w:tc>
        <w:tc>
          <w:tcPr>
            <w:tcW w:w="3088" w:type="dxa"/>
            <w:gridSpan w:val="2"/>
            <w:vAlign w:val="center"/>
          </w:tcPr>
          <w:p w14:paraId="013510FF">
            <w:pPr>
              <w:pStyle w:val="5"/>
              <w:rPr>
                <w:rFonts w:hint="eastAsia"/>
                <w:sz w:val="18"/>
                <w:szCs w:val="18"/>
                <w:highlight w:val="none"/>
                <w:lang w:val="en-US" w:eastAsia="zh-CN"/>
              </w:rPr>
            </w:pPr>
            <w:r>
              <w:rPr>
                <w:rFonts w:hint="eastAsia"/>
                <w:sz w:val="18"/>
                <w:szCs w:val="18"/>
                <w:highlight w:val="none"/>
                <w:lang w:val="en-US" w:eastAsia="zh-CN"/>
              </w:rPr>
              <w:t>技术特点</w:t>
            </w:r>
          </w:p>
          <w:p w14:paraId="38D8D016">
            <w:pPr>
              <w:pStyle w:val="5"/>
              <w:rPr>
                <w:rFonts w:hint="eastAsia"/>
                <w:sz w:val="18"/>
                <w:szCs w:val="18"/>
                <w:highlight w:val="none"/>
                <w:lang w:val="en-US" w:eastAsia="zh-CN"/>
              </w:rPr>
            </w:pPr>
            <w:r>
              <w:rPr>
                <w:rFonts w:hint="eastAsia"/>
                <w:sz w:val="18"/>
                <w:szCs w:val="18"/>
                <w:highlight w:val="none"/>
                <w:lang w:val="en-US" w:eastAsia="zh-CN"/>
              </w:rPr>
              <w:t>超宽带微带环形器/隔离器是新一代有源相控阵雷达、6G高频高速通讯的基础性关键器件，具有高性能、超宽带（相对带宽可达80%以上）、易集成（模块体积减少50%以上）等显著特点，能够极大提升通讯器件的性能，同时大幅降低体积。新型超宽带环形器具有极大的市场应用前景。</w:t>
            </w:r>
          </w:p>
          <w:p w14:paraId="06298425">
            <w:pPr>
              <w:pStyle w:val="5"/>
              <w:rPr>
                <w:rFonts w:hint="eastAsia"/>
                <w:sz w:val="18"/>
                <w:szCs w:val="18"/>
                <w:highlight w:val="none"/>
                <w:lang w:val="en-US" w:eastAsia="zh-CN"/>
              </w:rPr>
            </w:pPr>
            <w:r>
              <w:rPr>
                <w:rFonts w:hint="eastAsia"/>
                <w:sz w:val="18"/>
                <w:szCs w:val="18"/>
                <w:highlight w:val="none"/>
                <w:lang w:val="en-US" w:eastAsia="zh-CN"/>
              </w:rPr>
              <w:t>性能指标</w:t>
            </w:r>
          </w:p>
          <w:p w14:paraId="2B737206">
            <w:pPr>
              <w:pStyle w:val="5"/>
              <w:rPr>
                <w:rFonts w:hint="eastAsia"/>
                <w:sz w:val="18"/>
                <w:szCs w:val="18"/>
                <w:highlight w:val="none"/>
                <w:lang w:val="en-US" w:eastAsia="zh-CN"/>
              </w:rPr>
            </w:pPr>
            <w:r>
              <w:rPr>
                <w:rFonts w:hint="eastAsia"/>
                <w:sz w:val="18"/>
                <w:szCs w:val="18"/>
                <w:highlight w:val="none"/>
                <w:lang w:val="en-US" w:eastAsia="zh-CN"/>
              </w:rPr>
              <w:t>主要技术指标包括：</w:t>
            </w:r>
          </w:p>
          <w:p w14:paraId="31A71DCC">
            <w:pPr>
              <w:pStyle w:val="5"/>
              <w:rPr>
                <w:rFonts w:hint="eastAsia"/>
                <w:sz w:val="18"/>
                <w:szCs w:val="18"/>
                <w:highlight w:val="none"/>
                <w:lang w:val="en-US" w:eastAsia="zh-CN"/>
              </w:rPr>
            </w:pPr>
            <w:r>
              <w:rPr>
                <w:rFonts w:hint="eastAsia"/>
                <w:sz w:val="18"/>
                <w:szCs w:val="18"/>
                <w:highlight w:val="none"/>
                <w:lang w:val="en-US" w:eastAsia="zh-CN"/>
              </w:rPr>
              <w:t>一、异质集成材料性能</w:t>
            </w:r>
          </w:p>
          <w:p w14:paraId="0E5AC154">
            <w:pPr>
              <w:pStyle w:val="5"/>
              <w:rPr>
                <w:rFonts w:hint="eastAsia"/>
                <w:sz w:val="18"/>
                <w:szCs w:val="18"/>
                <w:highlight w:val="none"/>
                <w:lang w:val="en-US" w:eastAsia="zh-CN"/>
              </w:rPr>
            </w:pPr>
            <w:r>
              <w:rPr>
                <w:rFonts w:hint="eastAsia"/>
                <w:sz w:val="18"/>
                <w:szCs w:val="18"/>
                <w:highlight w:val="none"/>
                <w:lang w:val="en-US" w:eastAsia="zh-CN"/>
              </w:rPr>
              <w:t>1、微波介质材料介电常数：13.0±0.2；</w:t>
            </w:r>
          </w:p>
          <w:p w14:paraId="2F162FA6">
            <w:pPr>
              <w:pStyle w:val="5"/>
              <w:rPr>
                <w:rFonts w:hint="eastAsia"/>
                <w:sz w:val="18"/>
                <w:szCs w:val="18"/>
                <w:highlight w:val="none"/>
                <w:lang w:val="en-US" w:eastAsia="zh-CN"/>
              </w:rPr>
            </w:pPr>
            <w:r>
              <w:rPr>
                <w:rFonts w:hint="eastAsia"/>
                <w:sz w:val="18"/>
                <w:szCs w:val="18"/>
                <w:highlight w:val="none"/>
                <w:lang w:val="en-US" w:eastAsia="zh-CN"/>
              </w:rPr>
              <w:t>2、介质/铁氧体复合基片耐温性：≥800℃</w:t>
            </w:r>
          </w:p>
          <w:p w14:paraId="4EB49280">
            <w:pPr>
              <w:pStyle w:val="5"/>
              <w:rPr>
                <w:rFonts w:hint="eastAsia"/>
                <w:sz w:val="18"/>
                <w:szCs w:val="18"/>
                <w:highlight w:val="none"/>
                <w:lang w:val="en-US" w:eastAsia="zh-CN"/>
              </w:rPr>
            </w:pPr>
            <w:r>
              <w:rPr>
                <w:rFonts w:hint="eastAsia"/>
                <w:sz w:val="18"/>
                <w:szCs w:val="18"/>
                <w:highlight w:val="none"/>
                <w:lang w:val="en-US" w:eastAsia="zh-CN"/>
              </w:rPr>
              <w:t>3、温度循环试验：-55℃～125℃，50次。</w:t>
            </w:r>
          </w:p>
          <w:p w14:paraId="6A7A3C94">
            <w:pPr>
              <w:pStyle w:val="5"/>
              <w:rPr>
                <w:rFonts w:hint="eastAsia"/>
                <w:sz w:val="18"/>
                <w:szCs w:val="18"/>
                <w:highlight w:val="none"/>
                <w:lang w:val="en-US" w:eastAsia="zh-CN"/>
              </w:rPr>
            </w:pPr>
            <w:r>
              <w:rPr>
                <w:rFonts w:hint="eastAsia"/>
                <w:sz w:val="18"/>
                <w:szCs w:val="18"/>
                <w:highlight w:val="none"/>
                <w:lang w:val="en-US" w:eastAsia="zh-CN"/>
              </w:rPr>
              <w:t>二、毫米波微带环形器件性能</w:t>
            </w:r>
          </w:p>
          <w:p w14:paraId="47EDF091">
            <w:pPr>
              <w:pStyle w:val="5"/>
              <w:rPr>
                <w:rFonts w:hint="eastAsia"/>
                <w:sz w:val="18"/>
                <w:szCs w:val="18"/>
                <w:highlight w:val="none"/>
                <w:lang w:val="en-US" w:eastAsia="zh-CN"/>
              </w:rPr>
            </w:pPr>
            <w:r>
              <w:rPr>
                <w:rFonts w:hint="eastAsia"/>
                <w:sz w:val="18"/>
                <w:szCs w:val="18"/>
                <w:highlight w:val="none"/>
                <w:lang w:val="en-US" w:eastAsia="zh-CN"/>
              </w:rPr>
              <w:t>1、环形器频率范围：8-14GHz</w:t>
            </w:r>
          </w:p>
          <w:p w14:paraId="20E98144">
            <w:pPr>
              <w:pStyle w:val="5"/>
              <w:rPr>
                <w:rFonts w:hint="eastAsia"/>
                <w:sz w:val="18"/>
                <w:szCs w:val="18"/>
                <w:highlight w:val="none"/>
                <w:lang w:val="en-US" w:eastAsia="zh-CN"/>
              </w:rPr>
            </w:pPr>
            <w:r>
              <w:rPr>
                <w:rFonts w:hint="eastAsia"/>
                <w:sz w:val="18"/>
                <w:szCs w:val="18"/>
                <w:highlight w:val="none"/>
                <w:lang w:val="en-US" w:eastAsia="zh-CN"/>
              </w:rPr>
              <w:t>2、环形器相对带宽：≥90%；</w:t>
            </w:r>
          </w:p>
          <w:p w14:paraId="0EE83CF2">
            <w:pPr>
              <w:pStyle w:val="5"/>
              <w:rPr>
                <w:rFonts w:hint="eastAsia"/>
                <w:sz w:val="18"/>
                <w:szCs w:val="18"/>
                <w:highlight w:val="none"/>
                <w:lang w:val="en-US" w:eastAsia="zh-CN"/>
              </w:rPr>
            </w:pPr>
            <w:r>
              <w:rPr>
                <w:rFonts w:hint="eastAsia"/>
                <w:sz w:val="18"/>
                <w:szCs w:val="18"/>
                <w:highlight w:val="none"/>
                <w:lang w:val="en-US" w:eastAsia="zh-CN"/>
              </w:rPr>
              <w:t>3、环形器插入损耗：≤0.3db</w:t>
            </w:r>
          </w:p>
        </w:tc>
      </w:tr>
      <w:tr w14:paraId="3CE8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5" w:hRule="atLeast"/>
        </w:trPr>
        <w:tc>
          <w:tcPr>
            <w:tcW w:w="666" w:type="dxa"/>
            <w:vAlign w:val="center"/>
          </w:tcPr>
          <w:p w14:paraId="26FE68D0">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7AE2B40B">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聚酰亚胺光刻胶</w:t>
            </w:r>
          </w:p>
        </w:tc>
        <w:tc>
          <w:tcPr>
            <w:tcW w:w="1092" w:type="dxa"/>
            <w:vAlign w:val="center"/>
          </w:tcPr>
          <w:p w14:paraId="7D65C390">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兰州化学物理研究所</w:t>
            </w:r>
          </w:p>
        </w:tc>
        <w:tc>
          <w:tcPr>
            <w:tcW w:w="682" w:type="dxa"/>
            <w:vAlign w:val="center"/>
          </w:tcPr>
          <w:p w14:paraId="7D7EB3F6">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40A1F62A">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联系人：王晓龙</w:t>
            </w:r>
          </w:p>
          <w:p w14:paraId="07237D74">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联系电话：13893170245</w:t>
            </w:r>
          </w:p>
          <w:p w14:paraId="59B86F31">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邮箱：wangxl@licp.cas.cn</w:t>
            </w:r>
          </w:p>
          <w:p w14:paraId="70B8A4B2">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合作方式：技术开发</w:t>
            </w:r>
          </w:p>
        </w:tc>
        <w:tc>
          <w:tcPr>
            <w:tcW w:w="1998" w:type="dxa"/>
            <w:vAlign w:val="center"/>
          </w:tcPr>
          <w:p w14:paraId="25F5D21C">
            <w:pPr>
              <w:pStyle w:val="5"/>
              <w:rPr>
                <w:rFonts w:hint="eastAsia"/>
                <w:sz w:val="18"/>
                <w:szCs w:val="18"/>
                <w:highlight w:val="none"/>
                <w:lang w:val="en-US" w:eastAsia="zh-CN"/>
              </w:rPr>
            </w:pPr>
            <w:r>
              <w:rPr>
                <w:rFonts w:hint="eastAsia"/>
                <w:sz w:val="18"/>
                <w:szCs w:val="18"/>
                <w:highlight w:val="none"/>
                <w:lang w:val="en-US" w:eastAsia="zh-CN"/>
              </w:rPr>
              <w:t>微机电系统，太阳能光伏及微流道和生物芯片工业及相关领域</w:t>
            </w:r>
          </w:p>
        </w:tc>
        <w:tc>
          <w:tcPr>
            <w:tcW w:w="6164" w:type="dxa"/>
            <w:gridSpan w:val="5"/>
            <w:vAlign w:val="center"/>
          </w:tcPr>
          <w:p w14:paraId="3BBAA6EF">
            <w:pPr>
              <w:pStyle w:val="5"/>
              <w:rPr>
                <w:rFonts w:hint="eastAsia"/>
                <w:sz w:val="18"/>
                <w:szCs w:val="18"/>
                <w:highlight w:val="none"/>
                <w:lang w:val="en-US" w:eastAsia="zh-CN"/>
              </w:rPr>
            </w:pPr>
            <w:r>
              <w:rPr>
                <w:rFonts w:hint="eastAsia"/>
                <w:sz w:val="18"/>
                <w:szCs w:val="18"/>
                <w:highlight w:val="none"/>
                <w:lang w:val="en-US" w:eastAsia="zh-CN"/>
              </w:rPr>
              <w:t>成果介绍：</w:t>
            </w:r>
          </w:p>
          <w:p w14:paraId="227CD901">
            <w:pPr>
              <w:pStyle w:val="5"/>
              <w:rPr>
                <w:rFonts w:hint="eastAsia"/>
                <w:sz w:val="18"/>
                <w:szCs w:val="18"/>
                <w:highlight w:val="none"/>
                <w:lang w:val="en-US" w:eastAsia="zh-CN"/>
              </w:rPr>
            </w:pPr>
            <w:r>
              <w:rPr>
                <w:rFonts w:hint="eastAsia"/>
                <w:sz w:val="18"/>
                <w:szCs w:val="18"/>
                <w:highlight w:val="none"/>
                <w:lang w:val="en-US" w:eastAsia="zh-CN"/>
              </w:rPr>
              <w:t>研制的聚酰亚胺光刻胶光刻后光刻线尺寸与掩膜线尺寸相切合，且边界清晰，光刻过程没有发生热聚合，工艺条件与光敏聚酰亚胺相对匹配。光刻工艺还待进一步优化选择，包括前后烘烤时间和温度，曝光光强和时间等条件显影液极性还需要调节，还需要进一步研制与光敏聚酰亚胺完全匹配的显影体系。光刻后不留底膜，薄膜厚度小于100 um，光刻后上下口宽度差不超过线宽的1/5。</w:t>
            </w:r>
          </w:p>
          <w:p w14:paraId="128355F0">
            <w:pPr>
              <w:pStyle w:val="5"/>
              <w:rPr>
                <w:rFonts w:hint="eastAsia"/>
                <w:sz w:val="18"/>
                <w:szCs w:val="18"/>
                <w:highlight w:val="none"/>
                <w:lang w:val="en-US" w:eastAsia="zh-CN"/>
              </w:rPr>
            </w:pPr>
            <w:r>
              <w:rPr>
                <w:rFonts w:hint="eastAsia"/>
                <w:sz w:val="18"/>
                <w:szCs w:val="18"/>
                <w:highlight w:val="none"/>
                <w:lang w:val="en-US" w:eastAsia="zh-CN"/>
              </w:rPr>
              <w:t>实施案例：</w:t>
            </w:r>
          </w:p>
          <w:p w14:paraId="3BDCB3EE">
            <w:pPr>
              <w:pStyle w:val="5"/>
              <w:rPr>
                <w:rFonts w:hint="eastAsia"/>
                <w:sz w:val="18"/>
                <w:szCs w:val="18"/>
                <w:highlight w:val="none"/>
                <w:lang w:val="en-US" w:eastAsia="zh-CN"/>
              </w:rPr>
            </w:pPr>
            <w:r>
              <w:rPr>
                <w:rFonts w:hint="eastAsia"/>
                <w:sz w:val="18"/>
                <w:szCs w:val="18"/>
                <w:highlight w:val="none"/>
                <w:lang w:val="en-US" w:eastAsia="zh-CN"/>
              </w:rPr>
              <w:t>光刻胶广泛应用于集成电路，封装，微机电系统，光电子器件光子器件，平板显示器，太阳能光伏等领域，德国ALLRESIST公司是从事光刻用电子化学品研发、生产和销售的专业公司。</w:t>
            </w:r>
          </w:p>
        </w:tc>
      </w:tr>
      <w:tr w14:paraId="3579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5" w:hRule="atLeast"/>
        </w:trPr>
        <w:tc>
          <w:tcPr>
            <w:tcW w:w="666" w:type="dxa"/>
            <w:vAlign w:val="center"/>
          </w:tcPr>
          <w:p w14:paraId="1F2DE835">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1FC213CD">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金属基自润滑耐磨复合材料</w:t>
            </w:r>
          </w:p>
        </w:tc>
        <w:tc>
          <w:tcPr>
            <w:tcW w:w="1092" w:type="dxa"/>
            <w:vAlign w:val="center"/>
          </w:tcPr>
          <w:p w14:paraId="69D365C9">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兰州化学物理研究所</w:t>
            </w:r>
          </w:p>
        </w:tc>
        <w:tc>
          <w:tcPr>
            <w:tcW w:w="682" w:type="dxa"/>
            <w:vAlign w:val="center"/>
          </w:tcPr>
          <w:p w14:paraId="5A09C7CD">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21EBF47">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联系人：孟军虎</w:t>
            </w:r>
          </w:p>
          <w:p w14:paraId="65546AA6">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联系电话：13919897188</w:t>
            </w:r>
          </w:p>
          <w:p w14:paraId="18ACF4EC">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邮箱：jhmeng@licp.cas.cn</w:t>
            </w:r>
          </w:p>
        </w:tc>
        <w:tc>
          <w:tcPr>
            <w:tcW w:w="1998" w:type="dxa"/>
            <w:vAlign w:val="center"/>
          </w:tcPr>
          <w:p w14:paraId="2533F57D">
            <w:pPr>
              <w:pStyle w:val="5"/>
              <w:rPr>
                <w:rFonts w:hint="eastAsia"/>
                <w:sz w:val="18"/>
                <w:szCs w:val="18"/>
                <w:highlight w:val="none"/>
                <w:lang w:val="en-US" w:eastAsia="zh-CN"/>
              </w:rPr>
            </w:pPr>
            <w:r>
              <w:rPr>
                <w:rFonts w:hint="eastAsia"/>
                <w:sz w:val="18"/>
                <w:szCs w:val="18"/>
                <w:highlight w:val="none"/>
                <w:lang w:val="en-US" w:eastAsia="zh-CN"/>
              </w:rPr>
              <w:t>航空航天、兵器、船舶、矿山冶金、重型机械、轨道交通、工程机械。</w:t>
            </w:r>
          </w:p>
        </w:tc>
        <w:tc>
          <w:tcPr>
            <w:tcW w:w="3076" w:type="dxa"/>
            <w:gridSpan w:val="3"/>
            <w:vAlign w:val="center"/>
          </w:tcPr>
          <w:p w14:paraId="16E76614">
            <w:pPr>
              <w:pStyle w:val="5"/>
              <w:rPr>
                <w:rFonts w:hint="eastAsia"/>
                <w:sz w:val="18"/>
                <w:szCs w:val="18"/>
                <w:highlight w:val="none"/>
                <w:lang w:val="en-US" w:eastAsia="zh-CN"/>
              </w:rPr>
            </w:pPr>
            <w:r>
              <w:rPr>
                <w:rFonts w:hint="eastAsia"/>
                <w:sz w:val="18"/>
                <w:szCs w:val="18"/>
                <w:highlight w:val="none"/>
                <w:lang w:val="en-US" w:eastAsia="zh-CN"/>
              </w:rPr>
              <w:t>金属基自润滑耐磨复合材料以各类合金和金属陶瓷为基体，调控润滑相和耐磨相的组成和微观结构，通过粉末冶金和增材制造等技术制备而成，具有自润滑、耐磨损、免维护等特点。中科院兰州化物所在该领域具有近50年的研究历史，承担了多项国家和企业委托研制项目，形成具有自主知识产权的专有技术，发展了铁基、铜基、镍基、难熔金属、高熵合金、金属陶瓷等自润滑复合材料体系，解决了高温、重载、高速、辐射和载流等工况下乏油运动机械部件的摩擦磨损问题，该材料已在航空、航天、武器等高技术领域以及冶金、钢铁、汽车、工程机械等工业领域中广泛应用。</w:t>
            </w:r>
          </w:p>
        </w:tc>
        <w:tc>
          <w:tcPr>
            <w:tcW w:w="3088" w:type="dxa"/>
            <w:gridSpan w:val="2"/>
            <w:vAlign w:val="center"/>
          </w:tcPr>
          <w:p w14:paraId="713481A6">
            <w:pPr>
              <w:pStyle w:val="5"/>
              <w:rPr>
                <w:rFonts w:hint="eastAsia"/>
                <w:sz w:val="18"/>
                <w:szCs w:val="18"/>
                <w:highlight w:val="none"/>
                <w:lang w:val="en-US" w:eastAsia="zh-CN"/>
              </w:rPr>
            </w:pPr>
            <w:r>
              <w:rPr>
                <w:rFonts w:hint="eastAsia"/>
                <w:sz w:val="18"/>
                <w:szCs w:val="18"/>
                <w:highlight w:val="none"/>
                <w:lang w:val="en-US" w:eastAsia="zh-CN"/>
              </w:rPr>
              <w:t>技术指标：</w:t>
            </w:r>
          </w:p>
          <w:p w14:paraId="5510E471">
            <w:pPr>
              <w:pStyle w:val="5"/>
              <w:rPr>
                <w:rFonts w:hint="eastAsia"/>
                <w:sz w:val="18"/>
                <w:szCs w:val="18"/>
                <w:highlight w:val="none"/>
                <w:lang w:val="en-US" w:eastAsia="zh-CN"/>
              </w:rPr>
            </w:pPr>
            <w:r>
              <w:rPr>
                <w:rFonts w:hint="eastAsia"/>
                <w:sz w:val="18"/>
                <w:szCs w:val="18"/>
                <w:highlight w:val="none"/>
                <w:lang w:val="en-US" w:eastAsia="zh-CN"/>
              </w:rPr>
              <w:t>铜基：硬度20-70HB，抗压强度≥400MPa；镍基：硬度280-350HB，抗压强度≥1190MP；高熵合金：硬度160-180HB，抗压强度≥950MPa；金属陶瓷：硬度300-425HB，抗压强度≥1300MPa；干摩擦系数：≤0.27。</w:t>
            </w:r>
          </w:p>
          <w:p w14:paraId="54DE6671">
            <w:pPr>
              <w:pStyle w:val="5"/>
              <w:rPr>
                <w:rFonts w:hint="eastAsia"/>
                <w:sz w:val="18"/>
                <w:szCs w:val="18"/>
                <w:highlight w:val="none"/>
                <w:lang w:val="en-US" w:eastAsia="zh-CN"/>
              </w:rPr>
            </w:pPr>
            <w:r>
              <w:rPr>
                <w:rFonts w:hint="eastAsia"/>
                <w:sz w:val="18"/>
                <w:szCs w:val="18"/>
                <w:highlight w:val="none"/>
                <w:lang w:val="en-US" w:eastAsia="zh-CN"/>
              </w:rPr>
              <w:t>应用领域：</w:t>
            </w:r>
          </w:p>
          <w:p w14:paraId="6E8CEDD7">
            <w:pPr>
              <w:pStyle w:val="5"/>
              <w:rPr>
                <w:rFonts w:hint="eastAsia"/>
                <w:sz w:val="18"/>
                <w:szCs w:val="18"/>
                <w:highlight w:val="none"/>
                <w:lang w:val="en-US" w:eastAsia="zh-CN"/>
              </w:rPr>
            </w:pPr>
            <w:r>
              <w:rPr>
                <w:rFonts w:hint="eastAsia"/>
                <w:sz w:val="18"/>
                <w:szCs w:val="18"/>
                <w:highlight w:val="none"/>
                <w:lang w:val="en-US" w:eastAsia="zh-CN"/>
              </w:rPr>
              <w:t>航空航天、兵器、船舶、矿山冶金、重型机械、轨道交通、工程机械。</w:t>
            </w:r>
          </w:p>
          <w:p w14:paraId="12F4590F">
            <w:pPr>
              <w:pStyle w:val="5"/>
              <w:rPr>
                <w:rFonts w:hint="eastAsia"/>
                <w:sz w:val="18"/>
                <w:szCs w:val="18"/>
                <w:highlight w:val="none"/>
                <w:lang w:val="en-US" w:eastAsia="zh-CN"/>
              </w:rPr>
            </w:pPr>
            <w:r>
              <w:rPr>
                <w:rFonts w:hint="eastAsia"/>
                <w:sz w:val="18"/>
                <w:szCs w:val="18"/>
                <w:highlight w:val="none"/>
                <w:lang w:val="en-US" w:eastAsia="zh-CN"/>
              </w:rPr>
              <w:t>实施案例：</w:t>
            </w:r>
          </w:p>
          <w:p w14:paraId="442C41C6">
            <w:pPr>
              <w:pStyle w:val="5"/>
              <w:rPr>
                <w:rFonts w:hint="eastAsia"/>
                <w:sz w:val="18"/>
                <w:szCs w:val="18"/>
                <w:highlight w:val="none"/>
                <w:lang w:val="en-US" w:eastAsia="zh-CN"/>
              </w:rPr>
            </w:pPr>
            <w:r>
              <w:rPr>
                <w:rFonts w:hint="eastAsia"/>
                <w:sz w:val="18"/>
                <w:szCs w:val="18"/>
                <w:highlight w:val="none"/>
                <w:lang w:val="en-US" w:eastAsia="zh-CN"/>
              </w:rPr>
              <w:t>该材料应用领域广泛，在室温-450℃内，铜基自润滑材料应用于航空发动机轴套、建材行业烘干机轴套和重型机械滑板、导轨等；在500-800℃内，镍合金基自润滑材料应用于航空和船舶等领域中高温动密封件和高温滑动轴承等；在800℃以上，高熵合金和金属陶瓷应用于航天和冶金等领域中高温轴承、高温滑块等。</w:t>
            </w:r>
          </w:p>
        </w:tc>
      </w:tr>
      <w:tr w14:paraId="66597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8" w:hRule="atLeast"/>
        </w:trPr>
        <w:tc>
          <w:tcPr>
            <w:tcW w:w="666" w:type="dxa"/>
            <w:vAlign w:val="center"/>
          </w:tcPr>
          <w:p w14:paraId="6E4887F6">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824D70F">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水润滑涂层</w:t>
            </w:r>
          </w:p>
          <w:p w14:paraId="1D949E24">
            <w:pPr>
              <w:jc w:val="center"/>
              <w:rPr>
                <w:rFonts w:hint="eastAsia" w:ascii="宋体" w:hAnsi="宋体" w:eastAsia="宋体" w:cs="Calibri"/>
                <w:sz w:val="18"/>
                <w:szCs w:val="18"/>
                <w:highlight w:val="none"/>
              </w:rPr>
            </w:pPr>
          </w:p>
        </w:tc>
        <w:tc>
          <w:tcPr>
            <w:tcW w:w="1092" w:type="dxa"/>
            <w:vAlign w:val="center"/>
          </w:tcPr>
          <w:p w14:paraId="30F1B546">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兰州化学物理研究所</w:t>
            </w:r>
          </w:p>
        </w:tc>
        <w:tc>
          <w:tcPr>
            <w:tcW w:w="682" w:type="dxa"/>
            <w:vAlign w:val="center"/>
          </w:tcPr>
          <w:p w14:paraId="72208F59">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7A8EB7B0">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联系人：周峰/马正峰</w:t>
            </w:r>
          </w:p>
          <w:p w14:paraId="2F216FB5">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联系电话：18919198811</w:t>
            </w:r>
          </w:p>
          <w:p w14:paraId="1B8A8869">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邮箱：zhouf@licp.cas.cn</w:t>
            </w:r>
          </w:p>
        </w:tc>
        <w:tc>
          <w:tcPr>
            <w:tcW w:w="1998" w:type="dxa"/>
            <w:vAlign w:val="center"/>
          </w:tcPr>
          <w:p w14:paraId="432F9386">
            <w:pPr>
              <w:pStyle w:val="5"/>
              <w:rPr>
                <w:rFonts w:hint="eastAsia"/>
                <w:sz w:val="18"/>
                <w:szCs w:val="18"/>
                <w:highlight w:val="none"/>
                <w:lang w:val="en-US" w:eastAsia="zh-CN"/>
              </w:rPr>
            </w:pPr>
            <w:r>
              <w:rPr>
                <w:rFonts w:hint="eastAsia"/>
                <w:sz w:val="18"/>
                <w:szCs w:val="18"/>
                <w:highlight w:val="none"/>
                <w:lang w:val="en-US" w:eastAsia="zh-CN"/>
              </w:rPr>
              <w:t>导尿管，医用介入性器件，如医用导丝，导管。</w:t>
            </w:r>
          </w:p>
          <w:p w14:paraId="71724F9B">
            <w:pPr>
              <w:pStyle w:val="5"/>
              <w:rPr>
                <w:rFonts w:hint="eastAsia"/>
                <w:sz w:val="18"/>
                <w:szCs w:val="18"/>
                <w:highlight w:val="none"/>
                <w:lang w:val="en-US" w:eastAsia="zh-CN"/>
              </w:rPr>
            </w:pPr>
            <w:r>
              <w:rPr>
                <w:rFonts w:hint="eastAsia"/>
                <w:sz w:val="18"/>
                <w:szCs w:val="18"/>
                <w:highlight w:val="none"/>
                <w:lang w:val="en-US" w:eastAsia="zh-CN"/>
              </w:rPr>
              <w:t>实施案例：</w:t>
            </w:r>
          </w:p>
          <w:p w14:paraId="65F81A0E">
            <w:pPr>
              <w:pStyle w:val="5"/>
              <w:rPr>
                <w:rFonts w:hint="eastAsia"/>
                <w:sz w:val="18"/>
                <w:szCs w:val="18"/>
                <w:highlight w:val="none"/>
                <w:lang w:val="en-US" w:eastAsia="zh-CN"/>
              </w:rPr>
            </w:pPr>
            <w:r>
              <w:rPr>
                <w:rFonts w:hint="eastAsia"/>
                <w:sz w:val="18"/>
                <w:szCs w:val="18"/>
                <w:highlight w:val="none"/>
                <w:lang w:val="en-US" w:eastAsia="zh-CN"/>
              </w:rPr>
              <w:t>    Fullcare导尿管。</w:t>
            </w:r>
          </w:p>
        </w:tc>
        <w:tc>
          <w:tcPr>
            <w:tcW w:w="3076" w:type="dxa"/>
            <w:gridSpan w:val="3"/>
            <w:vAlign w:val="center"/>
          </w:tcPr>
          <w:p w14:paraId="1DF8DD78">
            <w:pPr>
              <w:pStyle w:val="5"/>
              <w:rPr>
                <w:rFonts w:hint="eastAsia"/>
                <w:sz w:val="18"/>
                <w:szCs w:val="18"/>
                <w:highlight w:val="none"/>
                <w:lang w:val="en-US" w:eastAsia="zh-CN"/>
              </w:rPr>
            </w:pPr>
            <w:r>
              <w:rPr>
                <w:rFonts w:hint="eastAsia"/>
                <w:sz w:val="18"/>
                <w:szCs w:val="18"/>
                <w:highlight w:val="none"/>
                <w:lang w:val="en-US" w:eastAsia="zh-CN"/>
              </w:rPr>
              <w:t>本产品在PVC、PU等材料表面具有良好的附着力和水润滑性能，且为生物相容性材料，对人体无损伤。与国外产品相比较，所开发的产品具有与之相同的润滑性能和更大的成本优势。主要应用于PVC、PU基材表面水润滑改性开发，适用于以PVC、PU基材制备的导尿管、胃镜等导管医疗等器械，以及其他需水润滑的塑料基材。</w:t>
            </w:r>
          </w:p>
        </w:tc>
        <w:tc>
          <w:tcPr>
            <w:tcW w:w="3088" w:type="dxa"/>
            <w:gridSpan w:val="2"/>
            <w:vAlign w:val="center"/>
          </w:tcPr>
          <w:p w14:paraId="2F2FBC51">
            <w:pPr>
              <w:pStyle w:val="5"/>
              <w:rPr>
                <w:rFonts w:hint="eastAsia"/>
                <w:sz w:val="18"/>
                <w:szCs w:val="18"/>
                <w:highlight w:val="none"/>
                <w:lang w:val="en-US" w:eastAsia="zh-CN"/>
              </w:rPr>
            </w:pPr>
            <w:r>
              <w:rPr>
                <w:rFonts w:hint="eastAsia"/>
                <w:sz w:val="18"/>
                <w:szCs w:val="18"/>
                <w:highlight w:val="none"/>
                <w:lang w:val="en-US" w:eastAsia="zh-CN"/>
              </w:rPr>
              <w:t>润滑性：以硬硅胶片为对偶在FTS6000摩擦实验机上5N载荷下摩擦力小于15g；亲水性：在水环境中10s内达到水化状态；附着力：水化膜不易脱落，在经过多次摩擦后仍不脱落；保水性：水化效果保持持久 10分钟以上；干膜柔韧性：干膜在润湿前具有良好的耐折弯性能，折弯后没有起皮，龟裂现象；干膜稳定性：可承受常规消毒；生物相容性：选用材料本身无毒，生产过程中无毒副产物，在使用时不易引起腔道感染。</w:t>
            </w:r>
          </w:p>
        </w:tc>
      </w:tr>
      <w:tr w14:paraId="3A871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2" w:hRule="atLeast"/>
        </w:trPr>
        <w:tc>
          <w:tcPr>
            <w:tcW w:w="666" w:type="dxa"/>
            <w:vAlign w:val="center"/>
          </w:tcPr>
          <w:p w14:paraId="10448591">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2CE31D91">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变温常压多组分气体洗脱附性能在线分析仪</w:t>
            </w:r>
          </w:p>
        </w:tc>
        <w:tc>
          <w:tcPr>
            <w:tcW w:w="1092" w:type="dxa"/>
            <w:vAlign w:val="center"/>
          </w:tcPr>
          <w:p w14:paraId="0F9B318A">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上海硅酸盐研究所</w:t>
            </w:r>
          </w:p>
        </w:tc>
        <w:tc>
          <w:tcPr>
            <w:tcW w:w="682" w:type="dxa"/>
            <w:vAlign w:val="center"/>
          </w:tcPr>
          <w:p w14:paraId="0C465E40">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0A91871E">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联系电话：021-69906703</w:t>
            </w:r>
          </w:p>
        </w:tc>
        <w:tc>
          <w:tcPr>
            <w:tcW w:w="1998" w:type="dxa"/>
            <w:vAlign w:val="center"/>
          </w:tcPr>
          <w:p w14:paraId="6EB6EC0F">
            <w:pPr>
              <w:pStyle w:val="5"/>
              <w:rPr>
                <w:rFonts w:hint="eastAsia"/>
                <w:sz w:val="18"/>
                <w:szCs w:val="18"/>
                <w:highlight w:val="none"/>
                <w:lang w:val="en-US" w:eastAsia="zh-CN"/>
              </w:rPr>
            </w:pPr>
            <w:r>
              <w:rPr>
                <w:rFonts w:hint="eastAsia"/>
                <w:sz w:val="18"/>
                <w:szCs w:val="18"/>
                <w:highlight w:val="none"/>
                <w:lang w:val="en-US" w:eastAsia="zh-CN"/>
              </w:rPr>
              <w:t>变温常压多组分气体洗脱附性能测试分析</w:t>
            </w:r>
          </w:p>
          <w:p w14:paraId="5A3D6AB5">
            <w:pPr>
              <w:pStyle w:val="5"/>
              <w:rPr>
                <w:rFonts w:hint="eastAsia"/>
                <w:sz w:val="18"/>
                <w:szCs w:val="18"/>
                <w:highlight w:val="none"/>
                <w:lang w:val="en-US" w:eastAsia="zh-CN"/>
              </w:rPr>
            </w:pPr>
          </w:p>
        </w:tc>
        <w:tc>
          <w:tcPr>
            <w:tcW w:w="3076" w:type="dxa"/>
            <w:gridSpan w:val="3"/>
            <w:vAlign w:val="center"/>
          </w:tcPr>
          <w:p w14:paraId="7E64F2F5">
            <w:pPr>
              <w:pStyle w:val="5"/>
              <w:rPr>
                <w:rFonts w:hint="eastAsia"/>
                <w:sz w:val="18"/>
                <w:szCs w:val="18"/>
                <w:highlight w:val="none"/>
                <w:lang w:val="en-US" w:eastAsia="zh-CN"/>
              </w:rPr>
            </w:pPr>
            <w:r>
              <w:rPr>
                <w:rFonts w:hint="eastAsia"/>
                <w:sz w:val="18"/>
                <w:szCs w:val="18"/>
                <w:highlight w:val="none"/>
                <w:lang w:val="en-US" w:eastAsia="zh-CN"/>
              </w:rPr>
              <w:t>当前状态</w:t>
            </w:r>
          </w:p>
          <w:p w14:paraId="51B192E0">
            <w:pPr>
              <w:pStyle w:val="5"/>
              <w:rPr>
                <w:rFonts w:hint="eastAsia"/>
                <w:sz w:val="18"/>
                <w:szCs w:val="18"/>
                <w:highlight w:val="none"/>
                <w:lang w:val="en-US" w:eastAsia="zh-CN"/>
              </w:rPr>
            </w:pPr>
            <w:r>
              <w:rPr>
                <w:rFonts w:hint="eastAsia"/>
                <w:sz w:val="18"/>
                <w:szCs w:val="18"/>
                <w:highlight w:val="none"/>
                <w:lang w:val="en-US" w:eastAsia="zh-CN"/>
              </w:rPr>
              <w:t>目前该仪器已在上海长宁园区正常服役，投入科研使用。</w:t>
            </w:r>
          </w:p>
          <w:p w14:paraId="0944BAF6">
            <w:pPr>
              <w:pStyle w:val="5"/>
              <w:rPr>
                <w:rFonts w:hint="eastAsia"/>
                <w:sz w:val="18"/>
                <w:szCs w:val="18"/>
                <w:highlight w:val="none"/>
                <w:lang w:val="en-US" w:eastAsia="zh-CN"/>
              </w:rPr>
            </w:pPr>
            <w:r>
              <w:rPr>
                <w:rFonts w:hint="eastAsia"/>
                <w:sz w:val="18"/>
                <w:szCs w:val="18"/>
                <w:highlight w:val="none"/>
                <w:lang w:val="en-US" w:eastAsia="zh-CN"/>
              </w:rPr>
              <w:t>技术领域：高端装备制造</w:t>
            </w:r>
          </w:p>
        </w:tc>
        <w:tc>
          <w:tcPr>
            <w:tcW w:w="3088" w:type="dxa"/>
            <w:gridSpan w:val="2"/>
            <w:vAlign w:val="center"/>
          </w:tcPr>
          <w:p w14:paraId="6B163ED0">
            <w:pPr>
              <w:pStyle w:val="5"/>
              <w:rPr>
                <w:rFonts w:hint="eastAsia"/>
                <w:sz w:val="18"/>
                <w:szCs w:val="18"/>
                <w:highlight w:val="none"/>
                <w:lang w:val="en-US" w:eastAsia="zh-CN"/>
              </w:rPr>
            </w:pPr>
            <w:r>
              <w:rPr>
                <w:rFonts w:hint="eastAsia"/>
                <w:sz w:val="18"/>
                <w:szCs w:val="18"/>
                <w:highlight w:val="none"/>
                <w:lang w:val="en-US" w:eastAsia="zh-CN"/>
              </w:rPr>
              <w:t>技术特点</w:t>
            </w:r>
          </w:p>
          <w:p w14:paraId="53D8FEA1">
            <w:pPr>
              <w:pStyle w:val="5"/>
              <w:rPr>
                <w:rFonts w:hint="eastAsia"/>
                <w:sz w:val="18"/>
                <w:szCs w:val="18"/>
                <w:highlight w:val="none"/>
                <w:lang w:val="en-US" w:eastAsia="zh-CN"/>
              </w:rPr>
            </w:pPr>
            <w:r>
              <w:rPr>
                <w:rFonts w:hint="eastAsia"/>
                <w:sz w:val="18"/>
                <w:szCs w:val="18"/>
                <w:highlight w:val="none"/>
                <w:lang w:val="en-US" w:eastAsia="zh-CN"/>
              </w:rPr>
              <w:t>自主设计气路装置，可实现变温常压密闭空间多组分气体吸附性能测试</w:t>
            </w:r>
          </w:p>
          <w:p w14:paraId="1B0C21D4">
            <w:pPr>
              <w:pStyle w:val="5"/>
              <w:rPr>
                <w:rFonts w:hint="eastAsia"/>
                <w:sz w:val="18"/>
                <w:szCs w:val="18"/>
                <w:highlight w:val="none"/>
                <w:lang w:val="en-US" w:eastAsia="zh-CN"/>
              </w:rPr>
            </w:pPr>
            <w:r>
              <w:rPr>
                <w:rFonts w:hint="eastAsia"/>
                <w:sz w:val="18"/>
                <w:szCs w:val="18"/>
                <w:highlight w:val="none"/>
                <w:lang w:val="en-US" w:eastAsia="zh-CN"/>
              </w:rPr>
              <w:t>性能指标</w:t>
            </w:r>
          </w:p>
          <w:p w14:paraId="6D207ECE">
            <w:pPr>
              <w:pStyle w:val="5"/>
              <w:rPr>
                <w:rFonts w:hint="eastAsia"/>
                <w:sz w:val="18"/>
                <w:szCs w:val="18"/>
                <w:highlight w:val="none"/>
                <w:lang w:val="en-US" w:eastAsia="zh-CN"/>
              </w:rPr>
            </w:pPr>
            <w:r>
              <w:rPr>
                <w:rFonts w:hint="eastAsia"/>
                <w:sz w:val="18"/>
                <w:szCs w:val="18"/>
                <w:highlight w:val="none"/>
                <w:lang w:val="en-US" w:eastAsia="zh-CN"/>
              </w:rPr>
              <w:t>温度：室温-500℃，保温区间长度5-8cm</w:t>
            </w:r>
          </w:p>
          <w:p w14:paraId="2EBC080F">
            <w:pPr>
              <w:pStyle w:val="5"/>
              <w:rPr>
                <w:rFonts w:hint="eastAsia"/>
                <w:sz w:val="18"/>
                <w:szCs w:val="18"/>
                <w:highlight w:val="none"/>
                <w:lang w:val="en-US" w:eastAsia="zh-CN"/>
              </w:rPr>
            </w:pPr>
          </w:p>
        </w:tc>
      </w:tr>
      <w:tr w14:paraId="09D3D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trPr>
        <w:tc>
          <w:tcPr>
            <w:tcW w:w="666" w:type="dxa"/>
            <w:vAlign w:val="center"/>
          </w:tcPr>
          <w:p w14:paraId="1A2A6886">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1EB9EEEC">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新型室温快速自修复柔性材料</w:t>
            </w:r>
          </w:p>
          <w:p w14:paraId="47A7AA6E">
            <w:pPr>
              <w:jc w:val="center"/>
              <w:rPr>
                <w:rFonts w:hint="eastAsia" w:ascii="宋体" w:hAnsi="宋体" w:eastAsia="宋体" w:cs="Calibri"/>
                <w:sz w:val="18"/>
                <w:szCs w:val="18"/>
                <w:highlight w:val="none"/>
              </w:rPr>
            </w:pPr>
          </w:p>
        </w:tc>
        <w:tc>
          <w:tcPr>
            <w:tcW w:w="1092" w:type="dxa"/>
            <w:vAlign w:val="center"/>
          </w:tcPr>
          <w:p w14:paraId="1AB52CFE">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兰州化学物理研究所</w:t>
            </w:r>
          </w:p>
        </w:tc>
        <w:tc>
          <w:tcPr>
            <w:tcW w:w="682" w:type="dxa"/>
            <w:vAlign w:val="center"/>
          </w:tcPr>
          <w:p w14:paraId="24EA0526">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102B6FAE">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联系人：王金清</w:t>
            </w:r>
          </w:p>
          <w:p w14:paraId="3657BD64">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联系电话：13919307159</w:t>
            </w:r>
          </w:p>
          <w:p w14:paraId="0EC1CA51">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邮箱：jqwang@licp.cas.cn</w:t>
            </w:r>
          </w:p>
        </w:tc>
        <w:tc>
          <w:tcPr>
            <w:tcW w:w="1998" w:type="dxa"/>
            <w:vAlign w:val="center"/>
          </w:tcPr>
          <w:p w14:paraId="5D2BDDC5">
            <w:pPr>
              <w:pStyle w:val="5"/>
              <w:rPr>
                <w:rFonts w:hint="eastAsia"/>
                <w:sz w:val="18"/>
                <w:szCs w:val="18"/>
                <w:highlight w:val="none"/>
                <w:lang w:val="en-US" w:eastAsia="zh-CN"/>
              </w:rPr>
            </w:pPr>
            <w:r>
              <w:rPr>
                <w:rFonts w:hint="eastAsia"/>
                <w:sz w:val="18"/>
                <w:szCs w:val="18"/>
                <w:highlight w:val="none"/>
                <w:lang w:val="en-US" w:eastAsia="zh-CN"/>
              </w:rPr>
              <w:t>人工智能设备等高技术领域</w:t>
            </w:r>
          </w:p>
        </w:tc>
        <w:tc>
          <w:tcPr>
            <w:tcW w:w="3076" w:type="dxa"/>
            <w:gridSpan w:val="3"/>
            <w:vAlign w:val="center"/>
          </w:tcPr>
          <w:p w14:paraId="2C390D3E">
            <w:pPr>
              <w:pStyle w:val="5"/>
              <w:rPr>
                <w:rFonts w:hint="eastAsia"/>
                <w:sz w:val="18"/>
                <w:szCs w:val="18"/>
                <w:highlight w:val="none"/>
                <w:lang w:val="en-US" w:eastAsia="zh-CN"/>
              </w:rPr>
            </w:pPr>
            <w:r>
              <w:rPr>
                <w:rFonts w:hint="eastAsia"/>
                <w:sz w:val="18"/>
                <w:szCs w:val="18"/>
                <w:highlight w:val="none"/>
                <w:lang w:val="en-US" w:eastAsia="zh-CN"/>
              </w:rPr>
              <w:t>本成果涉及的是一种自修复柔性聚合物材料，其在室温下无需外界刺激（光、电、磁和热等）即可实现快速自修复（自修复效率＞95%），以及具有高的拉伸强度（＞1 MPa）、拉伸应变（＞1000%）和良好的可延展性等，合成途径灵活，响应性高。</w:t>
            </w:r>
          </w:p>
          <w:p w14:paraId="73CDCE2C">
            <w:pPr>
              <w:pStyle w:val="5"/>
              <w:rPr>
                <w:rFonts w:hint="eastAsia"/>
                <w:sz w:val="18"/>
                <w:szCs w:val="18"/>
                <w:highlight w:val="none"/>
                <w:lang w:val="en-US" w:eastAsia="zh-CN"/>
              </w:rPr>
            </w:pPr>
            <w:r>
              <w:rPr>
                <w:rFonts w:hint="eastAsia"/>
                <w:sz w:val="18"/>
                <w:szCs w:val="18"/>
                <w:highlight w:val="none"/>
                <w:lang w:val="en-US" w:eastAsia="zh-CN"/>
              </w:rPr>
              <w:t>合作方式：技术开发</w:t>
            </w:r>
          </w:p>
          <w:p w14:paraId="44EE4C41">
            <w:pPr>
              <w:pStyle w:val="5"/>
              <w:rPr>
                <w:rFonts w:hint="eastAsia"/>
                <w:sz w:val="18"/>
                <w:szCs w:val="18"/>
                <w:highlight w:val="none"/>
                <w:lang w:val="en-US" w:eastAsia="zh-CN"/>
              </w:rPr>
            </w:pPr>
          </w:p>
        </w:tc>
        <w:tc>
          <w:tcPr>
            <w:tcW w:w="3088" w:type="dxa"/>
            <w:gridSpan w:val="2"/>
            <w:vAlign w:val="center"/>
          </w:tcPr>
          <w:p w14:paraId="3F74B5F5">
            <w:pPr>
              <w:pStyle w:val="5"/>
              <w:rPr>
                <w:rFonts w:hint="eastAsia"/>
                <w:sz w:val="18"/>
                <w:szCs w:val="18"/>
                <w:highlight w:val="none"/>
                <w:lang w:val="en-US" w:eastAsia="zh-CN"/>
              </w:rPr>
            </w:pPr>
            <w:r>
              <w:rPr>
                <w:rFonts w:hint="eastAsia"/>
                <w:sz w:val="18"/>
                <w:szCs w:val="18"/>
                <w:highlight w:val="none"/>
                <w:lang w:val="en-US" w:eastAsia="zh-CN"/>
              </w:rPr>
              <w:t>主要技术指标是：高拉伸强度（＞1 MPa）、高拉伸应变 （＞1000%） 和室温高自修复效率（＞95%）。</w:t>
            </w:r>
          </w:p>
        </w:tc>
      </w:tr>
      <w:tr w14:paraId="1D37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2" w:hRule="atLeast"/>
        </w:trPr>
        <w:tc>
          <w:tcPr>
            <w:tcW w:w="666" w:type="dxa"/>
            <w:vAlign w:val="center"/>
          </w:tcPr>
          <w:p w14:paraId="19677118">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57E13132">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用于渗透汽化醇/水分离的分子筛膜制备及耦合分离工艺的应用开发</w:t>
            </w:r>
          </w:p>
        </w:tc>
        <w:tc>
          <w:tcPr>
            <w:tcW w:w="1092" w:type="dxa"/>
            <w:vAlign w:val="center"/>
          </w:tcPr>
          <w:p w14:paraId="08FC146F">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青岛生物能源与过程研究所</w:t>
            </w:r>
          </w:p>
        </w:tc>
        <w:tc>
          <w:tcPr>
            <w:tcW w:w="682" w:type="dxa"/>
            <w:vAlign w:val="center"/>
          </w:tcPr>
          <w:p w14:paraId="3176C22C">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6EDF5CC">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联系人：江河清</w:t>
            </w:r>
          </w:p>
          <w:p w14:paraId="0EC33BC6">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联系电话：0532-80662716</w:t>
            </w:r>
          </w:p>
          <w:p w14:paraId="301B36D6">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邮箱：jianghq@qibebt.ac.cn</w:t>
            </w:r>
          </w:p>
          <w:p w14:paraId="46BFE988">
            <w:pPr>
              <w:jc w:val="center"/>
              <w:rPr>
                <w:rFonts w:hint="eastAsia" w:ascii="宋体" w:hAnsi="宋体" w:eastAsia="宋体" w:cs="Calibri"/>
                <w:color w:val="424242"/>
                <w:kern w:val="0"/>
                <w:sz w:val="18"/>
                <w:szCs w:val="18"/>
                <w:highlight w:val="none"/>
              </w:rPr>
            </w:pPr>
          </w:p>
        </w:tc>
        <w:tc>
          <w:tcPr>
            <w:tcW w:w="1998" w:type="dxa"/>
            <w:vAlign w:val="center"/>
          </w:tcPr>
          <w:p w14:paraId="0A1723EA">
            <w:pPr>
              <w:pStyle w:val="5"/>
              <w:rPr>
                <w:rFonts w:hint="eastAsia"/>
                <w:sz w:val="18"/>
                <w:szCs w:val="18"/>
                <w:highlight w:val="none"/>
                <w:lang w:val="en-US" w:eastAsia="zh-CN"/>
              </w:rPr>
            </w:pPr>
            <w:r>
              <w:rPr>
                <w:rFonts w:hint="eastAsia"/>
                <w:sz w:val="18"/>
                <w:szCs w:val="18"/>
                <w:highlight w:val="none"/>
                <w:lang w:val="en-US" w:eastAsia="zh-CN"/>
              </w:rPr>
              <w:t>低品质有机溶剂的提浓制备电子级溶剂和高端化学试剂；工业生产的废水、废气、废料中有价值溶剂的分离、回收、浓缩；与生物乙醇制备技术结合，降低生产成本。</w:t>
            </w:r>
          </w:p>
          <w:p w14:paraId="07C869F7">
            <w:pPr>
              <w:pStyle w:val="5"/>
              <w:rPr>
                <w:rFonts w:hint="eastAsia"/>
                <w:sz w:val="18"/>
                <w:szCs w:val="18"/>
                <w:highlight w:val="none"/>
                <w:lang w:val="en-US" w:eastAsia="zh-CN"/>
              </w:rPr>
            </w:pPr>
          </w:p>
        </w:tc>
        <w:tc>
          <w:tcPr>
            <w:tcW w:w="3076" w:type="dxa"/>
            <w:gridSpan w:val="3"/>
            <w:vAlign w:val="center"/>
          </w:tcPr>
          <w:p w14:paraId="0813088D">
            <w:pPr>
              <w:pStyle w:val="5"/>
              <w:rPr>
                <w:rFonts w:hint="eastAsia"/>
                <w:sz w:val="18"/>
                <w:szCs w:val="18"/>
                <w:highlight w:val="none"/>
                <w:lang w:val="en-US" w:eastAsia="zh-CN"/>
              </w:rPr>
            </w:pPr>
            <w:r>
              <w:rPr>
                <w:rFonts w:hint="eastAsia"/>
                <w:sz w:val="18"/>
                <w:szCs w:val="18"/>
                <w:highlight w:val="none"/>
                <w:lang w:val="en-US" w:eastAsia="zh-CN"/>
              </w:rPr>
              <w:t>工业上用于乙醇脱水制取无水乙醇的技术主要有精馏法、吸附法和渗透汽化法。由于乙醇和水能够形成共沸混合物，用传统精馏很难将其分离，需引入第三组分进行萃取精馏或共沸精馏，能耗高，投资大，容易造成污染。变压吸附技术可以解决这一问题，但是吸附剂再生过程中能耗也较高。渗透汽化技术的出现大大简化了这一脱水过程，有效降低了能耗、减少投资、并且无需再生过程，为乙醇脱水（以及其他有机溶剂脱水过程）提供了更为经济可靠的选择。</w:t>
            </w:r>
          </w:p>
          <w:p w14:paraId="59B7DE80">
            <w:pPr>
              <w:pStyle w:val="5"/>
              <w:rPr>
                <w:rFonts w:hint="eastAsia"/>
                <w:sz w:val="18"/>
                <w:szCs w:val="18"/>
                <w:highlight w:val="none"/>
                <w:lang w:val="en-US" w:eastAsia="zh-CN"/>
              </w:rPr>
            </w:pPr>
            <w:r>
              <w:rPr>
                <w:rFonts w:hint="eastAsia"/>
                <w:sz w:val="18"/>
                <w:szCs w:val="18"/>
                <w:highlight w:val="none"/>
                <w:lang w:val="en-US" w:eastAsia="zh-CN"/>
              </w:rPr>
              <w:t>合作方式：合作开发 技术许可/转让</w:t>
            </w:r>
          </w:p>
        </w:tc>
        <w:tc>
          <w:tcPr>
            <w:tcW w:w="3088" w:type="dxa"/>
            <w:gridSpan w:val="2"/>
            <w:vAlign w:val="center"/>
          </w:tcPr>
          <w:p w14:paraId="758E9FE9">
            <w:pPr>
              <w:pStyle w:val="5"/>
              <w:rPr>
                <w:rFonts w:hint="eastAsia"/>
                <w:sz w:val="18"/>
                <w:szCs w:val="18"/>
                <w:highlight w:val="none"/>
                <w:lang w:val="en-US" w:eastAsia="zh-CN"/>
              </w:rPr>
            </w:pPr>
            <w:r>
              <w:rPr>
                <w:rFonts w:hint="eastAsia"/>
                <w:sz w:val="18"/>
                <w:szCs w:val="18"/>
                <w:highlight w:val="none"/>
                <w:lang w:val="en-US" w:eastAsia="zh-CN"/>
              </w:rPr>
              <w:t>经耦合分离工艺生产的乙醇纯度＞99.5%，乙醇损失率低至~1%，相较于传统精馏过程节能50%-70%。</w:t>
            </w:r>
          </w:p>
          <w:p w14:paraId="3BC1693F">
            <w:pPr>
              <w:pStyle w:val="5"/>
              <w:rPr>
                <w:rFonts w:hint="eastAsia"/>
                <w:sz w:val="18"/>
                <w:szCs w:val="18"/>
                <w:highlight w:val="none"/>
                <w:lang w:val="en-US" w:eastAsia="zh-CN"/>
              </w:rPr>
            </w:pPr>
            <w:r>
              <w:rPr>
                <w:rFonts w:hint="eastAsia"/>
                <w:sz w:val="18"/>
                <w:szCs w:val="18"/>
                <w:highlight w:val="none"/>
                <w:lang w:val="en-US" w:eastAsia="zh-CN"/>
              </w:rPr>
              <w:t>项目阶段与进展</w:t>
            </w:r>
          </w:p>
          <w:p w14:paraId="157D2FF8">
            <w:pPr>
              <w:pStyle w:val="5"/>
              <w:rPr>
                <w:rFonts w:hint="eastAsia"/>
                <w:sz w:val="18"/>
                <w:szCs w:val="18"/>
                <w:highlight w:val="none"/>
                <w:lang w:val="en-US" w:eastAsia="zh-CN"/>
              </w:rPr>
            </w:pPr>
            <w:r>
              <w:rPr>
                <w:rFonts w:hint="eastAsia"/>
                <w:sz w:val="18"/>
                <w:szCs w:val="18"/>
                <w:highlight w:val="none"/>
                <w:lang w:val="en-US" w:eastAsia="zh-CN"/>
              </w:rPr>
              <w:t>开发的分子筛膜具有高通量、高稳定性等优点，已成功用于渗透汽化工艺生产无水乙醇。根据客户实际需求，可定制设计整体分离解决方案并提供整体分离设备，单套设备年处理能力可达十万吨以上。相关技术、工艺和装备主要面向有机溶剂（乙醇、四氢呋喃、甲醇、NMP、二氯甲烷等）的深度脱水。</w:t>
            </w:r>
          </w:p>
        </w:tc>
      </w:tr>
      <w:tr w14:paraId="692C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trPr>
        <w:tc>
          <w:tcPr>
            <w:tcW w:w="666" w:type="dxa"/>
            <w:vAlign w:val="center"/>
          </w:tcPr>
          <w:p w14:paraId="63DCFC4B">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5B5B6488">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光学防雾涂层</w:t>
            </w:r>
          </w:p>
        </w:tc>
        <w:tc>
          <w:tcPr>
            <w:tcW w:w="1092" w:type="dxa"/>
            <w:vAlign w:val="center"/>
          </w:tcPr>
          <w:p w14:paraId="5BA646EE">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兰州化学物理研究所</w:t>
            </w:r>
          </w:p>
        </w:tc>
        <w:tc>
          <w:tcPr>
            <w:tcW w:w="682" w:type="dxa"/>
            <w:vAlign w:val="center"/>
          </w:tcPr>
          <w:p w14:paraId="4802D287">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42391B14">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联系人：周峰/马正峰</w:t>
            </w:r>
          </w:p>
          <w:p w14:paraId="072B2CB7">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联系电话：18919198811</w:t>
            </w:r>
          </w:p>
          <w:p w14:paraId="0AB3C57C">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邮箱：zhouf@licp.cas.cn</w:t>
            </w:r>
          </w:p>
        </w:tc>
        <w:tc>
          <w:tcPr>
            <w:tcW w:w="1998" w:type="dxa"/>
            <w:vAlign w:val="center"/>
          </w:tcPr>
          <w:p w14:paraId="40D503F2">
            <w:pPr>
              <w:pStyle w:val="5"/>
              <w:rPr>
                <w:rFonts w:hint="eastAsia"/>
                <w:sz w:val="18"/>
                <w:szCs w:val="18"/>
                <w:highlight w:val="none"/>
                <w:lang w:val="en-US" w:eastAsia="zh-CN"/>
              </w:rPr>
            </w:pPr>
            <w:r>
              <w:rPr>
                <w:rFonts w:hint="eastAsia"/>
                <w:sz w:val="18"/>
                <w:szCs w:val="18"/>
                <w:highlight w:val="none"/>
                <w:lang w:val="en-US" w:eastAsia="zh-CN"/>
              </w:rPr>
              <w:t>摄像机镜头外罩内侧、面罩、浴室筒灯、水下照明灯内壁等应用环境较干净、需防雾的塑料光学器件</w:t>
            </w:r>
          </w:p>
        </w:tc>
        <w:tc>
          <w:tcPr>
            <w:tcW w:w="3076" w:type="dxa"/>
            <w:gridSpan w:val="3"/>
            <w:vAlign w:val="center"/>
          </w:tcPr>
          <w:p w14:paraId="4299CE95">
            <w:pPr>
              <w:pStyle w:val="5"/>
              <w:rPr>
                <w:rFonts w:hint="eastAsia"/>
                <w:sz w:val="18"/>
                <w:szCs w:val="18"/>
                <w:highlight w:val="none"/>
                <w:lang w:val="en-US" w:eastAsia="zh-CN"/>
              </w:rPr>
            </w:pPr>
            <w:r>
              <w:rPr>
                <w:rFonts w:hint="eastAsia"/>
                <w:sz w:val="18"/>
                <w:szCs w:val="18"/>
                <w:highlight w:val="none"/>
                <w:lang w:val="en-US" w:eastAsia="zh-CN"/>
              </w:rPr>
              <w:t>该涂层为针对PVC、PU、PC等高温下易变形的光学塑料基材开发的高透光性防雾涂层，涂装、固化施工方法简单，适用范围广泛，可应用于摄像机镜头外罩内侧、面罩、浴室筒灯、水下照明灯内壁等应用环境较干净、需防雾的塑料光学器件。</w:t>
            </w:r>
          </w:p>
        </w:tc>
        <w:tc>
          <w:tcPr>
            <w:tcW w:w="3088" w:type="dxa"/>
            <w:gridSpan w:val="2"/>
            <w:vAlign w:val="center"/>
          </w:tcPr>
          <w:p w14:paraId="1AA1CC94">
            <w:pPr>
              <w:pStyle w:val="5"/>
              <w:rPr>
                <w:rFonts w:hint="eastAsia"/>
                <w:sz w:val="18"/>
                <w:szCs w:val="18"/>
                <w:highlight w:val="none"/>
                <w:lang w:val="en-US" w:eastAsia="zh-CN"/>
              </w:rPr>
            </w:pPr>
            <w:r>
              <w:rPr>
                <w:rFonts w:hint="eastAsia"/>
                <w:sz w:val="18"/>
                <w:szCs w:val="18"/>
                <w:highlight w:val="none"/>
                <w:lang w:val="en-US" w:eastAsia="zh-CN"/>
              </w:rPr>
              <w:t>防雾性能：涂层在-15℃冷冻2小时后，呼气时可有效防雾。透光性：相对于无涂层片材，防雾涂层片材透光性可达到85%以上。涂层起雾发白后通过吹风或置于湿度较小环境可快速恢复透光性。涂层稳定性：该涂层为亲水涂层，在环境湿度较小时可使用专用清洁布擦拭。</w:t>
            </w:r>
          </w:p>
        </w:tc>
      </w:tr>
      <w:tr w14:paraId="0AF5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trPr>
        <w:tc>
          <w:tcPr>
            <w:tcW w:w="666" w:type="dxa"/>
            <w:vAlign w:val="center"/>
          </w:tcPr>
          <w:p w14:paraId="52867C63">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77223E69">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金属表面耐蚀导电碳基涂层技术</w:t>
            </w:r>
          </w:p>
        </w:tc>
        <w:tc>
          <w:tcPr>
            <w:tcW w:w="1092" w:type="dxa"/>
            <w:vAlign w:val="center"/>
          </w:tcPr>
          <w:p w14:paraId="41B181FE">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宁波材料技术与工程研究所</w:t>
            </w:r>
          </w:p>
        </w:tc>
        <w:tc>
          <w:tcPr>
            <w:tcW w:w="682" w:type="dxa"/>
            <w:vAlign w:val="center"/>
          </w:tcPr>
          <w:p w14:paraId="10A39008">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30AF6CB">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联系人：汪爱英</w:t>
            </w:r>
          </w:p>
          <w:p w14:paraId="2A663B26">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联系电话：0574-86685173</w:t>
            </w:r>
          </w:p>
          <w:p w14:paraId="0DB25310">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邮箱：zhuanyi@nimte.ac.cn</w:t>
            </w:r>
          </w:p>
        </w:tc>
        <w:tc>
          <w:tcPr>
            <w:tcW w:w="1998" w:type="dxa"/>
            <w:vAlign w:val="center"/>
          </w:tcPr>
          <w:p w14:paraId="2FE9A98E">
            <w:pPr>
              <w:pStyle w:val="5"/>
              <w:rPr>
                <w:rFonts w:hint="eastAsia"/>
                <w:sz w:val="18"/>
                <w:szCs w:val="18"/>
                <w:highlight w:val="none"/>
                <w:lang w:val="en-US" w:eastAsia="zh-CN"/>
              </w:rPr>
            </w:pPr>
            <w:r>
              <w:rPr>
                <w:rFonts w:hint="eastAsia"/>
                <w:sz w:val="18"/>
                <w:szCs w:val="18"/>
                <w:highlight w:val="none"/>
                <w:lang w:val="en-US" w:eastAsia="zh-CN"/>
              </w:rPr>
              <w:t>1.直接应用于车用燃料电池电堆的制造，锂离子电池极板的表面处理等；</w:t>
            </w:r>
          </w:p>
          <w:p w14:paraId="093E1AB9">
            <w:pPr>
              <w:pStyle w:val="5"/>
              <w:rPr>
                <w:rFonts w:hint="eastAsia"/>
                <w:sz w:val="18"/>
                <w:szCs w:val="18"/>
                <w:highlight w:val="none"/>
                <w:lang w:val="en-US" w:eastAsia="zh-CN"/>
              </w:rPr>
            </w:pPr>
            <w:r>
              <w:rPr>
                <w:rFonts w:hint="eastAsia"/>
                <w:sz w:val="18"/>
                <w:szCs w:val="18"/>
                <w:highlight w:val="none"/>
                <w:lang w:val="en-US" w:eastAsia="zh-CN"/>
              </w:rPr>
              <w:t>2.在电子信息产业的各种接插件方面，可替代电镀金、银，如电脑插排等高端接插件的表面处理技术；</w:t>
            </w:r>
          </w:p>
          <w:p w14:paraId="41EA1328">
            <w:pPr>
              <w:pStyle w:val="5"/>
              <w:rPr>
                <w:rFonts w:hint="eastAsia"/>
                <w:sz w:val="18"/>
                <w:szCs w:val="18"/>
                <w:highlight w:val="none"/>
                <w:lang w:val="en-US" w:eastAsia="zh-CN"/>
              </w:rPr>
            </w:pPr>
            <w:r>
              <w:rPr>
                <w:rFonts w:hint="eastAsia"/>
                <w:sz w:val="18"/>
                <w:szCs w:val="18"/>
                <w:highlight w:val="none"/>
                <w:lang w:val="en-US" w:eastAsia="zh-CN"/>
              </w:rPr>
              <w:t>3.解决岛礁及舰船上电接触器等关键部件的长期稳定工作问题；</w:t>
            </w:r>
          </w:p>
          <w:p w14:paraId="775F890F">
            <w:pPr>
              <w:pStyle w:val="5"/>
              <w:rPr>
                <w:rFonts w:hint="eastAsia"/>
                <w:sz w:val="18"/>
                <w:szCs w:val="18"/>
                <w:highlight w:val="none"/>
                <w:lang w:val="en-US" w:eastAsia="zh-CN"/>
              </w:rPr>
            </w:pPr>
            <w:r>
              <w:rPr>
                <w:rFonts w:hint="eastAsia"/>
                <w:sz w:val="18"/>
                <w:szCs w:val="18"/>
                <w:highlight w:val="none"/>
                <w:lang w:val="en-US" w:eastAsia="zh-CN"/>
              </w:rPr>
              <w:t>4.应用到电解水制氢行业，制造电极板，解决电极板寿命短、成本高等问题；</w:t>
            </w:r>
          </w:p>
          <w:p w14:paraId="19B25622">
            <w:pPr>
              <w:pStyle w:val="5"/>
              <w:rPr>
                <w:rFonts w:hint="eastAsia"/>
                <w:sz w:val="18"/>
                <w:szCs w:val="18"/>
                <w:highlight w:val="none"/>
                <w:lang w:val="en-US" w:eastAsia="zh-CN"/>
              </w:rPr>
            </w:pPr>
            <w:r>
              <w:rPr>
                <w:rFonts w:hint="eastAsia"/>
                <w:sz w:val="18"/>
                <w:szCs w:val="18"/>
                <w:highlight w:val="none"/>
                <w:lang w:val="en-US" w:eastAsia="zh-CN"/>
              </w:rPr>
              <w:t>5.其他需要高导电耐腐蚀的部件和系统。</w:t>
            </w:r>
          </w:p>
        </w:tc>
        <w:tc>
          <w:tcPr>
            <w:tcW w:w="3076" w:type="dxa"/>
            <w:gridSpan w:val="3"/>
            <w:vAlign w:val="center"/>
          </w:tcPr>
          <w:p w14:paraId="5E51A3EC">
            <w:pPr>
              <w:pStyle w:val="5"/>
              <w:rPr>
                <w:rFonts w:hint="eastAsia"/>
                <w:sz w:val="18"/>
                <w:szCs w:val="18"/>
                <w:highlight w:val="none"/>
                <w:lang w:val="en-US" w:eastAsia="zh-CN"/>
              </w:rPr>
            </w:pPr>
            <w:r>
              <w:rPr>
                <w:rFonts w:hint="eastAsia"/>
                <w:sz w:val="18"/>
                <w:szCs w:val="18"/>
                <w:highlight w:val="none"/>
                <w:lang w:val="en-US" w:eastAsia="zh-CN"/>
              </w:rPr>
              <w:t>作为一种清洁、高效、绿色的氢能能源发电新技术，质子交换膜燃料电池（PEMFCs）备受关注，在新能源汽车、深海探测、空天等领域应用前景广阔。然而，在电池严苛酸性工作介质中，PEMFCs核心组件-金属双极板极易发生腐蚀失效和表面钝化导电能力下降，影响其输出效率和寿命。非晶碳基涂层具有优异的高硬度、低摩擦耐磨损、良好化学惰性，调控工艺可实现，可由多种真空镀膜技术在低温下，实现涂层导电-绝缘大范围剪裁、大面积均匀的规模制备，被认为是解决金属双极板表面导电耐蚀问题的有效途径。</w:t>
            </w:r>
          </w:p>
          <w:p w14:paraId="0B8EEA64">
            <w:pPr>
              <w:pStyle w:val="5"/>
              <w:rPr>
                <w:rFonts w:hint="eastAsia"/>
                <w:sz w:val="18"/>
                <w:szCs w:val="18"/>
                <w:highlight w:val="none"/>
                <w:lang w:val="en-US" w:eastAsia="zh-CN"/>
              </w:rPr>
            </w:pPr>
            <w:r>
              <w:rPr>
                <w:rFonts w:hint="eastAsia"/>
                <w:sz w:val="18"/>
                <w:szCs w:val="18"/>
                <w:highlight w:val="none"/>
                <w:lang w:val="en-US" w:eastAsia="zh-CN"/>
              </w:rPr>
              <w:t>本项目通过自主研制的高离化磁控溅射PVD装备，调控等离子体放电与工艺参数，实现了涂层精细结构和物化性能的有效调控，在不同金属极板表面，制备出了牢靠结合、大面积均匀、兼具高导电和优异耐腐蚀的碳基功能防护涂层材料。在PEMFCs模拟环境下，涂层的测试指标优于美国能源部发布数值，显著提高燃料电池输出性能及使用寿命。目前，团队可实现金属双极板耐蚀导电涂层材料的沉积装备-工艺开发-技术应用的成套产业化成果转化能力。</w:t>
            </w:r>
          </w:p>
        </w:tc>
        <w:tc>
          <w:tcPr>
            <w:tcW w:w="3088" w:type="dxa"/>
            <w:gridSpan w:val="2"/>
            <w:vAlign w:val="center"/>
          </w:tcPr>
          <w:p w14:paraId="173FA18B">
            <w:pPr>
              <w:pStyle w:val="5"/>
              <w:rPr>
                <w:rFonts w:hint="eastAsia"/>
                <w:sz w:val="18"/>
                <w:szCs w:val="18"/>
                <w:highlight w:val="none"/>
                <w:lang w:val="en-US" w:eastAsia="zh-CN"/>
              </w:rPr>
            </w:pPr>
            <w:r>
              <w:rPr>
                <w:rFonts w:hint="eastAsia"/>
                <w:sz w:val="18"/>
                <w:szCs w:val="18"/>
                <w:highlight w:val="none"/>
                <w:lang w:val="en-US" w:eastAsia="zh-CN"/>
              </w:rPr>
              <w:t>1.自主装备：研制的高功率脉冲磁控溅射技术，具有高离化、放电稳定、高沉积速率、维护简单特点，易于实现碳基涂层的性能调控和大面积均匀制备；</w:t>
            </w:r>
          </w:p>
          <w:p w14:paraId="762914F7">
            <w:pPr>
              <w:pStyle w:val="5"/>
              <w:rPr>
                <w:rFonts w:hint="eastAsia"/>
                <w:sz w:val="18"/>
                <w:szCs w:val="18"/>
                <w:highlight w:val="none"/>
                <w:lang w:val="en-US" w:eastAsia="zh-CN"/>
              </w:rPr>
            </w:pPr>
            <w:r>
              <w:rPr>
                <w:rFonts w:hint="eastAsia"/>
                <w:sz w:val="18"/>
                <w:szCs w:val="18"/>
                <w:highlight w:val="none"/>
                <w:lang w:val="en-US" w:eastAsia="zh-CN"/>
              </w:rPr>
              <w:t>2.特色思路：基于等离子体放电的理论与诊断分析，深入理解涂层沉积原理，反馈优化设计，大幅缩短涂层研发周期；</w:t>
            </w:r>
          </w:p>
          <w:p w14:paraId="73D462D6">
            <w:pPr>
              <w:pStyle w:val="5"/>
              <w:rPr>
                <w:rFonts w:hint="eastAsia"/>
                <w:sz w:val="18"/>
                <w:szCs w:val="18"/>
                <w:highlight w:val="none"/>
                <w:lang w:val="en-US" w:eastAsia="zh-CN"/>
              </w:rPr>
            </w:pPr>
            <w:r>
              <w:rPr>
                <w:rFonts w:hint="eastAsia"/>
                <w:sz w:val="18"/>
                <w:szCs w:val="18"/>
                <w:highlight w:val="none"/>
                <w:lang w:val="en-US" w:eastAsia="zh-CN"/>
              </w:rPr>
              <w:t>3.低温制备：在室温~100℃，可在各种金属、合金基体表面制备结合力强、内应力小、导电性好，耐腐蚀强的碳基涂层；</w:t>
            </w:r>
          </w:p>
          <w:p w14:paraId="0D95EA36">
            <w:pPr>
              <w:pStyle w:val="5"/>
              <w:rPr>
                <w:rFonts w:hint="eastAsia"/>
                <w:sz w:val="18"/>
                <w:szCs w:val="18"/>
                <w:highlight w:val="none"/>
                <w:lang w:val="en-US" w:eastAsia="zh-CN"/>
              </w:rPr>
            </w:pPr>
            <w:r>
              <w:rPr>
                <w:rFonts w:hint="eastAsia"/>
                <w:sz w:val="18"/>
                <w:szCs w:val="18"/>
                <w:highlight w:val="none"/>
                <w:lang w:val="en-US" w:eastAsia="zh-CN"/>
              </w:rPr>
              <w:t>4.性能优异：碳基涂层性能指标：厚度2~1000nm，膜基结合力大于20N，室温接触电阻&lt;1mΩcm ，模拟电池液环境下（0.5M H PO +5ppm HF, 80℃），试样腐蚀电流密度&lt;0.1μA/cm ，且经模拟电池液30h测试后，接触电阻&lt;5 mΩcm 。</w:t>
            </w:r>
          </w:p>
        </w:tc>
      </w:tr>
      <w:tr w14:paraId="43AA2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trPr>
        <w:tc>
          <w:tcPr>
            <w:tcW w:w="666" w:type="dxa"/>
            <w:vAlign w:val="center"/>
          </w:tcPr>
          <w:p w14:paraId="557A82D8">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189B0235">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用于提升超级电容器工作电压和能量密度的电解液添加剂</w:t>
            </w:r>
          </w:p>
        </w:tc>
        <w:tc>
          <w:tcPr>
            <w:tcW w:w="1092" w:type="dxa"/>
            <w:vAlign w:val="center"/>
          </w:tcPr>
          <w:p w14:paraId="3AF15CA1">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兰州化学物理研究所</w:t>
            </w:r>
          </w:p>
        </w:tc>
        <w:tc>
          <w:tcPr>
            <w:tcW w:w="682" w:type="dxa"/>
            <w:vAlign w:val="center"/>
          </w:tcPr>
          <w:p w14:paraId="7F070106">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67F5BEBF">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联系人：郎俊伟</w:t>
            </w:r>
          </w:p>
          <w:p w14:paraId="0406F64B">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联系电话：13589352129</w:t>
            </w:r>
          </w:p>
          <w:p w14:paraId="5F8BB637">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邮箱：jwlang@licp.cas.cn</w:t>
            </w:r>
          </w:p>
        </w:tc>
        <w:tc>
          <w:tcPr>
            <w:tcW w:w="1998" w:type="dxa"/>
            <w:vAlign w:val="center"/>
          </w:tcPr>
          <w:p w14:paraId="531D6943">
            <w:pPr>
              <w:pStyle w:val="5"/>
              <w:rPr>
                <w:rFonts w:hint="eastAsia"/>
                <w:sz w:val="18"/>
                <w:szCs w:val="18"/>
                <w:highlight w:val="none"/>
                <w:lang w:val="en-US" w:eastAsia="zh-CN"/>
              </w:rPr>
            </w:pPr>
            <w:r>
              <w:rPr>
                <w:rFonts w:hint="eastAsia"/>
                <w:sz w:val="18"/>
                <w:szCs w:val="18"/>
                <w:highlight w:val="none"/>
                <w:lang w:val="en-US" w:eastAsia="zh-CN"/>
              </w:rPr>
              <w:t>新材料</w:t>
            </w:r>
          </w:p>
          <w:p w14:paraId="60446813">
            <w:pPr>
              <w:pStyle w:val="5"/>
              <w:rPr>
                <w:rFonts w:hint="eastAsia"/>
                <w:sz w:val="18"/>
                <w:szCs w:val="18"/>
                <w:highlight w:val="none"/>
                <w:lang w:val="en-US" w:eastAsia="zh-CN"/>
              </w:rPr>
            </w:pPr>
            <w:r>
              <w:rPr>
                <w:rFonts w:hint="eastAsia"/>
                <w:sz w:val="18"/>
                <w:szCs w:val="18"/>
                <w:highlight w:val="none"/>
                <w:lang w:val="en-US" w:eastAsia="zh-CN"/>
              </w:rPr>
              <w:t>合作方式：技术开发、技术入股、技术转让、技术服务</w:t>
            </w:r>
          </w:p>
        </w:tc>
        <w:tc>
          <w:tcPr>
            <w:tcW w:w="3076" w:type="dxa"/>
            <w:gridSpan w:val="3"/>
            <w:vAlign w:val="center"/>
          </w:tcPr>
          <w:p w14:paraId="0A3A34B2">
            <w:pPr>
              <w:pStyle w:val="5"/>
              <w:rPr>
                <w:rFonts w:hint="eastAsia"/>
                <w:sz w:val="18"/>
                <w:szCs w:val="18"/>
                <w:highlight w:val="none"/>
                <w:lang w:val="en-US" w:eastAsia="zh-CN"/>
              </w:rPr>
            </w:pPr>
            <w:r>
              <w:rPr>
                <w:rFonts w:hint="eastAsia"/>
                <w:sz w:val="18"/>
                <w:szCs w:val="18"/>
                <w:highlight w:val="none"/>
                <w:lang w:val="en-US" w:eastAsia="zh-CN"/>
              </w:rPr>
              <w:t>以多孔活性炭和离子液体构筑的超级电容器具有快速充放电能力、良好的循环稳定性和宽工作电压窗口等优点，是一种很有前景的储能器件。但是超级电容器相比较于锂离子电池，仍然存在能量密度低的问题。提升超级电容器能量密度是进一步拓宽其实际应用的关键。而超级电容器能量密度与工作电压窗口的平方成正比，所以增大工作电压窗口是一种很有效的提升能量密度的方法。</w:t>
            </w:r>
          </w:p>
          <w:p w14:paraId="2A33CB42">
            <w:pPr>
              <w:pStyle w:val="5"/>
              <w:rPr>
                <w:rFonts w:hint="eastAsia"/>
                <w:sz w:val="18"/>
                <w:szCs w:val="18"/>
                <w:highlight w:val="none"/>
                <w:lang w:val="en-US" w:eastAsia="zh-CN"/>
              </w:rPr>
            </w:pPr>
            <w:r>
              <w:rPr>
                <w:rFonts w:hint="eastAsia"/>
                <w:sz w:val="18"/>
                <w:szCs w:val="18"/>
                <w:highlight w:val="none"/>
                <w:lang w:val="en-US" w:eastAsia="zh-CN"/>
              </w:rPr>
              <w:t>因此，本技术通过在商用超级电容器使用的离子液体电解液中添加一定比例功能性添加剂的策略，有效提高了超级电容器单体的稳定电化学窗口，从而获得了工作电压窗口大、能量密度高且循环寿命长的超级电容器制备的关键技术。该系列电容器单体的工作电压窗口可从2.8V增大到3.2 V，对应器件的能量密度可以提高约30%。</w:t>
            </w:r>
          </w:p>
          <w:p w14:paraId="7659A3DF">
            <w:pPr>
              <w:pStyle w:val="5"/>
              <w:rPr>
                <w:rFonts w:hint="eastAsia"/>
                <w:sz w:val="18"/>
                <w:szCs w:val="18"/>
                <w:highlight w:val="none"/>
                <w:lang w:val="en-US" w:eastAsia="zh-CN"/>
              </w:rPr>
            </w:pPr>
          </w:p>
        </w:tc>
        <w:tc>
          <w:tcPr>
            <w:tcW w:w="3088" w:type="dxa"/>
            <w:gridSpan w:val="2"/>
            <w:vAlign w:val="center"/>
          </w:tcPr>
          <w:p w14:paraId="473369F6">
            <w:pPr>
              <w:pStyle w:val="5"/>
              <w:rPr>
                <w:rFonts w:hint="eastAsia"/>
                <w:sz w:val="18"/>
                <w:szCs w:val="18"/>
                <w:highlight w:val="none"/>
                <w:lang w:val="en-US" w:eastAsia="zh-CN"/>
              </w:rPr>
            </w:pPr>
            <w:r>
              <w:rPr>
                <w:rFonts w:hint="eastAsia"/>
                <w:sz w:val="18"/>
                <w:szCs w:val="18"/>
                <w:highlight w:val="none"/>
                <w:lang w:val="en-US" w:eastAsia="zh-CN"/>
              </w:rPr>
              <w:t>活性炭双电层超级电容器样件：单体电压窗口≥3.2 V。</w:t>
            </w:r>
          </w:p>
        </w:tc>
      </w:tr>
      <w:tr w14:paraId="5577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trPr>
        <w:tc>
          <w:tcPr>
            <w:tcW w:w="666" w:type="dxa"/>
            <w:vAlign w:val="center"/>
          </w:tcPr>
          <w:p w14:paraId="50B82E24">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366378C">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高性能BGO闪烁晶体及探测器</w:t>
            </w:r>
          </w:p>
        </w:tc>
        <w:tc>
          <w:tcPr>
            <w:tcW w:w="1092" w:type="dxa"/>
            <w:vAlign w:val="center"/>
          </w:tcPr>
          <w:p w14:paraId="7238BADF">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上海硅酸盐研究所</w:t>
            </w:r>
          </w:p>
        </w:tc>
        <w:tc>
          <w:tcPr>
            <w:tcW w:w="682" w:type="dxa"/>
            <w:vAlign w:val="center"/>
          </w:tcPr>
          <w:p w14:paraId="1EC99CF9">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BEAF54C">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联系电话：0216-9906703</w:t>
            </w:r>
          </w:p>
        </w:tc>
        <w:tc>
          <w:tcPr>
            <w:tcW w:w="1998" w:type="dxa"/>
            <w:vAlign w:val="center"/>
          </w:tcPr>
          <w:p w14:paraId="7C2EC0D7">
            <w:pPr>
              <w:pStyle w:val="5"/>
              <w:jc w:val="center"/>
              <w:rPr>
                <w:rFonts w:hint="eastAsia"/>
                <w:sz w:val="18"/>
                <w:szCs w:val="18"/>
                <w:highlight w:val="none"/>
                <w:lang w:val="en-US" w:eastAsia="zh-CN"/>
              </w:rPr>
            </w:pPr>
            <w:r>
              <w:rPr>
                <w:rFonts w:hint="eastAsia"/>
                <w:sz w:val="18"/>
                <w:szCs w:val="18"/>
                <w:highlight w:val="none"/>
                <w:lang w:val="en-US" w:eastAsia="zh-CN"/>
              </w:rPr>
              <w:t>石油测井</w:t>
            </w:r>
          </w:p>
        </w:tc>
        <w:tc>
          <w:tcPr>
            <w:tcW w:w="3076" w:type="dxa"/>
            <w:gridSpan w:val="3"/>
            <w:vAlign w:val="center"/>
          </w:tcPr>
          <w:p w14:paraId="28D1F54C">
            <w:pPr>
              <w:pStyle w:val="5"/>
              <w:rPr>
                <w:rFonts w:hint="eastAsia"/>
                <w:sz w:val="18"/>
                <w:szCs w:val="18"/>
                <w:highlight w:val="none"/>
                <w:lang w:val="en-US" w:eastAsia="zh-CN"/>
              </w:rPr>
            </w:pPr>
            <w:r>
              <w:rPr>
                <w:rFonts w:hint="eastAsia"/>
                <w:sz w:val="18"/>
                <w:szCs w:val="18"/>
                <w:highlight w:val="none"/>
                <w:lang w:val="en-US" w:eastAsia="zh-CN"/>
              </w:rPr>
              <w:t>在上海嘉定区建有晶体生长、加工、探测器组装、测试及和服役考核产线，已在地质勘探、石油测井领域得到应用，处于应用拓展阶段。</w:t>
            </w:r>
          </w:p>
        </w:tc>
        <w:tc>
          <w:tcPr>
            <w:tcW w:w="3088" w:type="dxa"/>
            <w:gridSpan w:val="2"/>
            <w:vAlign w:val="center"/>
          </w:tcPr>
          <w:p w14:paraId="62972BE3">
            <w:pPr>
              <w:pStyle w:val="5"/>
              <w:rPr>
                <w:rFonts w:hint="eastAsia"/>
                <w:sz w:val="18"/>
                <w:szCs w:val="18"/>
                <w:highlight w:val="none"/>
                <w:lang w:val="en-US" w:eastAsia="zh-CN"/>
              </w:rPr>
            </w:pPr>
            <w:r>
              <w:rPr>
                <w:rFonts w:hint="eastAsia"/>
                <w:sz w:val="18"/>
                <w:szCs w:val="18"/>
                <w:highlight w:val="none"/>
                <w:lang w:val="en-US" w:eastAsia="zh-CN"/>
              </w:rPr>
              <w:t>技术特点</w:t>
            </w:r>
          </w:p>
          <w:p w14:paraId="5A363A2D">
            <w:pPr>
              <w:pStyle w:val="5"/>
              <w:rPr>
                <w:rFonts w:hint="eastAsia"/>
                <w:sz w:val="18"/>
                <w:szCs w:val="18"/>
                <w:highlight w:val="none"/>
                <w:lang w:val="en-US" w:eastAsia="zh-CN"/>
              </w:rPr>
            </w:pPr>
            <w:r>
              <w:rPr>
                <w:rFonts w:hint="eastAsia"/>
                <w:sz w:val="18"/>
                <w:szCs w:val="18"/>
                <w:highlight w:val="none"/>
                <w:lang w:val="en-US" w:eastAsia="zh-CN"/>
              </w:rPr>
              <w:t>采用光输出和分辨率一体化优化策略，基于研究所批产的高性能BGO闪烁晶体开发的闪烁探测器具有探测效率高、物化稳定性好、结构紧凑等突出优点，可用于自然伽马测井和地层元素测井（ECS）领域。</w:t>
            </w:r>
          </w:p>
          <w:p w14:paraId="69194145">
            <w:pPr>
              <w:pStyle w:val="5"/>
              <w:rPr>
                <w:rFonts w:hint="eastAsia"/>
                <w:sz w:val="18"/>
                <w:szCs w:val="18"/>
                <w:highlight w:val="none"/>
                <w:lang w:val="en-US" w:eastAsia="zh-CN"/>
              </w:rPr>
            </w:pPr>
            <w:r>
              <w:rPr>
                <w:rFonts w:hint="eastAsia"/>
                <w:sz w:val="18"/>
                <w:szCs w:val="18"/>
                <w:highlight w:val="none"/>
                <w:lang w:val="en-US" w:eastAsia="zh-CN"/>
              </w:rPr>
              <w:t>性能指标</w:t>
            </w:r>
          </w:p>
          <w:p w14:paraId="642040D0">
            <w:pPr>
              <w:pStyle w:val="5"/>
              <w:rPr>
                <w:rFonts w:hint="eastAsia"/>
                <w:sz w:val="18"/>
                <w:szCs w:val="18"/>
                <w:highlight w:val="none"/>
                <w:lang w:val="en-US" w:eastAsia="zh-CN"/>
              </w:rPr>
            </w:pPr>
            <w:r>
              <w:rPr>
                <w:rFonts w:hint="eastAsia"/>
                <w:sz w:val="18"/>
                <w:szCs w:val="18"/>
                <w:highlight w:val="none"/>
                <w:lang w:val="en-US" w:eastAsia="zh-CN"/>
              </w:rPr>
              <w:t>探测器直径达5英寸，长度达200mm，探测器能量分辨率≤10%@662keV，工作温度：-20℃-50℃。</w:t>
            </w:r>
          </w:p>
        </w:tc>
      </w:tr>
      <w:tr w14:paraId="448F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666" w:type="dxa"/>
            <w:vAlign w:val="center"/>
          </w:tcPr>
          <w:p w14:paraId="7F14E3D3">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51E78952">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高性能活性炭规模制备技术</w:t>
            </w:r>
          </w:p>
          <w:p w14:paraId="4249B5B4">
            <w:pPr>
              <w:jc w:val="center"/>
              <w:rPr>
                <w:rFonts w:hint="eastAsia" w:ascii="宋体" w:hAnsi="宋体" w:eastAsia="宋体" w:cs="Calibri"/>
                <w:sz w:val="18"/>
                <w:szCs w:val="18"/>
                <w:highlight w:val="none"/>
              </w:rPr>
            </w:pPr>
          </w:p>
        </w:tc>
        <w:tc>
          <w:tcPr>
            <w:tcW w:w="1092" w:type="dxa"/>
            <w:vAlign w:val="center"/>
          </w:tcPr>
          <w:p w14:paraId="76BC236E">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兰州化学物理研究所</w:t>
            </w:r>
          </w:p>
        </w:tc>
        <w:tc>
          <w:tcPr>
            <w:tcW w:w="682" w:type="dxa"/>
            <w:vAlign w:val="center"/>
          </w:tcPr>
          <w:p w14:paraId="25FBAF82">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6E044231">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联系人：郎俊伟</w:t>
            </w:r>
          </w:p>
          <w:p w14:paraId="67CB7AA8">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联系电话：13589352129</w:t>
            </w:r>
          </w:p>
          <w:p w14:paraId="70484683">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邮箱：jwlang@licp.cas.cn</w:t>
            </w:r>
          </w:p>
          <w:p w14:paraId="6F5E8358">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合作方式：技术开发、技术入股、技术转让、技术服务</w:t>
            </w:r>
          </w:p>
        </w:tc>
        <w:tc>
          <w:tcPr>
            <w:tcW w:w="1998" w:type="dxa"/>
            <w:vAlign w:val="center"/>
          </w:tcPr>
          <w:p w14:paraId="71722646">
            <w:pPr>
              <w:pStyle w:val="5"/>
              <w:jc w:val="center"/>
              <w:rPr>
                <w:rFonts w:hint="eastAsia"/>
                <w:sz w:val="18"/>
                <w:szCs w:val="18"/>
                <w:highlight w:val="none"/>
                <w:lang w:val="en-US" w:eastAsia="zh-CN"/>
              </w:rPr>
            </w:pPr>
            <w:r>
              <w:rPr>
                <w:rFonts w:hint="eastAsia"/>
                <w:sz w:val="18"/>
                <w:szCs w:val="18"/>
                <w:highlight w:val="none"/>
                <w:lang w:val="en-US" w:eastAsia="zh-CN"/>
              </w:rPr>
              <w:t>应用领域：新材料、新能源</w:t>
            </w:r>
          </w:p>
        </w:tc>
        <w:tc>
          <w:tcPr>
            <w:tcW w:w="3076" w:type="dxa"/>
            <w:gridSpan w:val="3"/>
            <w:vAlign w:val="center"/>
          </w:tcPr>
          <w:p w14:paraId="6CEB50EA">
            <w:pPr>
              <w:pStyle w:val="5"/>
              <w:rPr>
                <w:rFonts w:hint="eastAsia"/>
                <w:sz w:val="18"/>
                <w:szCs w:val="18"/>
                <w:highlight w:val="none"/>
                <w:lang w:val="en-US" w:eastAsia="zh-CN"/>
              </w:rPr>
            </w:pPr>
            <w:r>
              <w:rPr>
                <w:rFonts w:hint="eastAsia"/>
                <w:sz w:val="18"/>
                <w:szCs w:val="18"/>
                <w:highlight w:val="none"/>
                <w:lang w:val="en-US" w:eastAsia="zh-CN"/>
              </w:rPr>
              <w:t>活性炭是一种孔隙发达、比表面积大、吸附能力强的功能型碳材料，其耐酸、耐碱、耐热，且在使用失效后可再生，被广泛应用于工业、农业、国防、交通、医药卫生、清洁能源和环境保护等多个领域。随着世界工业的发展及环境保护要求的提高，在世界范围内活性炭的生产量和消费量逐年增加。目前，国内活性炭年生产能力在35万吨左右，绝大部分为低档次品种，而且70%～80%用于出口，远远不能满足未来国内市场的需求，高档次品种尤其是一些新类型品种生产能力严重不足甚至是空白，主要依赖从国外进口。且国内活性炭生产企业普遍规模较小、研发技术力量薄弱、规模化生产设备升级滞后，只能依赖资源优势在激烈的市场竞争中求生存，不但企业自身很难有大的发展，而且也很难与国外的大型活性炭企业竞争。同时随着活性炭应用领域的不断扩大，市场对一些特有的中高档活性炭产品需求逐年迅速增长，涌现出一些技术含量高且附加值高的活性炭新产品，活性炭的档次也越来越高，质量逐步提升，同时对技术和设备的需求也逐步提升，在这一领域，我国现有的产业结构和国内需求十分不协调。</w:t>
            </w:r>
          </w:p>
          <w:p w14:paraId="3DEDE1D0">
            <w:pPr>
              <w:pStyle w:val="5"/>
              <w:rPr>
                <w:rFonts w:hint="eastAsia"/>
                <w:sz w:val="18"/>
                <w:szCs w:val="18"/>
                <w:highlight w:val="none"/>
                <w:lang w:val="en-US" w:eastAsia="zh-CN"/>
              </w:rPr>
            </w:pPr>
            <w:r>
              <w:rPr>
                <w:rFonts w:hint="eastAsia"/>
                <w:sz w:val="18"/>
                <w:szCs w:val="18"/>
                <w:highlight w:val="none"/>
                <w:lang w:val="en-US" w:eastAsia="zh-CN"/>
              </w:rPr>
              <w:t>作为研究主体的兰州化物所低维材料与化学储能科研团队多年专注于新型碳材料的规模化制备。相关石墨烯制备技术、三维纳米碳片规模制备技术已转化企业建成工业示范装置投产，在该领域具有扎实雄厚的研发实力和产业化经验。</w:t>
            </w:r>
          </w:p>
        </w:tc>
        <w:tc>
          <w:tcPr>
            <w:tcW w:w="3088" w:type="dxa"/>
            <w:gridSpan w:val="2"/>
            <w:vAlign w:val="center"/>
          </w:tcPr>
          <w:p w14:paraId="65534ABA">
            <w:pPr>
              <w:pStyle w:val="5"/>
              <w:rPr>
                <w:rFonts w:hint="eastAsia"/>
                <w:sz w:val="18"/>
                <w:szCs w:val="18"/>
                <w:highlight w:val="none"/>
                <w:lang w:val="en-US" w:eastAsia="zh-CN"/>
              </w:rPr>
            </w:pPr>
            <w:r>
              <w:rPr>
                <w:rFonts w:hint="eastAsia"/>
                <w:sz w:val="18"/>
                <w:szCs w:val="18"/>
                <w:highlight w:val="none"/>
                <w:lang w:val="en-US" w:eastAsia="zh-CN"/>
              </w:rPr>
              <w:t>制备技术1：吸附活性炭规模制备技术：</w:t>
            </w:r>
          </w:p>
          <w:p w14:paraId="5906806B">
            <w:pPr>
              <w:pStyle w:val="5"/>
              <w:rPr>
                <w:rFonts w:hint="eastAsia"/>
                <w:sz w:val="18"/>
                <w:szCs w:val="18"/>
                <w:highlight w:val="none"/>
                <w:lang w:val="en-US" w:eastAsia="zh-CN"/>
              </w:rPr>
            </w:pPr>
            <w:r>
              <w:rPr>
                <w:rFonts w:hint="eastAsia"/>
                <w:sz w:val="18"/>
                <w:szCs w:val="18"/>
                <w:highlight w:val="none"/>
                <w:lang w:val="en-US" w:eastAsia="zh-CN"/>
              </w:rPr>
              <w:t>(1)新型连续制备关键技术，其特点为机械化程度高、生产效率高；</w:t>
            </w:r>
          </w:p>
          <w:p w14:paraId="619D209A">
            <w:pPr>
              <w:pStyle w:val="5"/>
              <w:rPr>
                <w:rFonts w:hint="eastAsia"/>
                <w:sz w:val="18"/>
                <w:szCs w:val="18"/>
                <w:highlight w:val="none"/>
                <w:lang w:val="en-US" w:eastAsia="zh-CN"/>
              </w:rPr>
            </w:pPr>
            <w:r>
              <w:rPr>
                <w:rFonts w:hint="eastAsia"/>
                <w:sz w:val="18"/>
                <w:szCs w:val="18"/>
                <w:highlight w:val="none"/>
                <w:lang w:val="en-US" w:eastAsia="zh-CN"/>
              </w:rPr>
              <w:t>(2) 活性炭具有高机械强度、再生能力和吸附能力优异；</w:t>
            </w:r>
          </w:p>
          <w:p w14:paraId="4F25DD0B">
            <w:pPr>
              <w:pStyle w:val="5"/>
              <w:rPr>
                <w:rFonts w:hint="eastAsia"/>
                <w:sz w:val="18"/>
                <w:szCs w:val="18"/>
                <w:highlight w:val="none"/>
                <w:lang w:val="en-US" w:eastAsia="zh-CN"/>
              </w:rPr>
            </w:pPr>
            <w:r>
              <w:rPr>
                <w:rFonts w:hint="eastAsia"/>
                <w:sz w:val="18"/>
                <w:szCs w:val="18"/>
                <w:highlight w:val="none"/>
                <w:lang w:val="en-US" w:eastAsia="zh-CN"/>
              </w:rPr>
              <w:t>(3) 制备过程绿色环保。</w:t>
            </w:r>
          </w:p>
          <w:p w14:paraId="06C694E8">
            <w:pPr>
              <w:pStyle w:val="5"/>
              <w:rPr>
                <w:rFonts w:hint="eastAsia"/>
                <w:sz w:val="18"/>
                <w:szCs w:val="18"/>
                <w:highlight w:val="none"/>
                <w:lang w:val="en-US" w:eastAsia="zh-CN"/>
              </w:rPr>
            </w:pPr>
            <w:r>
              <w:rPr>
                <w:rFonts w:hint="eastAsia"/>
                <w:sz w:val="18"/>
                <w:szCs w:val="18"/>
                <w:highlight w:val="none"/>
                <w:lang w:val="en-US" w:eastAsia="zh-CN"/>
              </w:rPr>
              <w:t>制备技术2：电容活性炭规模制备技术：</w:t>
            </w:r>
          </w:p>
          <w:p w14:paraId="72A8379A">
            <w:pPr>
              <w:pStyle w:val="5"/>
              <w:rPr>
                <w:rFonts w:hint="eastAsia"/>
                <w:sz w:val="18"/>
                <w:szCs w:val="18"/>
                <w:highlight w:val="none"/>
                <w:lang w:val="en-US" w:eastAsia="zh-CN"/>
              </w:rPr>
            </w:pPr>
            <w:r>
              <w:rPr>
                <w:rFonts w:hint="eastAsia"/>
                <w:sz w:val="18"/>
                <w:szCs w:val="18"/>
                <w:highlight w:val="none"/>
                <w:lang w:val="en-US" w:eastAsia="zh-CN"/>
              </w:rPr>
              <w:t>技术特点：目前市面上的电容活性炭主要采用基于KOH的化学法活化技术，这一技术设备腐蚀严重，工艺复杂，三废高。因此基于新的技术路线和环保产线的开发市场前景广阔，本科研团队多年来专注从事超级电容活性炭制备技术，开发出了高性能电容活性炭规模制备技术，该技术绿色环保、设备腐蚀小且价格优势明显，大大提升了市场竞争力，市场潜力巨大。</w:t>
            </w:r>
          </w:p>
        </w:tc>
      </w:tr>
      <w:tr w14:paraId="4202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1" w:hRule="atLeast"/>
        </w:trPr>
        <w:tc>
          <w:tcPr>
            <w:tcW w:w="666" w:type="dxa"/>
            <w:vAlign w:val="center"/>
          </w:tcPr>
          <w:p w14:paraId="62BDA3A3">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1AAB8188">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大型燃煤电厂生物质直接耦合燃烧发电技术</w:t>
            </w:r>
          </w:p>
          <w:p w14:paraId="0B99981F">
            <w:pPr>
              <w:jc w:val="center"/>
              <w:rPr>
                <w:rFonts w:hint="eastAsia" w:ascii="宋体" w:hAnsi="宋体" w:eastAsia="宋体" w:cs="Calibri"/>
                <w:sz w:val="18"/>
                <w:szCs w:val="18"/>
                <w:highlight w:val="none"/>
              </w:rPr>
            </w:pPr>
          </w:p>
        </w:tc>
        <w:tc>
          <w:tcPr>
            <w:tcW w:w="1092" w:type="dxa"/>
            <w:vAlign w:val="center"/>
          </w:tcPr>
          <w:p w14:paraId="5BDDEED3">
            <w:pPr>
              <w:jc w:val="both"/>
              <w:rPr>
                <w:rFonts w:hint="eastAsia" w:ascii="微软雅黑" w:hAnsi="微软雅黑" w:eastAsia="微软雅黑" w:cs="微软雅黑"/>
                <w:i w:val="0"/>
                <w:iCs w:val="0"/>
                <w:caps w:val="0"/>
                <w:color w:val="000000"/>
                <w:spacing w:val="0"/>
                <w:sz w:val="16"/>
                <w:szCs w:val="16"/>
                <w:highlight w:val="none"/>
                <w:shd w:val="clear" w:fill="FFFFFF"/>
                <w:lang w:eastAsia="zh-CN"/>
              </w:rPr>
            </w:pPr>
          </w:p>
          <w:p w14:paraId="51EB34A4">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青岛生物能源与过程研究所</w:t>
            </w:r>
          </w:p>
        </w:tc>
        <w:tc>
          <w:tcPr>
            <w:tcW w:w="682" w:type="dxa"/>
            <w:vAlign w:val="center"/>
          </w:tcPr>
          <w:p w14:paraId="18EBBA1D">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13C53F1">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联系人：吴晋沪</w:t>
            </w:r>
          </w:p>
          <w:p w14:paraId="1FB61471">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联系电话：0532-80662761</w:t>
            </w:r>
          </w:p>
          <w:p w14:paraId="04D44526">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邮箱：wujh@qibebt.ac.cn</w:t>
            </w:r>
          </w:p>
          <w:p w14:paraId="289D3915">
            <w:pPr>
              <w:jc w:val="center"/>
              <w:rPr>
                <w:rFonts w:hint="eastAsia" w:ascii="宋体" w:hAnsi="宋体" w:eastAsia="宋体" w:cs="Calibri"/>
                <w:color w:val="424242"/>
                <w:kern w:val="0"/>
                <w:sz w:val="18"/>
                <w:szCs w:val="18"/>
                <w:highlight w:val="none"/>
              </w:rPr>
            </w:pPr>
          </w:p>
        </w:tc>
        <w:tc>
          <w:tcPr>
            <w:tcW w:w="1998" w:type="dxa"/>
            <w:vAlign w:val="center"/>
          </w:tcPr>
          <w:p w14:paraId="4D2218B5">
            <w:pPr>
              <w:pStyle w:val="5"/>
              <w:jc w:val="both"/>
              <w:rPr>
                <w:rFonts w:hint="eastAsia"/>
                <w:sz w:val="18"/>
                <w:szCs w:val="18"/>
                <w:highlight w:val="none"/>
                <w:lang w:val="en-US" w:eastAsia="zh-CN"/>
              </w:rPr>
            </w:pPr>
            <w:r>
              <w:rPr>
                <w:rFonts w:hint="eastAsia"/>
                <w:sz w:val="18"/>
                <w:szCs w:val="18"/>
                <w:highlight w:val="none"/>
                <w:lang w:val="en-US" w:eastAsia="zh-CN"/>
              </w:rPr>
              <w:t>燃煤电厂燃烧清洁可再生的生物质燃料，分步递进式降低对化石燃料的依赖，最终变为清洁可再生的生物质发电项目；少改动甚至不改动锅炉本体及主要辅机、汽轮机、接入系统等，充分发挥现有场地、人员的作用，以逐步燃料替换的方式实现高排放的燃煤电厂到低排放的生物质电厂的转变。</w:t>
            </w:r>
          </w:p>
          <w:p w14:paraId="7CB2D5F9">
            <w:pPr>
              <w:pStyle w:val="5"/>
              <w:jc w:val="center"/>
              <w:rPr>
                <w:rFonts w:hint="eastAsia"/>
                <w:sz w:val="18"/>
                <w:szCs w:val="18"/>
                <w:highlight w:val="none"/>
                <w:lang w:val="en-US" w:eastAsia="zh-CN"/>
              </w:rPr>
            </w:pPr>
            <w:r>
              <w:rPr>
                <w:rFonts w:hint="eastAsia"/>
                <w:sz w:val="18"/>
                <w:szCs w:val="18"/>
                <w:highlight w:val="none"/>
                <w:lang w:val="en-US" w:eastAsia="zh-CN"/>
              </w:rPr>
              <w:t>项目阶段与进展</w:t>
            </w:r>
          </w:p>
          <w:p w14:paraId="2D3C9615">
            <w:pPr>
              <w:pStyle w:val="5"/>
              <w:jc w:val="center"/>
              <w:rPr>
                <w:rFonts w:hint="eastAsia"/>
                <w:sz w:val="18"/>
                <w:szCs w:val="18"/>
                <w:highlight w:val="none"/>
                <w:lang w:val="en-US" w:eastAsia="zh-CN"/>
              </w:rPr>
            </w:pPr>
            <w:r>
              <w:rPr>
                <w:rFonts w:hint="eastAsia"/>
                <w:sz w:val="18"/>
                <w:szCs w:val="18"/>
                <w:highlight w:val="none"/>
                <w:lang w:val="en-US" w:eastAsia="zh-CN"/>
              </w:rPr>
              <w:t>与合作企业北京格林奔科能源科技有限公司致力于引进工业智能物料输送、大型燃煤电厂风粉均衡原理燃烧优化、大型燃煤电厂生物质直燃耦合发电等方面先进技术、产品和方案的国产化。提出完整、可行的生物质耦合发电技术方案，已落实关键设备生产厂家。</w:t>
            </w:r>
          </w:p>
        </w:tc>
        <w:tc>
          <w:tcPr>
            <w:tcW w:w="3076" w:type="dxa"/>
            <w:gridSpan w:val="3"/>
            <w:vAlign w:val="center"/>
          </w:tcPr>
          <w:p w14:paraId="2189D382">
            <w:pPr>
              <w:pStyle w:val="5"/>
              <w:rPr>
                <w:rFonts w:hint="eastAsia"/>
                <w:sz w:val="18"/>
                <w:szCs w:val="18"/>
                <w:highlight w:val="none"/>
                <w:lang w:val="en-US" w:eastAsia="zh-CN"/>
              </w:rPr>
            </w:pPr>
            <w:r>
              <w:rPr>
                <w:rFonts w:hint="eastAsia"/>
                <w:sz w:val="18"/>
                <w:szCs w:val="18"/>
                <w:highlight w:val="none"/>
                <w:lang w:val="en-US" w:eastAsia="zh-CN"/>
              </w:rPr>
              <w:t>合作方式：技术许可、转让</w:t>
            </w:r>
          </w:p>
          <w:p w14:paraId="7FF25477">
            <w:pPr>
              <w:pStyle w:val="5"/>
              <w:rPr>
                <w:rFonts w:hint="eastAsia"/>
                <w:sz w:val="18"/>
                <w:szCs w:val="18"/>
                <w:highlight w:val="none"/>
                <w:lang w:val="en-US" w:eastAsia="zh-CN"/>
              </w:rPr>
            </w:pPr>
            <w:r>
              <w:rPr>
                <w:rFonts w:hint="eastAsia"/>
                <w:sz w:val="18"/>
                <w:szCs w:val="18"/>
                <w:highlight w:val="none"/>
                <w:lang w:val="en-US" w:eastAsia="zh-CN"/>
              </w:rPr>
              <w:t>以清洁可再生的生物质燃料替代燃煤电厂的5%-100%的煤，支持燃煤电厂低碳绿色发展，可充分利用现有燃煤电厂的基础设施、人力资源等，发展高效率（与新建典型30MW生物质电厂相比（下同），是1.5-1.8倍）、高电能质量（与风光的电能完全不同）、低建设成本（1/3-1/5）、低运维成本（约为1/10）、低补贴政策依赖、可大规模发展（英国Drax电厂已经实现4台660MW燃煤机组100%生物质燃料的改造，生物质装机容量合计2640MW，2020年供电量141亿度）的生物质能电汽暖多联供。提高现有燃煤机组的运行负荷和利用，提升国有资产利用效能及经济效益。消耗生物质燃料，惠及乡镇地方经济及民生。</w:t>
            </w:r>
          </w:p>
          <w:p w14:paraId="79D08C22">
            <w:pPr>
              <w:pStyle w:val="5"/>
              <w:rPr>
                <w:rFonts w:hint="eastAsia"/>
                <w:sz w:val="18"/>
                <w:szCs w:val="18"/>
                <w:highlight w:val="none"/>
                <w:lang w:val="en-US" w:eastAsia="zh-CN"/>
              </w:rPr>
            </w:pPr>
            <w:r>
              <w:rPr>
                <w:rFonts w:hint="eastAsia"/>
                <w:sz w:val="18"/>
                <w:szCs w:val="18"/>
                <w:highlight w:val="none"/>
                <w:lang w:val="en-US" w:eastAsia="zh-CN"/>
              </w:rPr>
              <w:t>为了实现以上所述功能，中国科学院生物过程与能源研究所开展了生物质直接耦合煤燃烧发电技术，依托现有燃煤电厂，新增以生物质的物料存储、物料处理和物料输送为框架的生物质耦合发电系统，实现生物质耦合中低比例5%-40%，中高比例50-100%的混合量。系统采用单元模块化设计，可根据电厂情况不断提高比例，最终实现100%生物质燃料替代煤，成为100%纯生物质发电项目。</w:t>
            </w:r>
          </w:p>
        </w:tc>
        <w:tc>
          <w:tcPr>
            <w:tcW w:w="3088" w:type="dxa"/>
            <w:gridSpan w:val="2"/>
            <w:vAlign w:val="center"/>
          </w:tcPr>
          <w:p w14:paraId="67A6F753">
            <w:pPr>
              <w:pStyle w:val="5"/>
              <w:rPr>
                <w:rFonts w:hint="eastAsia"/>
                <w:sz w:val="18"/>
                <w:szCs w:val="18"/>
                <w:highlight w:val="none"/>
                <w:lang w:val="en-US" w:eastAsia="zh-CN"/>
              </w:rPr>
            </w:pPr>
            <w:r>
              <w:rPr>
                <w:rFonts w:hint="eastAsia"/>
                <w:sz w:val="18"/>
                <w:szCs w:val="18"/>
                <w:highlight w:val="none"/>
                <w:lang w:val="en-US" w:eastAsia="zh-CN"/>
              </w:rPr>
              <w:t>性能指标：</w:t>
            </w:r>
          </w:p>
          <w:p w14:paraId="21905CA1">
            <w:pPr>
              <w:pStyle w:val="5"/>
              <w:rPr>
                <w:rFonts w:hint="eastAsia"/>
                <w:sz w:val="18"/>
                <w:szCs w:val="18"/>
                <w:highlight w:val="none"/>
                <w:lang w:val="en-US" w:eastAsia="zh-CN"/>
              </w:rPr>
            </w:pPr>
            <w:r>
              <w:rPr>
                <w:rFonts w:hint="eastAsia"/>
                <w:sz w:val="18"/>
                <w:szCs w:val="18"/>
                <w:highlight w:val="none"/>
                <w:lang w:val="en-US" w:eastAsia="zh-CN"/>
              </w:rPr>
              <w:t>针对我国煤电比例高、碳排放总量大的问题，突破燃煤电厂对煤燃料的依赖，掌握大型燃煤电厂生物质耦合燃烧系统的原料预处理标准化、原料制粉、物料输送及系统安全规则、燃烧模拟等技术，完成600MW以上机组中低比例（5%-10%）生物质耦合燃烧发电工程应用。</w:t>
            </w:r>
          </w:p>
        </w:tc>
      </w:tr>
      <w:tr w14:paraId="6AA4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5" w:hRule="atLeast"/>
        </w:trPr>
        <w:tc>
          <w:tcPr>
            <w:tcW w:w="666" w:type="dxa"/>
            <w:vAlign w:val="center"/>
          </w:tcPr>
          <w:p w14:paraId="58D33EDE">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4E4E7BBE">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自润滑双金属材料</w:t>
            </w:r>
          </w:p>
          <w:p w14:paraId="2BDC8FF0">
            <w:pPr>
              <w:jc w:val="center"/>
              <w:rPr>
                <w:rFonts w:hint="eastAsia" w:ascii="宋体" w:hAnsi="宋体" w:eastAsia="宋体" w:cs="Calibri"/>
                <w:sz w:val="18"/>
                <w:szCs w:val="18"/>
                <w:highlight w:val="none"/>
              </w:rPr>
            </w:pPr>
          </w:p>
        </w:tc>
        <w:tc>
          <w:tcPr>
            <w:tcW w:w="1092" w:type="dxa"/>
            <w:vAlign w:val="center"/>
          </w:tcPr>
          <w:p w14:paraId="7238C128">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兰州化学物理研究所</w:t>
            </w:r>
          </w:p>
        </w:tc>
        <w:tc>
          <w:tcPr>
            <w:tcW w:w="682" w:type="dxa"/>
            <w:vAlign w:val="center"/>
          </w:tcPr>
          <w:p w14:paraId="03005BF2">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556A75C">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联系人：王文珍、易戈文</w:t>
            </w:r>
          </w:p>
          <w:p w14:paraId="3F658657">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联系电话：0931-4968611</w:t>
            </w:r>
          </w:p>
          <w:p w14:paraId="45BD85B8">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邮箱：gwyi@licp.cas.cn</w:t>
            </w:r>
          </w:p>
          <w:p w14:paraId="41D7C104">
            <w:pPr>
              <w:jc w:val="center"/>
              <w:rPr>
                <w:rFonts w:hint="eastAsia" w:ascii="宋体" w:hAnsi="宋体" w:eastAsia="宋体" w:cs="Calibri"/>
                <w:color w:val="424242"/>
                <w:kern w:val="0"/>
                <w:sz w:val="18"/>
                <w:szCs w:val="18"/>
                <w:highlight w:val="none"/>
              </w:rPr>
            </w:pPr>
          </w:p>
        </w:tc>
        <w:tc>
          <w:tcPr>
            <w:tcW w:w="1998" w:type="dxa"/>
            <w:vAlign w:val="center"/>
          </w:tcPr>
          <w:p w14:paraId="5B57ACF8">
            <w:pPr>
              <w:pStyle w:val="5"/>
              <w:jc w:val="left"/>
              <w:rPr>
                <w:rFonts w:hint="eastAsia"/>
                <w:sz w:val="18"/>
                <w:szCs w:val="18"/>
                <w:highlight w:val="none"/>
                <w:lang w:val="en-US" w:eastAsia="zh-CN"/>
              </w:rPr>
            </w:pPr>
            <w:r>
              <w:rPr>
                <w:rFonts w:hint="eastAsia"/>
                <w:sz w:val="18"/>
                <w:szCs w:val="18"/>
                <w:highlight w:val="none"/>
                <w:lang w:val="en-US" w:eastAsia="zh-CN"/>
              </w:rPr>
              <w:t>应用领域：用于航空发动机、燃油泵、煤油泵、火箭伺服机构、制造等领域的关键摩擦副材料（如转子/配油盘的配流副、转子孔/柱塞体的柱塞副、滑靴/耐磨片的滑靴副）。</w:t>
            </w:r>
          </w:p>
          <w:p w14:paraId="3943DA11">
            <w:pPr>
              <w:pStyle w:val="5"/>
              <w:jc w:val="left"/>
              <w:rPr>
                <w:rFonts w:hint="eastAsia"/>
                <w:sz w:val="18"/>
                <w:szCs w:val="18"/>
                <w:highlight w:val="none"/>
                <w:lang w:val="en-US" w:eastAsia="zh-CN"/>
              </w:rPr>
            </w:pPr>
            <w:r>
              <w:rPr>
                <w:rFonts w:hint="eastAsia"/>
                <w:sz w:val="18"/>
                <w:szCs w:val="18"/>
                <w:highlight w:val="none"/>
                <w:lang w:val="en-US" w:eastAsia="zh-CN"/>
              </w:rPr>
              <w:t>专利：ZL 201510789408.6</w:t>
            </w:r>
          </w:p>
          <w:p w14:paraId="2CEFD183">
            <w:pPr>
              <w:pStyle w:val="5"/>
              <w:jc w:val="center"/>
              <w:rPr>
                <w:rFonts w:hint="eastAsia"/>
                <w:sz w:val="18"/>
                <w:szCs w:val="18"/>
                <w:highlight w:val="none"/>
                <w:lang w:val="en-US" w:eastAsia="zh-CN"/>
              </w:rPr>
            </w:pPr>
          </w:p>
        </w:tc>
        <w:tc>
          <w:tcPr>
            <w:tcW w:w="6164" w:type="dxa"/>
            <w:gridSpan w:val="5"/>
            <w:vAlign w:val="center"/>
          </w:tcPr>
          <w:p w14:paraId="6769541A">
            <w:pPr>
              <w:rPr>
                <w:rFonts w:hint="eastAsia"/>
                <w:highlight w:val="none"/>
                <w:lang w:val="en-US" w:eastAsia="zh-CN"/>
              </w:rPr>
            </w:pPr>
            <w:r>
              <w:rPr>
                <w:rFonts w:hint="eastAsia"/>
                <w:highlight w:val="none"/>
                <w:lang w:val="en-US" w:eastAsia="zh-CN"/>
              </w:rPr>
              <w:t>成果简介</w:t>
            </w:r>
          </w:p>
          <w:p w14:paraId="4AD1BE52">
            <w:pPr>
              <w:rPr>
                <w:rFonts w:hint="eastAsia"/>
                <w:highlight w:val="none"/>
                <w:lang w:val="en-US" w:eastAsia="zh-CN"/>
              </w:rPr>
            </w:pPr>
            <w:r>
              <w:rPr>
                <w:rFonts w:hint="eastAsia"/>
                <w:highlight w:val="none"/>
                <w:lang w:val="en-US" w:eastAsia="zh-CN"/>
              </w:rPr>
              <w:t>自润滑双金属材料，采用Cu、Sn、Ni、Cr、Ti等多种金属材料与其它金属基体通过特种工艺复合成型，可在煤油、润滑油介质中或缺油等混合摩擦状态下提供有效润滑，减少摩擦副擦伤、咔咬、烧缸等，提高关键摩擦副在特殊介质下的润滑抗磨寿命及可靠性。</w:t>
            </w:r>
          </w:p>
          <w:p w14:paraId="55F43B90">
            <w:pPr>
              <w:rPr>
                <w:rFonts w:hint="eastAsia"/>
                <w:highlight w:val="none"/>
                <w:lang w:val="en-US" w:eastAsia="zh-CN"/>
              </w:rPr>
            </w:pPr>
            <w:r>
              <w:rPr>
                <w:rFonts w:hint="eastAsia"/>
                <w:highlight w:val="none"/>
                <w:lang w:val="en-US" w:eastAsia="zh-CN"/>
              </w:rPr>
              <w:t>主要技术指标</w:t>
            </w:r>
          </w:p>
          <w:tbl>
            <w:tblPr>
              <w:tblStyle w:val="9"/>
              <w:tblW w:w="6120"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72"/>
              <w:gridCol w:w="5148"/>
            </w:tblGrid>
            <w:tr w14:paraId="14F3E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2A65CE74">
                  <w:pPr>
                    <w:rPr>
                      <w:rFonts w:hint="eastAsia"/>
                      <w:highlight w:val="none"/>
                      <w:lang w:val="en-US" w:eastAsia="zh-CN"/>
                    </w:rPr>
                  </w:pPr>
                  <w:r>
                    <w:rPr>
                      <w:rFonts w:hint="eastAsia"/>
                      <w:highlight w:val="none"/>
                      <w:lang w:val="en-US" w:eastAsia="zh-CN"/>
                    </w:rPr>
                    <w:t>项目</w:t>
                  </w:r>
                </w:p>
              </w:tc>
              <w:tc>
                <w:tcPr>
                  <w:tcW w:w="5148"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14:paraId="22140D60">
                  <w:pPr>
                    <w:rPr>
                      <w:rFonts w:hint="eastAsia"/>
                      <w:highlight w:val="none"/>
                      <w:lang w:val="en-US" w:eastAsia="zh-CN"/>
                    </w:rPr>
                  </w:pPr>
                  <w:r>
                    <w:rPr>
                      <w:rFonts w:hint="eastAsia"/>
                      <w:highlight w:val="none"/>
                      <w:lang w:val="en-US" w:eastAsia="zh-CN"/>
                    </w:rPr>
                    <w:t>指标</w:t>
                  </w:r>
                </w:p>
              </w:tc>
            </w:tr>
            <w:tr w14:paraId="0EB9B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6F62700">
                  <w:pPr>
                    <w:rPr>
                      <w:rFonts w:hint="eastAsia"/>
                      <w:highlight w:val="none"/>
                      <w:lang w:val="en-US" w:eastAsia="zh-CN"/>
                    </w:rPr>
                  </w:pPr>
                  <w:r>
                    <w:rPr>
                      <w:rFonts w:hint="eastAsia"/>
                      <w:highlight w:val="none"/>
                      <w:lang w:val="en-US" w:eastAsia="zh-CN"/>
                    </w:rPr>
                    <w:t>摩擦磨损性能</w:t>
                  </w:r>
                </w:p>
              </w:tc>
              <w:tc>
                <w:tcPr>
                  <w:tcW w:w="5148" w:type="dxa"/>
                  <w:tcBorders>
                    <w:top w:val="nil"/>
                    <w:left w:val="nil"/>
                    <w:bottom w:val="single" w:color="auto" w:sz="4" w:space="0"/>
                    <w:right w:val="single" w:color="auto" w:sz="4" w:space="0"/>
                  </w:tcBorders>
                  <w:shd w:val="clear" w:color="auto" w:fill="FFFFFF"/>
                  <w:tcMar>
                    <w:left w:w="84" w:type="dxa"/>
                    <w:right w:w="84" w:type="dxa"/>
                  </w:tcMar>
                  <w:vAlign w:val="center"/>
                </w:tcPr>
                <w:p w14:paraId="1D069BBE">
                  <w:pPr>
                    <w:rPr>
                      <w:rFonts w:hint="eastAsia"/>
                      <w:highlight w:val="none"/>
                      <w:lang w:val="en-US" w:eastAsia="zh-CN"/>
                    </w:rPr>
                  </w:pPr>
                  <w:r>
                    <w:rPr>
                      <w:rFonts w:hint="eastAsia"/>
                      <w:highlight w:val="none"/>
                      <w:lang w:val="en-US" w:eastAsia="zh-CN"/>
                    </w:rPr>
                    <w:t>摩擦系数 ≤0.38、磨损率 ≤0.3´10-3cm3（缺油状态）</w:t>
                  </w:r>
                </w:p>
              </w:tc>
            </w:tr>
            <w:tr w14:paraId="09410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4CBA581">
                  <w:pPr>
                    <w:rPr>
                      <w:rFonts w:hint="eastAsia"/>
                      <w:highlight w:val="none"/>
                      <w:lang w:val="en-US" w:eastAsia="zh-CN"/>
                    </w:rPr>
                  </w:pPr>
                  <w:r>
                    <w:rPr>
                      <w:rFonts w:hint="eastAsia"/>
                      <w:highlight w:val="none"/>
                      <w:lang w:val="en-US" w:eastAsia="zh-CN"/>
                    </w:rPr>
                    <w:t>膨胀系数</w:t>
                  </w:r>
                </w:p>
              </w:tc>
              <w:tc>
                <w:tcPr>
                  <w:tcW w:w="5148" w:type="dxa"/>
                  <w:tcBorders>
                    <w:top w:val="nil"/>
                    <w:left w:val="nil"/>
                    <w:bottom w:val="single" w:color="auto" w:sz="4" w:space="0"/>
                    <w:right w:val="single" w:color="auto" w:sz="4" w:space="0"/>
                  </w:tcBorders>
                  <w:shd w:val="clear" w:color="auto" w:fill="FFFFFF"/>
                  <w:tcMar>
                    <w:left w:w="84" w:type="dxa"/>
                    <w:right w:w="84" w:type="dxa"/>
                  </w:tcMar>
                  <w:vAlign w:val="center"/>
                </w:tcPr>
                <w:p w14:paraId="458893E0">
                  <w:pPr>
                    <w:rPr>
                      <w:rFonts w:hint="eastAsia"/>
                      <w:highlight w:val="none"/>
                      <w:lang w:val="en-US" w:eastAsia="zh-CN"/>
                    </w:rPr>
                  </w:pPr>
                  <w:r>
                    <w:rPr>
                      <w:rFonts w:hint="eastAsia"/>
                      <w:highlight w:val="none"/>
                      <w:lang w:val="en-US" w:eastAsia="zh-CN"/>
                    </w:rPr>
                    <w:t>≤钢基体的30%</w:t>
                  </w:r>
                </w:p>
              </w:tc>
            </w:tr>
            <w:tr w14:paraId="7CD89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8" w:hRule="atLeast"/>
              </w:trPr>
              <w:tc>
                <w:tcPr>
                  <w:tcW w:w="97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5651D0D">
                  <w:pPr>
                    <w:rPr>
                      <w:rFonts w:hint="eastAsia"/>
                      <w:highlight w:val="none"/>
                      <w:lang w:val="en-US" w:eastAsia="zh-CN"/>
                    </w:rPr>
                  </w:pPr>
                  <w:r>
                    <w:rPr>
                      <w:rFonts w:hint="eastAsia"/>
                      <w:highlight w:val="none"/>
                      <w:lang w:val="en-US" w:eastAsia="zh-CN"/>
                    </w:rPr>
                    <w:t>结合强度</w:t>
                  </w:r>
                </w:p>
              </w:tc>
              <w:tc>
                <w:tcPr>
                  <w:tcW w:w="5148" w:type="dxa"/>
                  <w:tcBorders>
                    <w:top w:val="nil"/>
                    <w:left w:val="nil"/>
                    <w:bottom w:val="single" w:color="auto" w:sz="4" w:space="0"/>
                    <w:right w:val="single" w:color="auto" w:sz="4" w:space="0"/>
                  </w:tcBorders>
                  <w:shd w:val="clear" w:color="auto" w:fill="FFFFFF"/>
                  <w:tcMar>
                    <w:left w:w="84" w:type="dxa"/>
                    <w:right w:w="84" w:type="dxa"/>
                  </w:tcMar>
                  <w:vAlign w:val="center"/>
                </w:tcPr>
                <w:p w14:paraId="0A90871D">
                  <w:pPr>
                    <w:rPr>
                      <w:rFonts w:hint="eastAsia"/>
                      <w:highlight w:val="none"/>
                      <w:lang w:val="en-US" w:eastAsia="zh-CN"/>
                    </w:rPr>
                  </w:pPr>
                  <w:r>
                    <w:rPr>
                      <w:rFonts w:hint="eastAsia"/>
                      <w:highlight w:val="none"/>
                      <w:lang w:val="en-US" w:eastAsia="zh-CN"/>
                    </w:rPr>
                    <w:t>≥250MPa</w:t>
                  </w:r>
                </w:p>
              </w:tc>
            </w:tr>
            <w:tr w14:paraId="2637C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7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B16972A">
                  <w:pPr>
                    <w:rPr>
                      <w:rFonts w:hint="eastAsia"/>
                      <w:highlight w:val="none"/>
                      <w:lang w:val="en-US" w:eastAsia="zh-CN"/>
                    </w:rPr>
                  </w:pPr>
                  <w:r>
                    <w:rPr>
                      <w:rFonts w:hint="eastAsia"/>
                      <w:highlight w:val="none"/>
                      <w:lang w:val="en-US" w:eastAsia="zh-CN"/>
                    </w:rPr>
                    <w:t>布氏硬度</w:t>
                  </w:r>
                </w:p>
              </w:tc>
              <w:tc>
                <w:tcPr>
                  <w:tcW w:w="5148" w:type="dxa"/>
                  <w:tcBorders>
                    <w:top w:val="nil"/>
                    <w:left w:val="nil"/>
                    <w:bottom w:val="single" w:color="auto" w:sz="4" w:space="0"/>
                    <w:right w:val="single" w:color="auto" w:sz="4" w:space="0"/>
                  </w:tcBorders>
                  <w:shd w:val="clear" w:color="auto" w:fill="FFFFFF"/>
                  <w:tcMar>
                    <w:left w:w="84" w:type="dxa"/>
                    <w:right w:w="84" w:type="dxa"/>
                  </w:tcMar>
                  <w:vAlign w:val="center"/>
                </w:tcPr>
                <w:p w14:paraId="76A41AC0">
                  <w:pPr>
                    <w:rPr>
                      <w:rFonts w:hint="eastAsia"/>
                      <w:highlight w:val="none"/>
                      <w:lang w:val="en-US" w:eastAsia="zh-CN"/>
                    </w:rPr>
                  </w:pPr>
                  <w:r>
                    <w:rPr>
                      <w:rFonts w:hint="eastAsia"/>
                      <w:highlight w:val="none"/>
                      <w:lang w:val="en-US" w:eastAsia="zh-CN"/>
                    </w:rPr>
                    <w:t>≥85HBW</w:t>
                  </w:r>
                </w:p>
              </w:tc>
            </w:tr>
            <w:tr w14:paraId="644A1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72"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577FB23">
                  <w:pPr>
                    <w:rPr>
                      <w:rFonts w:hint="eastAsia"/>
                      <w:highlight w:val="none"/>
                      <w:lang w:val="en-US" w:eastAsia="zh-CN"/>
                    </w:rPr>
                  </w:pPr>
                  <w:r>
                    <w:rPr>
                      <w:rFonts w:hint="eastAsia"/>
                      <w:highlight w:val="none"/>
                      <w:lang w:val="en-US" w:eastAsia="zh-CN"/>
                    </w:rPr>
                    <w:t>热循环抗力</w:t>
                  </w:r>
                </w:p>
              </w:tc>
              <w:tc>
                <w:tcPr>
                  <w:tcW w:w="5148" w:type="dxa"/>
                  <w:tcBorders>
                    <w:top w:val="nil"/>
                    <w:left w:val="nil"/>
                    <w:bottom w:val="single" w:color="auto" w:sz="4" w:space="0"/>
                    <w:right w:val="single" w:color="auto" w:sz="4" w:space="0"/>
                  </w:tcBorders>
                  <w:shd w:val="clear" w:color="auto" w:fill="FFFFFF"/>
                  <w:tcMar>
                    <w:left w:w="84" w:type="dxa"/>
                    <w:right w:w="84" w:type="dxa"/>
                  </w:tcMar>
                  <w:vAlign w:val="center"/>
                </w:tcPr>
                <w:p w14:paraId="098D38F6">
                  <w:pPr>
                    <w:rPr>
                      <w:rFonts w:hint="eastAsia"/>
                      <w:highlight w:val="none"/>
                      <w:lang w:val="en-US" w:eastAsia="zh-CN"/>
                    </w:rPr>
                  </w:pPr>
                  <w:r>
                    <w:rPr>
                      <w:rFonts w:hint="eastAsia"/>
                      <w:highlight w:val="none"/>
                      <w:lang w:val="en-US" w:eastAsia="zh-CN"/>
                    </w:rPr>
                    <w:t>淬火和回火后不脱焊</w:t>
                  </w:r>
                </w:p>
              </w:tc>
            </w:tr>
          </w:tbl>
          <w:p w14:paraId="160C6BD9">
            <w:pPr>
              <w:rPr>
                <w:rFonts w:hint="eastAsia"/>
                <w:highlight w:val="none"/>
                <w:lang w:val="en-US" w:eastAsia="zh-CN"/>
              </w:rPr>
            </w:pPr>
          </w:p>
        </w:tc>
      </w:tr>
      <w:tr w14:paraId="5334F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5" w:hRule="atLeast"/>
        </w:trPr>
        <w:tc>
          <w:tcPr>
            <w:tcW w:w="666" w:type="dxa"/>
            <w:vAlign w:val="center"/>
          </w:tcPr>
          <w:p w14:paraId="432C5DAC">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191DFF72">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低模量钛合金的表面优化技术</w:t>
            </w:r>
          </w:p>
          <w:p w14:paraId="5A109305">
            <w:pPr>
              <w:jc w:val="center"/>
              <w:rPr>
                <w:rFonts w:hint="eastAsia" w:ascii="宋体" w:hAnsi="宋体" w:eastAsia="宋体" w:cs="Calibri"/>
                <w:sz w:val="18"/>
                <w:szCs w:val="18"/>
                <w:highlight w:val="none"/>
              </w:rPr>
            </w:pPr>
          </w:p>
        </w:tc>
        <w:tc>
          <w:tcPr>
            <w:tcW w:w="1092" w:type="dxa"/>
            <w:vAlign w:val="center"/>
          </w:tcPr>
          <w:p w14:paraId="2A79B61E">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宁波材料技术与工程研究所</w:t>
            </w:r>
          </w:p>
        </w:tc>
        <w:tc>
          <w:tcPr>
            <w:tcW w:w="682" w:type="dxa"/>
            <w:vAlign w:val="center"/>
          </w:tcPr>
          <w:p w14:paraId="7E32447C">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492B414B">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联系人：许赪</w:t>
            </w:r>
          </w:p>
          <w:p w14:paraId="1266EE50">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联系电话：0574-86685173</w:t>
            </w:r>
          </w:p>
          <w:p w14:paraId="2122C159">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邮箱：zhuanyi@nimte.ac.cn</w:t>
            </w:r>
          </w:p>
          <w:p w14:paraId="25B091F3">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合作方式：技术开发 技术咨询 技术转让</w:t>
            </w:r>
          </w:p>
          <w:p w14:paraId="4DF9C3B6">
            <w:pPr>
              <w:jc w:val="center"/>
              <w:rPr>
                <w:rFonts w:hint="eastAsia" w:ascii="宋体" w:hAnsi="宋体" w:eastAsia="宋体" w:cs="Calibri"/>
                <w:color w:val="424242"/>
                <w:kern w:val="0"/>
                <w:sz w:val="18"/>
                <w:szCs w:val="18"/>
                <w:highlight w:val="none"/>
              </w:rPr>
            </w:pPr>
          </w:p>
        </w:tc>
        <w:tc>
          <w:tcPr>
            <w:tcW w:w="1998" w:type="dxa"/>
            <w:vAlign w:val="center"/>
          </w:tcPr>
          <w:p w14:paraId="0FD2A235">
            <w:pPr>
              <w:pStyle w:val="5"/>
              <w:jc w:val="center"/>
              <w:rPr>
                <w:rFonts w:hint="eastAsia"/>
                <w:sz w:val="18"/>
                <w:szCs w:val="18"/>
                <w:highlight w:val="none"/>
                <w:lang w:val="en-US" w:eastAsia="zh-CN"/>
              </w:rPr>
            </w:pPr>
            <w:r>
              <w:rPr>
                <w:rFonts w:hint="eastAsia"/>
                <w:sz w:val="18"/>
                <w:szCs w:val="18"/>
                <w:highlight w:val="none"/>
                <w:lang w:val="en-US" w:eastAsia="zh-CN"/>
              </w:rPr>
              <w:t>技术领域：新材料</w:t>
            </w:r>
          </w:p>
          <w:p w14:paraId="06531C9B">
            <w:pPr>
              <w:pStyle w:val="5"/>
              <w:jc w:val="center"/>
              <w:rPr>
                <w:rFonts w:hint="eastAsia"/>
                <w:sz w:val="18"/>
                <w:szCs w:val="18"/>
                <w:highlight w:val="none"/>
                <w:lang w:val="en-US" w:eastAsia="zh-CN"/>
              </w:rPr>
            </w:pPr>
            <w:r>
              <w:rPr>
                <w:rFonts w:hint="eastAsia"/>
                <w:sz w:val="18"/>
                <w:szCs w:val="18"/>
                <w:highlight w:val="none"/>
                <w:lang w:val="en-US" w:eastAsia="zh-CN"/>
              </w:rPr>
              <w:t>专利：CN201910147094.8 表面改性钛合金及其制备方法和应用</w:t>
            </w:r>
          </w:p>
          <w:p w14:paraId="01A5A0F8">
            <w:pPr>
              <w:pStyle w:val="5"/>
              <w:jc w:val="center"/>
              <w:rPr>
                <w:rFonts w:hint="eastAsia"/>
                <w:sz w:val="18"/>
                <w:szCs w:val="18"/>
                <w:highlight w:val="none"/>
                <w:lang w:val="en-US" w:eastAsia="zh-CN"/>
              </w:rPr>
            </w:pPr>
          </w:p>
        </w:tc>
        <w:tc>
          <w:tcPr>
            <w:tcW w:w="6164" w:type="dxa"/>
            <w:gridSpan w:val="5"/>
            <w:vAlign w:val="center"/>
          </w:tcPr>
          <w:p w14:paraId="60AB55B1">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为解决钛合金的弹性模量远高于人骨的弹性模量而导致临床应用中的“应力屏蔽”效应，从而造成周围骨组织的吸收、种植体松动或断裂等一系列问题，目前主要采取两种方式来降低钛合金的弹性模量：一种是成分设计，主要通过加入Nb、Zr等元素有效降低钛合金的弹性模量，但易对其他性能造成影响，例如强度、抗腐蚀性等；另一种是加工工艺控制主要通过热处理以控制物相组成，在成分既定的情况下获得具有较低弹性模量的物相组成，然而热处理易引入亚稳定的析出相，难以满足医用材料的长期稳定性要求，可能影响植入医用材料的植入寿命。</w:t>
            </w:r>
          </w:p>
          <w:p w14:paraId="53967799">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项目团队开展了低模量钛合金研发工作，开发了低模量钛合金的表面优化工艺，在保持低模量和拉伸强度不变的同时，硬度提高&gt;2倍，全面提升了材料的表面强度、韧性、耐磨性和生物活性，有望解决钛合金的耐磨性与生物活性无法兼顾的难题，对于推动低模量钛合金在医疗器械上的应用具有重要意义。</w:t>
            </w:r>
          </w:p>
          <w:p w14:paraId="52429604">
            <w:pPr>
              <w:jc w:val="center"/>
              <w:rPr>
                <w:rFonts w:hint="eastAsia"/>
                <w:highlight w:val="none"/>
                <w:lang w:val="en-US" w:eastAsia="zh-CN"/>
              </w:rPr>
            </w:pPr>
            <w:r>
              <w:rPr>
                <w:rFonts w:hint="eastAsia" w:ascii="宋体" w:hAnsi="宋体" w:eastAsia="宋体" w:cs="Calibri"/>
                <w:color w:val="424242"/>
                <w:kern w:val="0"/>
                <w:sz w:val="18"/>
                <w:szCs w:val="18"/>
                <w:highlight w:val="none"/>
                <w:lang w:val="en-US" w:eastAsia="zh-CN"/>
              </w:rPr>
              <w:t>利用低模量钛合金相变行为特点，开发出一种针对形变钛合金的表面优化工艺，在钛合金表面通过组织重熔形成?硬高耐磨表层组织，在钛合金内部形成快速时效效果，形成可以降低模量的亚稳纳米析出相，而同时保证晶粒尺寸及其特性。通过进一步调控钛合金表面处理过程中的组织与性能演变，使得低模量钛合金拉伸强度&gt;700Mpa，弹性模量~30GPa，延伸率&gt;50%，表面耐磨性、耐蚀性和生物活性均较未处理前大幅提高。</w:t>
            </w:r>
          </w:p>
        </w:tc>
      </w:tr>
      <w:tr w14:paraId="1234B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5" w:hRule="atLeast"/>
        </w:trPr>
        <w:tc>
          <w:tcPr>
            <w:tcW w:w="666" w:type="dxa"/>
            <w:vAlign w:val="center"/>
          </w:tcPr>
          <w:p w14:paraId="6D6AF29C">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167BBB2C">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高温低摩擦抗磨损材料</w:t>
            </w:r>
          </w:p>
          <w:p w14:paraId="0F9B64CF">
            <w:pPr>
              <w:jc w:val="center"/>
              <w:rPr>
                <w:rFonts w:hint="eastAsia" w:ascii="宋体" w:hAnsi="宋体" w:eastAsia="宋体" w:cs="Calibri"/>
                <w:sz w:val="18"/>
                <w:szCs w:val="18"/>
                <w:highlight w:val="none"/>
              </w:rPr>
            </w:pPr>
          </w:p>
        </w:tc>
        <w:tc>
          <w:tcPr>
            <w:tcW w:w="1092" w:type="dxa"/>
            <w:vAlign w:val="center"/>
          </w:tcPr>
          <w:p w14:paraId="2666E2D0">
            <w:pPr>
              <w:jc w:val="both"/>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兰州化学物理研究所</w:t>
            </w:r>
          </w:p>
        </w:tc>
        <w:tc>
          <w:tcPr>
            <w:tcW w:w="682" w:type="dxa"/>
            <w:vAlign w:val="center"/>
          </w:tcPr>
          <w:p w14:paraId="67C0E2D8">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574932E5">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联系人：陕钰、易戈文</w:t>
            </w:r>
          </w:p>
          <w:p w14:paraId="55FEE0D9">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联系电话：0931-4968611</w:t>
            </w:r>
          </w:p>
          <w:p w14:paraId="01E5C465">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邮箱：gwyi@licp.cas.cn</w:t>
            </w:r>
          </w:p>
          <w:p w14:paraId="1AD8F59F">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合作方式：技术转让、成果推广、技术入股、产品代理</w:t>
            </w:r>
          </w:p>
          <w:p w14:paraId="1ED566E6">
            <w:pPr>
              <w:jc w:val="center"/>
              <w:rPr>
                <w:rFonts w:hint="eastAsia" w:ascii="宋体" w:hAnsi="宋体" w:eastAsia="宋体" w:cs="Calibri"/>
                <w:color w:val="424242"/>
                <w:kern w:val="0"/>
                <w:sz w:val="18"/>
                <w:szCs w:val="18"/>
                <w:highlight w:val="none"/>
              </w:rPr>
            </w:pPr>
          </w:p>
        </w:tc>
        <w:tc>
          <w:tcPr>
            <w:tcW w:w="1998" w:type="dxa"/>
            <w:vAlign w:val="center"/>
          </w:tcPr>
          <w:p w14:paraId="5F7409D9">
            <w:pPr>
              <w:pStyle w:val="5"/>
              <w:jc w:val="center"/>
              <w:rPr>
                <w:rFonts w:hint="eastAsia"/>
                <w:sz w:val="18"/>
                <w:szCs w:val="18"/>
                <w:highlight w:val="none"/>
                <w:lang w:val="en-US" w:eastAsia="zh-CN"/>
              </w:rPr>
            </w:pPr>
            <w:r>
              <w:rPr>
                <w:rFonts w:hint="eastAsia"/>
                <w:sz w:val="18"/>
                <w:szCs w:val="18"/>
                <w:highlight w:val="none"/>
                <w:lang w:val="en-US" w:eastAsia="zh-CN"/>
              </w:rPr>
              <w:t>应用领域：适用于高温发动机、轴承、冶金机械和化工机械等领域的高温及宽温域自润滑材料零部件生产</w:t>
            </w:r>
          </w:p>
          <w:p w14:paraId="024B1684">
            <w:pPr>
              <w:pStyle w:val="5"/>
              <w:jc w:val="center"/>
              <w:rPr>
                <w:rFonts w:hint="eastAsia"/>
                <w:sz w:val="18"/>
                <w:szCs w:val="18"/>
                <w:highlight w:val="none"/>
                <w:lang w:val="en-US" w:eastAsia="zh-CN"/>
              </w:rPr>
            </w:pPr>
            <w:r>
              <w:rPr>
                <w:rFonts w:hint="eastAsia"/>
                <w:sz w:val="18"/>
                <w:szCs w:val="18"/>
                <w:highlight w:val="none"/>
                <w:lang w:val="en-US" w:eastAsia="zh-CN"/>
              </w:rPr>
              <w:t>实施案例</w:t>
            </w:r>
          </w:p>
          <w:p w14:paraId="40735554">
            <w:pPr>
              <w:pStyle w:val="5"/>
              <w:jc w:val="center"/>
              <w:rPr>
                <w:rFonts w:hint="eastAsia"/>
                <w:sz w:val="18"/>
                <w:szCs w:val="18"/>
                <w:highlight w:val="none"/>
                <w:lang w:val="en-US" w:eastAsia="zh-CN"/>
              </w:rPr>
            </w:pPr>
            <w:r>
              <w:rPr>
                <w:rFonts w:hint="eastAsia"/>
                <w:sz w:val="18"/>
                <w:szCs w:val="18"/>
                <w:highlight w:val="none"/>
                <w:lang w:val="en-US" w:eastAsia="zh-CN"/>
              </w:rPr>
              <w:t>本材料技术已试用于某发动机涡轮可调导叶轴套材料。</w:t>
            </w:r>
          </w:p>
          <w:p w14:paraId="04595189">
            <w:pPr>
              <w:pStyle w:val="5"/>
              <w:jc w:val="center"/>
              <w:rPr>
                <w:rFonts w:hint="eastAsia"/>
                <w:sz w:val="18"/>
                <w:szCs w:val="18"/>
                <w:highlight w:val="none"/>
                <w:lang w:val="en-US" w:eastAsia="zh-CN"/>
              </w:rPr>
            </w:pPr>
          </w:p>
        </w:tc>
        <w:tc>
          <w:tcPr>
            <w:tcW w:w="6164" w:type="dxa"/>
            <w:gridSpan w:val="5"/>
            <w:vAlign w:val="center"/>
          </w:tcPr>
          <w:p w14:paraId="523FF477">
            <w:pPr>
              <w:pStyle w:val="5"/>
              <w:jc w:val="center"/>
              <w:rPr>
                <w:rFonts w:hint="eastAsia"/>
                <w:sz w:val="18"/>
                <w:szCs w:val="18"/>
                <w:highlight w:val="none"/>
                <w:lang w:val="en-US" w:eastAsia="zh-CN"/>
              </w:rPr>
            </w:pPr>
            <w:r>
              <w:rPr>
                <w:rFonts w:hint="eastAsia"/>
                <w:sz w:val="18"/>
                <w:szCs w:val="18"/>
                <w:highlight w:val="none"/>
                <w:lang w:val="en-US" w:eastAsia="zh-CN"/>
              </w:rPr>
              <w:t>主要技术指标</w:t>
            </w:r>
          </w:p>
          <w:tbl>
            <w:tblPr>
              <w:tblStyle w:val="9"/>
              <w:tblW w:w="6120"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467"/>
              <w:gridCol w:w="4653"/>
            </w:tblGrid>
            <w:tr w14:paraId="1A7FC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6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76B6078C">
                  <w:pPr>
                    <w:pStyle w:val="5"/>
                    <w:jc w:val="center"/>
                    <w:rPr>
                      <w:rFonts w:hint="eastAsia"/>
                      <w:sz w:val="18"/>
                      <w:szCs w:val="18"/>
                      <w:highlight w:val="none"/>
                      <w:lang w:val="en-US" w:eastAsia="zh-CN"/>
                    </w:rPr>
                  </w:pPr>
                  <w:r>
                    <w:rPr>
                      <w:rFonts w:hint="eastAsia"/>
                      <w:sz w:val="18"/>
                      <w:szCs w:val="18"/>
                      <w:highlight w:val="none"/>
                      <w:lang w:val="en-US" w:eastAsia="zh-CN"/>
                    </w:rPr>
                    <w:t>项目</w:t>
                  </w:r>
                </w:p>
              </w:tc>
              <w:tc>
                <w:tcPr>
                  <w:tcW w:w="4644"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14:paraId="5F38DF8A">
                  <w:pPr>
                    <w:pStyle w:val="5"/>
                    <w:jc w:val="center"/>
                    <w:rPr>
                      <w:rFonts w:hint="eastAsia"/>
                      <w:sz w:val="18"/>
                      <w:szCs w:val="18"/>
                      <w:highlight w:val="none"/>
                      <w:lang w:val="en-US" w:eastAsia="zh-CN"/>
                    </w:rPr>
                  </w:pPr>
                  <w:r>
                    <w:rPr>
                      <w:rFonts w:hint="eastAsia"/>
                      <w:sz w:val="18"/>
                      <w:szCs w:val="18"/>
                      <w:highlight w:val="none"/>
                      <w:lang w:val="en-US" w:eastAsia="zh-CN"/>
                    </w:rPr>
                    <w:t>指标</w:t>
                  </w:r>
                </w:p>
              </w:tc>
            </w:tr>
            <w:tr w14:paraId="7FE2E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6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F3CA454">
                  <w:pPr>
                    <w:pStyle w:val="5"/>
                    <w:jc w:val="center"/>
                    <w:rPr>
                      <w:rFonts w:hint="eastAsia"/>
                      <w:sz w:val="18"/>
                      <w:szCs w:val="18"/>
                      <w:highlight w:val="none"/>
                      <w:lang w:val="en-US" w:eastAsia="zh-CN"/>
                    </w:rPr>
                  </w:pPr>
                  <w:r>
                    <w:rPr>
                      <w:rFonts w:hint="eastAsia"/>
                      <w:sz w:val="18"/>
                      <w:szCs w:val="18"/>
                      <w:highlight w:val="none"/>
                      <w:lang w:val="en-US" w:eastAsia="zh-CN"/>
                    </w:rPr>
                    <w:t>摩擦系数</w:t>
                  </w:r>
                </w:p>
              </w:tc>
              <w:tc>
                <w:tcPr>
                  <w:tcW w:w="4644" w:type="dxa"/>
                  <w:tcBorders>
                    <w:top w:val="nil"/>
                    <w:left w:val="nil"/>
                    <w:bottom w:val="single" w:color="auto" w:sz="4" w:space="0"/>
                    <w:right w:val="single" w:color="auto" w:sz="4" w:space="0"/>
                  </w:tcBorders>
                  <w:shd w:val="clear" w:color="auto" w:fill="FFFFFF"/>
                  <w:tcMar>
                    <w:left w:w="84" w:type="dxa"/>
                    <w:right w:w="84" w:type="dxa"/>
                  </w:tcMar>
                  <w:vAlign w:val="center"/>
                </w:tcPr>
                <w:p w14:paraId="152FEACF">
                  <w:pPr>
                    <w:pStyle w:val="5"/>
                    <w:jc w:val="center"/>
                    <w:rPr>
                      <w:rFonts w:hint="eastAsia"/>
                      <w:sz w:val="18"/>
                      <w:szCs w:val="18"/>
                      <w:highlight w:val="none"/>
                      <w:lang w:val="en-US" w:eastAsia="zh-CN"/>
                    </w:rPr>
                  </w:pPr>
                  <w:r>
                    <w:rPr>
                      <w:rFonts w:hint="eastAsia"/>
                      <w:sz w:val="18"/>
                      <w:szCs w:val="18"/>
                      <w:highlight w:val="none"/>
                      <w:lang w:val="en-US" w:eastAsia="zh-CN"/>
                    </w:rPr>
                    <w:t>室温 ≤0.5，600~1000℃ ≤0.3；</w:t>
                  </w:r>
                </w:p>
              </w:tc>
            </w:tr>
            <w:tr w14:paraId="5F880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6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D819507">
                  <w:pPr>
                    <w:pStyle w:val="5"/>
                    <w:jc w:val="center"/>
                    <w:rPr>
                      <w:rFonts w:hint="eastAsia"/>
                      <w:sz w:val="18"/>
                      <w:szCs w:val="18"/>
                      <w:highlight w:val="none"/>
                      <w:lang w:val="en-US" w:eastAsia="zh-CN"/>
                    </w:rPr>
                  </w:pPr>
                  <w:r>
                    <w:rPr>
                      <w:rFonts w:hint="eastAsia"/>
                      <w:sz w:val="18"/>
                      <w:szCs w:val="18"/>
                      <w:highlight w:val="none"/>
                      <w:lang w:val="en-US" w:eastAsia="zh-CN"/>
                    </w:rPr>
                    <w:t>磨损率</w:t>
                  </w:r>
                </w:p>
              </w:tc>
              <w:tc>
                <w:tcPr>
                  <w:tcW w:w="4644" w:type="dxa"/>
                  <w:tcBorders>
                    <w:top w:val="nil"/>
                    <w:left w:val="nil"/>
                    <w:bottom w:val="single" w:color="auto" w:sz="4" w:space="0"/>
                    <w:right w:val="single" w:color="auto" w:sz="4" w:space="0"/>
                  </w:tcBorders>
                  <w:shd w:val="clear" w:color="auto" w:fill="FFFFFF"/>
                  <w:tcMar>
                    <w:left w:w="84" w:type="dxa"/>
                    <w:right w:w="84" w:type="dxa"/>
                  </w:tcMar>
                  <w:vAlign w:val="center"/>
                </w:tcPr>
                <w:p w14:paraId="3BC5622F">
                  <w:pPr>
                    <w:pStyle w:val="5"/>
                    <w:jc w:val="center"/>
                    <w:rPr>
                      <w:rFonts w:hint="eastAsia"/>
                      <w:sz w:val="18"/>
                      <w:szCs w:val="18"/>
                      <w:highlight w:val="none"/>
                      <w:lang w:val="en-US" w:eastAsia="zh-CN"/>
                    </w:rPr>
                  </w:pPr>
                  <w:r>
                    <w:rPr>
                      <w:rFonts w:hint="eastAsia"/>
                      <w:sz w:val="18"/>
                      <w:szCs w:val="18"/>
                      <w:highlight w:val="none"/>
                      <w:lang w:val="en-US" w:eastAsia="zh-CN"/>
                    </w:rPr>
                    <w:t>RT~1000℃，≤ 5×10-5mm3/Nm</w:t>
                  </w:r>
                </w:p>
              </w:tc>
            </w:tr>
            <w:tr w14:paraId="2F28B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6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A3E548B">
                  <w:pPr>
                    <w:pStyle w:val="5"/>
                    <w:jc w:val="center"/>
                    <w:rPr>
                      <w:rFonts w:hint="eastAsia"/>
                      <w:sz w:val="18"/>
                      <w:szCs w:val="18"/>
                      <w:highlight w:val="none"/>
                      <w:lang w:val="en-US" w:eastAsia="zh-CN"/>
                    </w:rPr>
                  </w:pPr>
                  <w:r>
                    <w:rPr>
                      <w:rFonts w:hint="eastAsia"/>
                      <w:sz w:val="18"/>
                      <w:szCs w:val="18"/>
                      <w:highlight w:val="none"/>
                      <w:lang w:val="en-US" w:eastAsia="zh-CN"/>
                    </w:rPr>
                    <w:t>抗压强度</w:t>
                  </w:r>
                </w:p>
              </w:tc>
              <w:tc>
                <w:tcPr>
                  <w:tcW w:w="4644" w:type="dxa"/>
                  <w:tcBorders>
                    <w:top w:val="nil"/>
                    <w:left w:val="nil"/>
                    <w:bottom w:val="single" w:color="auto" w:sz="4" w:space="0"/>
                    <w:right w:val="single" w:color="auto" w:sz="4" w:space="0"/>
                  </w:tcBorders>
                  <w:shd w:val="clear" w:color="auto" w:fill="FFFFFF"/>
                  <w:tcMar>
                    <w:left w:w="84" w:type="dxa"/>
                    <w:right w:w="84" w:type="dxa"/>
                  </w:tcMar>
                  <w:vAlign w:val="center"/>
                </w:tcPr>
                <w:p w14:paraId="6C1A449B">
                  <w:pPr>
                    <w:pStyle w:val="5"/>
                    <w:jc w:val="center"/>
                    <w:rPr>
                      <w:rFonts w:hint="eastAsia"/>
                      <w:sz w:val="18"/>
                      <w:szCs w:val="18"/>
                      <w:highlight w:val="none"/>
                      <w:lang w:val="en-US" w:eastAsia="zh-CN"/>
                    </w:rPr>
                  </w:pPr>
                  <w:r>
                    <w:rPr>
                      <w:rFonts w:hint="eastAsia"/>
                      <w:sz w:val="18"/>
                      <w:szCs w:val="18"/>
                      <w:highlight w:val="none"/>
                      <w:lang w:val="en-US" w:eastAsia="zh-CN"/>
                    </w:rPr>
                    <w:t>室温，≥250MPa；1100℃时，≥60MPa</w:t>
                  </w:r>
                </w:p>
              </w:tc>
            </w:tr>
            <w:tr w14:paraId="04564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6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6D101A0">
                  <w:pPr>
                    <w:pStyle w:val="5"/>
                    <w:jc w:val="center"/>
                    <w:rPr>
                      <w:rFonts w:hint="eastAsia"/>
                      <w:sz w:val="18"/>
                      <w:szCs w:val="18"/>
                      <w:highlight w:val="none"/>
                      <w:lang w:val="en-US" w:eastAsia="zh-CN"/>
                    </w:rPr>
                  </w:pPr>
                  <w:r>
                    <w:rPr>
                      <w:rFonts w:hint="eastAsia"/>
                      <w:sz w:val="18"/>
                      <w:szCs w:val="18"/>
                      <w:highlight w:val="none"/>
                      <w:lang w:val="en-US" w:eastAsia="zh-CN"/>
                    </w:rPr>
                    <w:t>基体硬度</w:t>
                  </w:r>
                </w:p>
              </w:tc>
              <w:tc>
                <w:tcPr>
                  <w:tcW w:w="4644" w:type="dxa"/>
                  <w:tcBorders>
                    <w:top w:val="nil"/>
                    <w:left w:val="nil"/>
                    <w:bottom w:val="single" w:color="auto" w:sz="4" w:space="0"/>
                    <w:right w:val="single" w:color="auto" w:sz="4" w:space="0"/>
                  </w:tcBorders>
                  <w:shd w:val="clear" w:color="auto" w:fill="FFFFFF"/>
                  <w:tcMar>
                    <w:left w:w="84" w:type="dxa"/>
                    <w:right w:w="84" w:type="dxa"/>
                  </w:tcMar>
                  <w:vAlign w:val="center"/>
                </w:tcPr>
                <w:p w14:paraId="11A25AB9">
                  <w:pPr>
                    <w:pStyle w:val="5"/>
                    <w:jc w:val="center"/>
                    <w:rPr>
                      <w:rFonts w:hint="eastAsia"/>
                      <w:sz w:val="18"/>
                      <w:szCs w:val="18"/>
                      <w:highlight w:val="none"/>
                      <w:lang w:val="en-US" w:eastAsia="zh-CN"/>
                    </w:rPr>
                  </w:pPr>
                  <w:r>
                    <w:rPr>
                      <w:rFonts w:hint="eastAsia"/>
                      <w:sz w:val="18"/>
                      <w:szCs w:val="18"/>
                      <w:highlight w:val="none"/>
                      <w:lang w:val="en-US" w:eastAsia="zh-CN"/>
                    </w:rPr>
                    <w:t>室温，≥ 1000HV</w:t>
                  </w:r>
                </w:p>
              </w:tc>
            </w:tr>
            <w:tr w14:paraId="54F13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6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0A87E031">
                  <w:pPr>
                    <w:pStyle w:val="5"/>
                    <w:jc w:val="center"/>
                    <w:rPr>
                      <w:rFonts w:hint="eastAsia"/>
                      <w:sz w:val="18"/>
                      <w:szCs w:val="18"/>
                      <w:highlight w:val="none"/>
                      <w:lang w:val="en-US" w:eastAsia="zh-CN"/>
                    </w:rPr>
                  </w:pPr>
                  <w:r>
                    <w:rPr>
                      <w:rFonts w:hint="eastAsia"/>
                      <w:sz w:val="18"/>
                      <w:szCs w:val="18"/>
                      <w:highlight w:val="none"/>
                      <w:lang w:val="en-US" w:eastAsia="zh-CN"/>
                    </w:rPr>
                    <w:t>钎焊结合强度</w:t>
                  </w:r>
                </w:p>
              </w:tc>
              <w:tc>
                <w:tcPr>
                  <w:tcW w:w="4644" w:type="dxa"/>
                  <w:tcBorders>
                    <w:top w:val="nil"/>
                    <w:left w:val="nil"/>
                    <w:bottom w:val="single" w:color="auto" w:sz="4" w:space="0"/>
                    <w:right w:val="single" w:color="auto" w:sz="4" w:space="0"/>
                  </w:tcBorders>
                  <w:shd w:val="clear" w:color="auto" w:fill="FFFFFF"/>
                  <w:tcMar>
                    <w:left w:w="84" w:type="dxa"/>
                    <w:right w:w="84" w:type="dxa"/>
                  </w:tcMar>
                  <w:vAlign w:val="center"/>
                </w:tcPr>
                <w:p w14:paraId="682EF8FE">
                  <w:pPr>
                    <w:pStyle w:val="5"/>
                    <w:jc w:val="center"/>
                    <w:rPr>
                      <w:rFonts w:hint="eastAsia"/>
                      <w:sz w:val="18"/>
                      <w:szCs w:val="18"/>
                      <w:highlight w:val="none"/>
                      <w:lang w:val="en-US" w:eastAsia="zh-CN"/>
                    </w:rPr>
                  </w:pPr>
                  <w:r>
                    <w:rPr>
                      <w:rFonts w:hint="eastAsia"/>
                      <w:sz w:val="18"/>
                      <w:szCs w:val="18"/>
                      <w:highlight w:val="none"/>
                      <w:lang w:val="en-US" w:eastAsia="zh-CN"/>
                    </w:rPr>
                    <w:t>1100℃时，与高温合金钎焊结合强度   ≥40MPa</w:t>
                  </w:r>
                </w:p>
              </w:tc>
            </w:tr>
            <w:tr w14:paraId="436CD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6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BE92DEF">
                  <w:pPr>
                    <w:pStyle w:val="5"/>
                    <w:jc w:val="center"/>
                    <w:rPr>
                      <w:rFonts w:hint="eastAsia"/>
                      <w:sz w:val="18"/>
                      <w:szCs w:val="18"/>
                      <w:highlight w:val="none"/>
                      <w:lang w:val="en-US" w:eastAsia="zh-CN"/>
                    </w:rPr>
                  </w:pPr>
                  <w:r>
                    <w:rPr>
                      <w:rFonts w:hint="eastAsia"/>
                      <w:sz w:val="18"/>
                      <w:szCs w:val="18"/>
                      <w:highlight w:val="none"/>
                      <w:lang w:val="en-US" w:eastAsia="zh-CN"/>
                    </w:rPr>
                    <w:t>热膨胀系数</w:t>
                  </w:r>
                </w:p>
              </w:tc>
              <w:tc>
                <w:tcPr>
                  <w:tcW w:w="4644" w:type="dxa"/>
                  <w:tcBorders>
                    <w:top w:val="nil"/>
                    <w:left w:val="nil"/>
                    <w:bottom w:val="single" w:color="auto" w:sz="4" w:space="0"/>
                    <w:right w:val="single" w:color="auto" w:sz="4" w:space="0"/>
                  </w:tcBorders>
                  <w:shd w:val="clear" w:color="auto" w:fill="FFFFFF"/>
                  <w:tcMar>
                    <w:left w:w="84" w:type="dxa"/>
                    <w:right w:w="84" w:type="dxa"/>
                  </w:tcMar>
                  <w:vAlign w:val="center"/>
                </w:tcPr>
                <w:p w14:paraId="2ECF139B">
                  <w:pPr>
                    <w:pStyle w:val="5"/>
                    <w:jc w:val="center"/>
                    <w:rPr>
                      <w:rFonts w:hint="eastAsia"/>
                      <w:sz w:val="18"/>
                      <w:szCs w:val="18"/>
                      <w:highlight w:val="none"/>
                      <w:lang w:val="en-US" w:eastAsia="zh-CN"/>
                    </w:rPr>
                  </w:pPr>
                  <w:r>
                    <w:rPr>
                      <w:rFonts w:hint="eastAsia"/>
                      <w:sz w:val="18"/>
                      <w:szCs w:val="18"/>
                      <w:highlight w:val="none"/>
                      <w:lang w:val="en-US" w:eastAsia="zh-CN"/>
                    </w:rPr>
                    <w:t>≤ 高温合金的30%</w:t>
                  </w:r>
                </w:p>
              </w:tc>
            </w:tr>
          </w:tbl>
          <w:p w14:paraId="0F50D3CC">
            <w:pPr>
              <w:pStyle w:val="5"/>
              <w:jc w:val="both"/>
              <w:rPr>
                <w:rFonts w:hint="eastAsia"/>
                <w:sz w:val="18"/>
                <w:szCs w:val="18"/>
                <w:highlight w:val="none"/>
                <w:lang w:val="en-US" w:eastAsia="zh-CN"/>
              </w:rPr>
            </w:pPr>
          </w:p>
          <w:p w14:paraId="004DAF36">
            <w:pPr>
              <w:pStyle w:val="5"/>
              <w:jc w:val="center"/>
              <w:rPr>
                <w:rFonts w:hint="eastAsia"/>
                <w:sz w:val="18"/>
                <w:szCs w:val="18"/>
                <w:highlight w:val="none"/>
                <w:lang w:val="en-US" w:eastAsia="zh-CN"/>
              </w:rPr>
            </w:pPr>
            <w:r>
              <w:rPr>
                <w:rFonts w:hint="eastAsia"/>
                <w:sz w:val="18"/>
                <w:szCs w:val="18"/>
                <w:highlight w:val="none"/>
                <w:lang w:val="en-US" w:eastAsia="zh-CN"/>
              </w:rPr>
              <w:t>成果简介</w:t>
            </w:r>
          </w:p>
          <w:p w14:paraId="3C917AD4">
            <w:pPr>
              <w:pStyle w:val="5"/>
              <w:jc w:val="center"/>
              <w:rPr>
                <w:rFonts w:hint="eastAsia"/>
                <w:sz w:val="18"/>
                <w:szCs w:val="18"/>
                <w:highlight w:val="none"/>
                <w:lang w:val="en-US" w:eastAsia="zh-CN"/>
              </w:rPr>
            </w:pPr>
            <w:r>
              <w:rPr>
                <w:rFonts w:hint="eastAsia"/>
                <w:sz w:val="18"/>
                <w:szCs w:val="18"/>
                <w:highlight w:val="none"/>
                <w:lang w:val="en-US" w:eastAsia="zh-CN"/>
              </w:rPr>
              <w:t>高温低摩擦抗磨损材料，由金属、陶瓷等组成，采用粉末冶金工艺制备的复合材料。在RT~1000℃的宽温域范围内具有良好的自润滑减磨功能，可解决运动机构的高温及宽温域润滑与抗磨损问题。用于航空发动机、轴承、冶金机械和化工机械等在高低温条件下服役的自润滑材料零部件。</w:t>
            </w:r>
          </w:p>
          <w:p w14:paraId="1366E9D8">
            <w:pPr>
              <w:rPr>
                <w:rFonts w:hint="eastAsia"/>
                <w:highlight w:val="none"/>
                <w:lang w:val="en-US" w:eastAsia="zh-CN"/>
              </w:rPr>
            </w:pPr>
          </w:p>
          <w:p w14:paraId="633E6A0E">
            <w:pPr>
              <w:pStyle w:val="5"/>
              <w:jc w:val="center"/>
              <w:rPr>
                <w:rFonts w:hint="eastAsia"/>
                <w:sz w:val="18"/>
                <w:szCs w:val="18"/>
                <w:highlight w:val="none"/>
                <w:lang w:val="en-US" w:eastAsia="zh-CN"/>
              </w:rPr>
            </w:pPr>
          </w:p>
        </w:tc>
      </w:tr>
      <w:tr w14:paraId="7147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5" w:hRule="atLeast"/>
        </w:trPr>
        <w:tc>
          <w:tcPr>
            <w:tcW w:w="666" w:type="dxa"/>
            <w:vAlign w:val="center"/>
          </w:tcPr>
          <w:p w14:paraId="570AA5CE">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428F3911">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一种透射电镜侧面加载电场的样品及其制备方法</w:t>
            </w:r>
          </w:p>
          <w:p w14:paraId="50CB8D71">
            <w:pPr>
              <w:jc w:val="center"/>
              <w:rPr>
                <w:rFonts w:hint="eastAsia" w:ascii="宋体" w:hAnsi="宋体" w:eastAsia="宋体" w:cs="Calibri"/>
                <w:sz w:val="18"/>
                <w:szCs w:val="18"/>
                <w:highlight w:val="none"/>
              </w:rPr>
            </w:pPr>
          </w:p>
        </w:tc>
        <w:tc>
          <w:tcPr>
            <w:tcW w:w="1092" w:type="dxa"/>
            <w:vAlign w:val="center"/>
          </w:tcPr>
          <w:p w14:paraId="0FEB8610">
            <w:pPr>
              <w:jc w:val="both"/>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上海硅酸盐研究所</w:t>
            </w:r>
          </w:p>
        </w:tc>
        <w:tc>
          <w:tcPr>
            <w:tcW w:w="682" w:type="dxa"/>
            <w:vAlign w:val="center"/>
          </w:tcPr>
          <w:p w14:paraId="71F6B345">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4B7ECB47">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联系电话：021-69906703</w:t>
            </w:r>
          </w:p>
        </w:tc>
        <w:tc>
          <w:tcPr>
            <w:tcW w:w="1998" w:type="dxa"/>
            <w:vAlign w:val="center"/>
          </w:tcPr>
          <w:p w14:paraId="1EA15F39">
            <w:pPr>
              <w:pStyle w:val="5"/>
              <w:jc w:val="center"/>
              <w:rPr>
                <w:rFonts w:hint="eastAsia"/>
                <w:sz w:val="18"/>
                <w:szCs w:val="18"/>
                <w:highlight w:val="none"/>
                <w:lang w:val="en-US" w:eastAsia="zh-CN"/>
              </w:rPr>
            </w:pPr>
            <w:r>
              <w:rPr>
                <w:rFonts w:hint="eastAsia"/>
                <w:sz w:val="18"/>
                <w:szCs w:val="18"/>
                <w:highlight w:val="none"/>
                <w:lang w:val="en-US" w:eastAsia="zh-CN"/>
              </w:rPr>
              <w:t>技术领域：高端装备制造</w:t>
            </w:r>
          </w:p>
          <w:p w14:paraId="4730AA3E">
            <w:pPr>
              <w:pStyle w:val="5"/>
              <w:jc w:val="center"/>
              <w:rPr>
                <w:rFonts w:hint="eastAsia"/>
                <w:sz w:val="18"/>
                <w:szCs w:val="18"/>
                <w:highlight w:val="none"/>
                <w:lang w:val="en-US" w:eastAsia="zh-CN"/>
              </w:rPr>
            </w:pPr>
            <w:r>
              <w:rPr>
                <w:rFonts w:hint="eastAsia"/>
                <w:sz w:val="18"/>
                <w:szCs w:val="18"/>
                <w:highlight w:val="none"/>
                <w:lang w:val="en-US" w:eastAsia="zh-CN"/>
              </w:rPr>
              <w:t>应用领域</w:t>
            </w:r>
          </w:p>
          <w:p w14:paraId="5C476B1B">
            <w:pPr>
              <w:pStyle w:val="5"/>
              <w:jc w:val="center"/>
              <w:rPr>
                <w:rFonts w:hint="eastAsia"/>
                <w:sz w:val="18"/>
                <w:szCs w:val="18"/>
                <w:highlight w:val="none"/>
                <w:lang w:val="en-US" w:eastAsia="zh-CN"/>
              </w:rPr>
            </w:pPr>
            <w:r>
              <w:rPr>
                <w:rFonts w:hint="eastAsia"/>
                <w:sz w:val="18"/>
                <w:szCs w:val="18"/>
                <w:highlight w:val="none"/>
                <w:lang w:val="en-US" w:eastAsia="zh-CN"/>
              </w:rPr>
              <w:t>透射电子显微镜是使用电子作为光源来揭示材料的内部微观结构的显微镜，尤其能够对材料组织及结构进行原位的动态研究，其中原位电场是是实际研究中需求面十分广泛的一种表征技术。</w:t>
            </w:r>
          </w:p>
        </w:tc>
        <w:tc>
          <w:tcPr>
            <w:tcW w:w="3065" w:type="dxa"/>
            <w:gridSpan w:val="2"/>
            <w:vAlign w:val="center"/>
          </w:tcPr>
          <w:p w14:paraId="17C16E76">
            <w:pPr>
              <w:pStyle w:val="5"/>
              <w:jc w:val="center"/>
              <w:rPr>
                <w:rFonts w:hint="eastAsia"/>
                <w:sz w:val="18"/>
                <w:szCs w:val="18"/>
                <w:highlight w:val="none"/>
                <w:lang w:val="en-US" w:eastAsia="zh-CN"/>
              </w:rPr>
            </w:pPr>
            <w:r>
              <w:rPr>
                <w:rFonts w:hint="eastAsia"/>
                <w:sz w:val="18"/>
                <w:szCs w:val="18"/>
                <w:highlight w:val="none"/>
                <w:lang w:val="en-US" w:eastAsia="zh-CN"/>
              </w:rPr>
              <w:t>当前状态</w:t>
            </w:r>
          </w:p>
          <w:p w14:paraId="1108930F">
            <w:pPr>
              <w:pStyle w:val="5"/>
              <w:jc w:val="center"/>
              <w:rPr>
                <w:rFonts w:hint="eastAsia"/>
                <w:sz w:val="18"/>
                <w:szCs w:val="18"/>
                <w:highlight w:val="none"/>
                <w:lang w:val="en-US" w:eastAsia="zh-CN"/>
              </w:rPr>
            </w:pPr>
            <w:r>
              <w:rPr>
                <w:rFonts w:hint="eastAsia"/>
                <w:sz w:val="18"/>
                <w:szCs w:val="18"/>
                <w:highlight w:val="none"/>
                <w:lang w:val="en-US" w:eastAsia="zh-CN"/>
              </w:rPr>
              <w:t>目前可以实现MLCC陶瓷的原位电场动态表征</w:t>
            </w:r>
          </w:p>
        </w:tc>
        <w:tc>
          <w:tcPr>
            <w:tcW w:w="3099" w:type="dxa"/>
            <w:gridSpan w:val="3"/>
            <w:vAlign w:val="center"/>
          </w:tcPr>
          <w:p w14:paraId="0E020870">
            <w:pPr>
              <w:pStyle w:val="5"/>
              <w:jc w:val="center"/>
              <w:rPr>
                <w:rFonts w:hint="eastAsia"/>
                <w:sz w:val="18"/>
                <w:szCs w:val="18"/>
                <w:highlight w:val="none"/>
                <w:lang w:val="en-US" w:eastAsia="zh-CN"/>
              </w:rPr>
            </w:pPr>
            <w:r>
              <w:rPr>
                <w:rFonts w:hint="eastAsia"/>
                <w:sz w:val="18"/>
                <w:szCs w:val="18"/>
                <w:highlight w:val="none"/>
                <w:lang w:val="en-US" w:eastAsia="zh-CN"/>
              </w:rPr>
              <w:t>技术特点</w:t>
            </w:r>
          </w:p>
          <w:p w14:paraId="303BA937">
            <w:pPr>
              <w:pStyle w:val="5"/>
              <w:jc w:val="center"/>
              <w:rPr>
                <w:rFonts w:hint="eastAsia"/>
                <w:sz w:val="18"/>
                <w:szCs w:val="18"/>
                <w:highlight w:val="none"/>
                <w:lang w:val="en-US" w:eastAsia="zh-CN"/>
              </w:rPr>
            </w:pPr>
            <w:r>
              <w:rPr>
                <w:rFonts w:hint="eastAsia"/>
                <w:sz w:val="18"/>
                <w:szCs w:val="18"/>
                <w:highlight w:val="none"/>
                <w:lang w:val="en-US" w:eastAsia="zh-CN"/>
              </w:rPr>
              <w:t>透射电子显微镜是使用电子作为光源来揭示材料的内部微观结构的显微镜，尤其能够对材料组织及结构进行原位的动态研究，其中原位电场是是实际研究中需求面十分广泛的一种表征技术。</w:t>
            </w:r>
          </w:p>
          <w:p w14:paraId="6C24039A">
            <w:pPr>
              <w:pStyle w:val="5"/>
              <w:jc w:val="center"/>
              <w:rPr>
                <w:rFonts w:hint="eastAsia"/>
                <w:sz w:val="18"/>
                <w:szCs w:val="18"/>
                <w:highlight w:val="none"/>
                <w:lang w:val="en-US" w:eastAsia="zh-CN"/>
              </w:rPr>
            </w:pPr>
            <w:r>
              <w:rPr>
                <w:rFonts w:hint="eastAsia"/>
                <w:sz w:val="18"/>
                <w:szCs w:val="18"/>
                <w:highlight w:val="none"/>
                <w:lang w:val="en-US" w:eastAsia="zh-CN"/>
              </w:rPr>
              <w:t>性能指标</w:t>
            </w:r>
          </w:p>
          <w:p w14:paraId="1D8243A6">
            <w:pPr>
              <w:pStyle w:val="5"/>
              <w:jc w:val="center"/>
              <w:rPr>
                <w:rFonts w:hint="eastAsia"/>
                <w:sz w:val="18"/>
                <w:szCs w:val="18"/>
                <w:highlight w:val="none"/>
                <w:lang w:val="en-US" w:eastAsia="zh-CN"/>
              </w:rPr>
            </w:pPr>
            <w:r>
              <w:rPr>
                <w:rFonts w:hint="eastAsia"/>
                <w:sz w:val="18"/>
                <w:szCs w:val="18"/>
                <w:highlight w:val="none"/>
                <w:lang w:val="en-US" w:eastAsia="zh-CN"/>
              </w:rPr>
              <w:t>电场可加载范围：0—12kV/cm</w:t>
            </w:r>
          </w:p>
        </w:tc>
      </w:tr>
      <w:tr w14:paraId="1591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5" w:hRule="atLeast"/>
        </w:trPr>
        <w:tc>
          <w:tcPr>
            <w:tcW w:w="666" w:type="dxa"/>
            <w:vAlign w:val="center"/>
          </w:tcPr>
          <w:p w14:paraId="6962E391">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6A6B1CA5">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一种透射电镜侧面加载电场的样品及其制备方法</w:t>
            </w:r>
          </w:p>
        </w:tc>
        <w:tc>
          <w:tcPr>
            <w:tcW w:w="1092" w:type="dxa"/>
            <w:vAlign w:val="center"/>
          </w:tcPr>
          <w:p w14:paraId="7099E8CD">
            <w:pPr>
              <w:jc w:val="both"/>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上海硅酸盐研究所</w:t>
            </w:r>
          </w:p>
        </w:tc>
        <w:tc>
          <w:tcPr>
            <w:tcW w:w="682" w:type="dxa"/>
            <w:vAlign w:val="center"/>
          </w:tcPr>
          <w:p w14:paraId="4AA4905E">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1962F8C8">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联系电话：021-69906703</w:t>
            </w:r>
          </w:p>
        </w:tc>
        <w:tc>
          <w:tcPr>
            <w:tcW w:w="1998" w:type="dxa"/>
            <w:vAlign w:val="center"/>
          </w:tcPr>
          <w:p w14:paraId="3814B261">
            <w:pPr>
              <w:pStyle w:val="5"/>
              <w:jc w:val="center"/>
              <w:rPr>
                <w:rFonts w:hint="eastAsia"/>
                <w:sz w:val="18"/>
                <w:szCs w:val="18"/>
                <w:highlight w:val="none"/>
                <w:lang w:val="en-US" w:eastAsia="zh-CN"/>
              </w:rPr>
            </w:pPr>
            <w:r>
              <w:rPr>
                <w:rFonts w:hint="eastAsia"/>
                <w:sz w:val="18"/>
                <w:szCs w:val="18"/>
                <w:highlight w:val="none"/>
                <w:lang w:val="en-US" w:eastAsia="zh-CN"/>
              </w:rPr>
              <w:t>透射电子显微镜是使用电子作为光源来揭示材料的内部微观结构的显微镜，尤其能够对材料组织及结构进行原位的动态研究，其中原位电场是是实际研究中需求面十分广泛的一种表征技术。</w:t>
            </w:r>
          </w:p>
        </w:tc>
        <w:tc>
          <w:tcPr>
            <w:tcW w:w="3065" w:type="dxa"/>
            <w:gridSpan w:val="2"/>
            <w:vAlign w:val="center"/>
          </w:tcPr>
          <w:p w14:paraId="291E1953">
            <w:pPr>
              <w:pStyle w:val="5"/>
              <w:jc w:val="center"/>
              <w:rPr>
                <w:rFonts w:hint="eastAsia"/>
                <w:sz w:val="18"/>
                <w:szCs w:val="18"/>
                <w:highlight w:val="none"/>
                <w:lang w:val="en-US" w:eastAsia="zh-CN"/>
              </w:rPr>
            </w:pPr>
            <w:r>
              <w:rPr>
                <w:rFonts w:hint="eastAsia"/>
                <w:sz w:val="18"/>
                <w:szCs w:val="18"/>
                <w:highlight w:val="none"/>
                <w:lang w:val="en-US" w:eastAsia="zh-CN"/>
              </w:rPr>
              <w:t>透射电子显微镜是使用电子作为光源来揭示材料的内部微观结构的显微镜，尤其能够对材料组织及结构进行原位的动态研究，其中原位电场是是实际研究中需求面十分广泛的一种表征技术。</w:t>
            </w:r>
          </w:p>
        </w:tc>
        <w:tc>
          <w:tcPr>
            <w:tcW w:w="3099" w:type="dxa"/>
            <w:gridSpan w:val="3"/>
            <w:vAlign w:val="center"/>
          </w:tcPr>
          <w:p w14:paraId="6606BAD5">
            <w:pPr>
              <w:pStyle w:val="5"/>
              <w:jc w:val="center"/>
              <w:rPr>
                <w:rFonts w:hint="eastAsia"/>
                <w:sz w:val="18"/>
                <w:szCs w:val="18"/>
                <w:highlight w:val="none"/>
                <w:lang w:val="en-US" w:eastAsia="zh-CN"/>
              </w:rPr>
            </w:pPr>
            <w:r>
              <w:rPr>
                <w:rFonts w:hint="eastAsia"/>
                <w:sz w:val="18"/>
                <w:szCs w:val="18"/>
                <w:highlight w:val="none"/>
                <w:lang w:val="en-US" w:eastAsia="zh-CN"/>
              </w:rPr>
              <w:t>电场可加载范围：0—12kV/cm</w:t>
            </w:r>
          </w:p>
          <w:p w14:paraId="160FB444">
            <w:pPr>
              <w:pStyle w:val="5"/>
              <w:jc w:val="center"/>
              <w:rPr>
                <w:rFonts w:hint="eastAsia"/>
                <w:sz w:val="18"/>
                <w:szCs w:val="18"/>
                <w:highlight w:val="none"/>
                <w:lang w:val="en-US" w:eastAsia="zh-CN"/>
              </w:rPr>
            </w:pPr>
            <w:r>
              <w:rPr>
                <w:rFonts w:hint="eastAsia"/>
                <w:sz w:val="18"/>
                <w:szCs w:val="18"/>
                <w:highlight w:val="none"/>
                <w:lang w:val="en-US" w:eastAsia="zh-CN"/>
              </w:rPr>
              <w:t>当前状态</w:t>
            </w:r>
          </w:p>
          <w:p w14:paraId="01B3554D">
            <w:pPr>
              <w:pStyle w:val="5"/>
              <w:jc w:val="center"/>
              <w:rPr>
                <w:rFonts w:hint="eastAsia"/>
                <w:sz w:val="18"/>
                <w:szCs w:val="18"/>
                <w:highlight w:val="none"/>
                <w:lang w:val="en-US" w:eastAsia="zh-CN"/>
              </w:rPr>
            </w:pPr>
            <w:r>
              <w:rPr>
                <w:rFonts w:hint="eastAsia"/>
                <w:sz w:val="18"/>
                <w:szCs w:val="18"/>
                <w:highlight w:val="none"/>
                <w:lang w:val="en-US" w:eastAsia="zh-CN"/>
              </w:rPr>
              <w:t>目前可以实现MLCC陶瓷的原位电场动态表征</w:t>
            </w:r>
          </w:p>
        </w:tc>
      </w:tr>
      <w:tr w14:paraId="5B3A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5" w:hRule="atLeast"/>
        </w:trPr>
        <w:tc>
          <w:tcPr>
            <w:tcW w:w="666" w:type="dxa"/>
            <w:vAlign w:val="center"/>
          </w:tcPr>
          <w:p w14:paraId="625075AB">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15EC8256">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绿色环保功能助剂</w:t>
            </w:r>
          </w:p>
          <w:p w14:paraId="28CCC7B4">
            <w:pPr>
              <w:jc w:val="center"/>
              <w:rPr>
                <w:rFonts w:hint="eastAsia" w:ascii="宋体" w:hAnsi="宋体" w:eastAsia="宋体" w:cs="Calibri"/>
                <w:sz w:val="18"/>
                <w:szCs w:val="18"/>
                <w:highlight w:val="none"/>
              </w:rPr>
            </w:pPr>
          </w:p>
        </w:tc>
        <w:tc>
          <w:tcPr>
            <w:tcW w:w="1092" w:type="dxa"/>
            <w:vAlign w:val="center"/>
          </w:tcPr>
          <w:p w14:paraId="68EF8512">
            <w:pPr>
              <w:jc w:val="both"/>
              <w:rPr>
                <w:rFonts w:hint="eastAsia" w:ascii="微软雅黑" w:hAnsi="微软雅黑" w:eastAsia="微软雅黑" w:cs="微软雅黑"/>
                <w:i w:val="0"/>
                <w:iCs w:val="0"/>
                <w:caps w:val="0"/>
                <w:color w:val="000000"/>
                <w:spacing w:val="0"/>
                <w:sz w:val="16"/>
                <w:szCs w:val="16"/>
                <w:highlight w:val="none"/>
                <w:shd w:val="clear" w:fill="FFFFFF"/>
                <w:lang w:eastAsia="zh-CN"/>
              </w:rPr>
            </w:pPr>
          </w:p>
          <w:p w14:paraId="42162769">
            <w:pPr>
              <w:jc w:val="both"/>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兰州化学物理研究所</w:t>
            </w:r>
          </w:p>
        </w:tc>
        <w:tc>
          <w:tcPr>
            <w:tcW w:w="682" w:type="dxa"/>
            <w:vAlign w:val="center"/>
          </w:tcPr>
          <w:p w14:paraId="2077CD6D">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1D3D553">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联系人：孟旭</w:t>
            </w:r>
          </w:p>
          <w:p w14:paraId="33F34C36">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联系电话：15950071959</w:t>
            </w:r>
          </w:p>
          <w:p w14:paraId="068B5A2E">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邮箱：xumeng@licp.cas.cn</w:t>
            </w:r>
          </w:p>
          <w:p w14:paraId="6FC20D3B">
            <w:pPr>
              <w:jc w:val="both"/>
              <w:rPr>
                <w:rFonts w:hint="eastAsia" w:ascii="宋体" w:hAnsi="宋体" w:eastAsia="宋体" w:cs="Calibri"/>
                <w:color w:val="424242"/>
                <w:kern w:val="0"/>
                <w:sz w:val="18"/>
                <w:szCs w:val="18"/>
                <w:highlight w:val="none"/>
              </w:rPr>
            </w:pPr>
          </w:p>
        </w:tc>
        <w:tc>
          <w:tcPr>
            <w:tcW w:w="1998" w:type="dxa"/>
            <w:vAlign w:val="center"/>
          </w:tcPr>
          <w:p w14:paraId="4FED723F">
            <w:pPr>
              <w:pStyle w:val="5"/>
              <w:jc w:val="center"/>
              <w:rPr>
                <w:rFonts w:hint="eastAsia"/>
                <w:sz w:val="18"/>
                <w:szCs w:val="18"/>
                <w:highlight w:val="none"/>
                <w:lang w:val="en-US" w:eastAsia="zh-CN"/>
              </w:rPr>
            </w:pPr>
            <w:r>
              <w:rPr>
                <w:rFonts w:hint="eastAsia"/>
                <w:sz w:val="18"/>
                <w:szCs w:val="18"/>
                <w:highlight w:val="none"/>
                <w:lang w:val="en-US" w:eastAsia="zh-CN"/>
              </w:rPr>
              <w:t>技术领域：新材料</w:t>
            </w:r>
          </w:p>
        </w:tc>
        <w:tc>
          <w:tcPr>
            <w:tcW w:w="6164" w:type="dxa"/>
            <w:gridSpan w:val="5"/>
            <w:vAlign w:val="center"/>
          </w:tcPr>
          <w:p w14:paraId="064DA382">
            <w:pPr>
              <w:pStyle w:val="5"/>
              <w:jc w:val="center"/>
              <w:rPr>
                <w:rFonts w:hint="eastAsia"/>
                <w:sz w:val="18"/>
                <w:szCs w:val="18"/>
                <w:highlight w:val="none"/>
                <w:lang w:val="en-US" w:eastAsia="zh-CN"/>
              </w:rPr>
            </w:pPr>
            <w:r>
              <w:rPr>
                <w:rFonts w:hint="eastAsia"/>
                <w:sz w:val="18"/>
                <w:szCs w:val="18"/>
                <w:highlight w:val="none"/>
                <w:lang w:val="en-US" w:eastAsia="zh-CN"/>
              </w:rPr>
              <w:t>根据日用时尚消费品和先进装备制造业行业“转型升级”的需求，按照“绿色环保”原则，通过研究表面活性剂种类、分子结构及其复配物在不同表面/界面/体系的润滑、乳化、隔离等性能表现，开发出一系列性能优、价格适中和环保的功能助剂新产品，现场应用试验结果良好。例如针对高温高速纺丝条件，研究纺丝油剂与化纤长丝的结合方式以及变化机制，建立了以平滑剂、乳化剂、集束剂和抗静电剂为主体的复配体系，开发了化纤BCF专用纺丝油剂并完成车间应用试验，可应用于化纤纺丝行业；针对毛纺企业生产难题，根据烫光辊上油垢来源及形成原因，构建以非离子表面活性剂为主体的配方体系，研发烫光辊除垢剂。采用该新技术，简单喷涂擦洗，烫光辊清理时间从50分钟减少到10分钟，清理费用节省三分之二，深受企业和操作工欢迎。可用于毛毯、毛绒、毛呢等制造行业，目前正在推广。</w:t>
            </w:r>
          </w:p>
        </w:tc>
      </w:tr>
      <w:tr w14:paraId="5766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5" w:hRule="atLeast"/>
        </w:trPr>
        <w:tc>
          <w:tcPr>
            <w:tcW w:w="666" w:type="dxa"/>
            <w:vAlign w:val="center"/>
          </w:tcPr>
          <w:p w14:paraId="5B47E7E9">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51ACC6DC">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基于玉米秸秆制备MOFs器件项</w:t>
            </w:r>
          </w:p>
          <w:p w14:paraId="086E2FDC">
            <w:pPr>
              <w:jc w:val="center"/>
              <w:rPr>
                <w:rFonts w:hint="eastAsia" w:ascii="宋体" w:hAnsi="宋体" w:eastAsia="宋体" w:cs="Calibri"/>
                <w:sz w:val="18"/>
                <w:szCs w:val="18"/>
                <w:highlight w:val="none"/>
              </w:rPr>
            </w:pPr>
          </w:p>
        </w:tc>
        <w:tc>
          <w:tcPr>
            <w:tcW w:w="1092" w:type="dxa"/>
            <w:vAlign w:val="center"/>
          </w:tcPr>
          <w:p w14:paraId="3A0D35A1">
            <w:pPr>
              <w:jc w:val="both"/>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青岛生物能源与过程研究所</w:t>
            </w:r>
          </w:p>
        </w:tc>
        <w:tc>
          <w:tcPr>
            <w:tcW w:w="682" w:type="dxa"/>
            <w:vAlign w:val="center"/>
          </w:tcPr>
          <w:p w14:paraId="39496181">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809ADAD">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联系人：李德昌</w:t>
            </w:r>
          </w:p>
          <w:p w14:paraId="33A7C735">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联系电话：0532-58568205</w:t>
            </w:r>
          </w:p>
          <w:p w14:paraId="0970F002">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邮箱：lidc@qibebt.ac.cn</w:t>
            </w:r>
          </w:p>
          <w:p w14:paraId="40DB65FD">
            <w:pPr>
              <w:jc w:val="both"/>
              <w:rPr>
                <w:rFonts w:hint="eastAsia" w:ascii="宋体" w:hAnsi="宋体" w:eastAsia="宋体" w:cs="Calibri"/>
                <w:color w:val="424242"/>
                <w:kern w:val="0"/>
                <w:sz w:val="18"/>
                <w:szCs w:val="18"/>
                <w:highlight w:val="none"/>
              </w:rPr>
            </w:pPr>
          </w:p>
        </w:tc>
        <w:tc>
          <w:tcPr>
            <w:tcW w:w="1998" w:type="dxa"/>
            <w:vAlign w:val="center"/>
          </w:tcPr>
          <w:p w14:paraId="36760725">
            <w:pPr>
              <w:pStyle w:val="5"/>
              <w:jc w:val="center"/>
              <w:rPr>
                <w:rFonts w:hint="eastAsia"/>
                <w:sz w:val="18"/>
                <w:szCs w:val="18"/>
                <w:highlight w:val="none"/>
                <w:lang w:val="en-US" w:eastAsia="zh-CN"/>
              </w:rPr>
            </w:pPr>
            <w:r>
              <w:rPr>
                <w:rFonts w:hint="eastAsia"/>
                <w:sz w:val="18"/>
                <w:szCs w:val="18"/>
                <w:highlight w:val="none"/>
                <w:lang w:val="en-US" w:eastAsia="zh-CN"/>
              </w:rPr>
              <w:t>合作方式：共同开发 技术许可/转让</w:t>
            </w:r>
          </w:p>
          <w:p w14:paraId="28F63B7C">
            <w:pPr>
              <w:pStyle w:val="5"/>
              <w:jc w:val="center"/>
              <w:rPr>
                <w:rFonts w:hint="eastAsia"/>
                <w:sz w:val="18"/>
                <w:szCs w:val="18"/>
                <w:highlight w:val="none"/>
                <w:lang w:val="en-US" w:eastAsia="zh-CN"/>
              </w:rPr>
            </w:pPr>
            <w:r>
              <w:rPr>
                <w:rFonts w:hint="eastAsia"/>
                <w:sz w:val="18"/>
                <w:szCs w:val="18"/>
                <w:highlight w:val="none"/>
                <w:lang w:val="en-US" w:eastAsia="zh-CN"/>
              </w:rPr>
              <w:t>我国是一个玉米种植大国，每年会产生近3亿吨废弃玉米秸秆，其不当处理加剧了环境污染和资源浪费。对玉米秸秆进行增值利用，开展“以废治废，以废治污”不仅可以产生直接经济效益，还可以节省治污开支，故而受到政府部门的重视和政策支持。因此，以玉米秸秆为原料制备用于吸附、催化等领域的成型器件，将会有非常巨大的发展空间。</w:t>
            </w:r>
          </w:p>
          <w:p w14:paraId="4BA657E5">
            <w:pPr>
              <w:pStyle w:val="5"/>
              <w:jc w:val="center"/>
              <w:rPr>
                <w:rFonts w:hint="eastAsia"/>
                <w:sz w:val="18"/>
                <w:szCs w:val="18"/>
                <w:highlight w:val="none"/>
                <w:lang w:val="en-US" w:eastAsia="zh-CN"/>
              </w:rPr>
            </w:pPr>
          </w:p>
        </w:tc>
        <w:tc>
          <w:tcPr>
            <w:tcW w:w="3065" w:type="dxa"/>
            <w:gridSpan w:val="2"/>
            <w:vAlign w:val="center"/>
          </w:tcPr>
          <w:p w14:paraId="4FDF6AEA">
            <w:pPr>
              <w:pStyle w:val="5"/>
              <w:jc w:val="left"/>
              <w:rPr>
                <w:rFonts w:hint="eastAsia"/>
                <w:sz w:val="18"/>
                <w:szCs w:val="18"/>
                <w:highlight w:val="none"/>
                <w:lang w:val="en-US" w:eastAsia="zh-CN"/>
              </w:rPr>
            </w:pPr>
            <w:r>
              <w:rPr>
                <w:rFonts w:hint="eastAsia"/>
                <w:sz w:val="18"/>
                <w:szCs w:val="18"/>
                <w:highlight w:val="none"/>
                <w:lang w:val="en-US" w:eastAsia="zh-CN"/>
              </w:rPr>
              <w:t>金属有机框架材料(Metal-Organic Frameworks，MOFs) 是一种新型多孔纳米材料，具有高比表面积、高孔隙率和易修饰改性等特点。近年来，MOFs材料在污染物吸附、多相催化、气体分离等领域中倍受关注，其性能优势和工业化应用得到了广泛论证。然而，MOFs通常是以粉末形式存在，为了便于分离回收，工业上通常会借助高压或添加粘结剂等方式，将粉末材料进行成型。这一过程会极大地影响传质和活性位点的暴露，从而抑制其本征性能的发挥。本项目以废弃的玉米秸秆为基底，制备了MOFs/秸秆成型材料，进一步开发出了一体化、可放大的MOFs/秸秆器件。器件中MOFs的种类可以根据应用要求进行调变，MOFs的含量易于调节，器件的形状和尺寸可以定制。相比于传统的MOFs成型材料，该材料具有更快的传质速率，更高的活性位暴露程度，使MOFs的本征性能得以充分发挥。</w:t>
            </w:r>
          </w:p>
        </w:tc>
        <w:tc>
          <w:tcPr>
            <w:tcW w:w="3099" w:type="dxa"/>
            <w:gridSpan w:val="3"/>
            <w:vAlign w:val="center"/>
          </w:tcPr>
          <w:p w14:paraId="456F67DF">
            <w:pPr>
              <w:pStyle w:val="5"/>
              <w:jc w:val="center"/>
              <w:rPr>
                <w:rFonts w:hint="eastAsia"/>
                <w:sz w:val="18"/>
                <w:szCs w:val="18"/>
                <w:highlight w:val="none"/>
                <w:lang w:val="en-US" w:eastAsia="zh-CN"/>
              </w:rPr>
            </w:pPr>
            <w:r>
              <w:rPr>
                <w:rFonts w:hint="eastAsia"/>
                <w:sz w:val="18"/>
                <w:szCs w:val="18"/>
                <w:highlight w:val="none"/>
                <w:lang w:val="en-US" w:eastAsia="zh-CN"/>
              </w:rPr>
              <w:t>以担载有UiO-66的MOFs器件去除水体中的磷酸盐为例，器件中的UiO-66对P的吸附量高达269.7mg·g-1。连续流测试结果显示，初始P浓度为3ppm的污水以800 L·m-2·h-1的高通量流过串联器件后，出水中的P浓度满足国家污水排放标准。</w:t>
            </w:r>
          </w:p>
          <w:p w14:paraId="1F3EA2A1">
            <w:pPr>
              <w:pStyle w:val="5"/>
              <w:jc w:val="left"/>
              <w:rPr>
                <w:rFonts w:hint="eastAsia"/>
                <w:sz w:val="18"/>
                <w:szCs w:val="18"/>
                <w:highlight w:val="none"/>
                <w:lang w:val="en-US" w:eastAsia="zh-CN"/>
              </w:rPr>
            </w:pPr>
            <w:r>
              <w:rPr>
                <w:rFonts w:hint="eastAsia"/>
                <w:sz w:val="18"/>
                <w:szCs w:val="18"/>
                <w:highlight w:val="none"/>
                <w:lang w:val="en-US" w:eastAsia="zh-CN"/>
              </w:rPr>
              <w:t>项目阶段与进展</w:t>
            </w:r>
          </w:p>
          <w:p w14:paraId="0AC664AB">
            <w:pPr>
              <w:pStyle w:val="5"/>
              <w:jc w:val="left"/>
              <w:rPr>
                <w:rFonts w:hint="eastAsia"/>
                <w:sz w:val="18"/>
                <w:szCs w:val="18"/>
                <w:highlight w:val="none"/>
                <w:lang w:val="en-US" w:eastAsia="zh-CN"/>
              </w:rPr>
            </w:pPr>
            <w:r>
              <w:rPr>
                <w:rFonts w:hint="eastAsia"/>
                <w:sz w:val="18"/>
                <w:szCs w:val="18"/>
                <w:highlight w:val="none"/>
                <w:lang w:val="en-US" w:eastAsia="zh-CN"/>
              </w:rPr>
              <w:t>该项目已完成吸附器件的小批量制备，实现了对形貌、结构和性能的可控定制。</w:t>
            </w:r>
          </w:p>
          <w:p w14:paraId="407CEB90">
            <w:pPr>
              <w:pStyle w:val="5"/>
              <w:jc w:val="center"/>
              <w:rPr>
                <w:rFonts w:hint="eastAsia"/>
                <w:sz w:val="18"/>
                <w:szCs w:val="18"/>
                <w:highlight w:val="none"/>
                <w:lang w:val="en-US" w:eastAsia="zh-CN"/>
              </w:rPr>
            </w:pPr>
          </w:p>
        </w:tc>
      </w:tr>
      <w:tr w14:paraId="632A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5" w:hRule="atLeast"/>
        </w:trPr>
        <w:tc>
          <w:tcPr>
            <w:tcW w:w="666" w:type="dxa"/>
            <w:vAlign w:val="center"/>
          </w:tcPr>
          <w:p w14:paraId="010E7D70">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12787002">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石墨烯集流体涂层</w:t>
            </w:r>
          </w:p>
          <w:p w14:paraId="56F7C1F3">
            <w:pPr>
              <w:jc w:val="center"/>
              <w:rPr>
                <w:rFonts w:hint="eastAsia" w:ascii="宋体" w:hAnsi="宋体" w:eastAsia="宋体" w:cs="Calibri"/>
                <w:sz w:val="18"/>
                <w:szCs w:val="18"/>
                <w:highlight w:val="none"/>
              </w:rPr>
            </w:pPr>
          </w:p>
        </w:tc>
        <w:tc>
          <w:tcPr>
            <w:tcW w:w="1092" w:type="dxa"/>
            <w:vAlign w:val="center"/>
          </w:tcPr>
          <w:p w14:paraId="03D80BAD">
            <w:pPr>
              <w:jc w:val="both"/>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金属研究所</w:t>
            </w:r>
          </w:p>
        </w:tc>
        <w:tc>
          <w:tcPr>
            <w:tcW w:w="682" w:type="dxa"/>
            <w:vAlign w:val="center"/>
          </w:tcPr>
          <w:p w14:paraId="29C2A8C5">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6D20BF6D">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联系人：马俊飞</w:t>
            </w:r>
          </w:p>
          <w:p w14:paraId="2E5EB5B2">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联系电话：024-83978277</w:t>
            </w:r>
          </w:p>
          <w:p w14:paraId="5BD04816">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邮箱：jfma@imr.ac.cn</w:t>
            </w:r>
          </w:p>
          <w:p w14:paraId="1653C6D7">
            <w:pPr>
              <w:jc w:val="both"/>
              <w:rPr>
                <w:rFonts w:hint="eastAsia" w:ascii="宋体" w:hAnsi="宋体" w:eastAsia="宋体" w:cs="Calibri"/>
                <w:color w:val="424242"/>
                <w:kern w:val="0"/>
                <w:sz w:val="18"/>
                <w:szCs w:val="18"/>
                <w:highlight w:val="none"/>
              </w:rPr>
            </w:pPr>
          </w:p>
        </w:tc>
        <w:tc>
          <w:tcPr>
            <w:tcW w:w="1998" w:type="dxa"/>
            <w:vAlign w:val="center"/>
          </w:tcPr>
          <w:p w14:paraId="1014E256">
            <w:pPr>
              <w:pStyle w:val="5"/>
              <w:jc w:val="center"/>
              <w:rPr>
                <w:rFonts w:hint="eastAsia"/>
                <w:sz w:val="18"/>
                <w:szCs w:val="18"/>
                <w:highlight w:val="none"/>
                <w:lang w:val="en-US" w:eastAsia="zh-CN"/>
              </w:rPr>
            </w:pPr>
            <w:r>
              <w:rPr>
                <w:rFonts w:hint="eastAsia"/>
                <w:sz w:val="18"/>
                <w:szCs w:val="18"/>
                <w:highlight w:val="none"/>
                <w:lang w:val="en-US" w:eastAsia="zh-CN"/>
              </w:rPr>
              <w:t>高性能锂离子电池，广泛应用于手机、平板电脑等数码设备以及电动工具、电动车等高功率设备。</w:t>
            </w:r>
          </w:p>
        </w:tc>
        <w:tc>
          <w:tcPr>
            <w:tcW w:w="3065" w:type="dxa"/>
            <w:gridSpan w:val="2"/>
            <w:vAlign w:val="center"/>
          </w:tcPr>
          <w:p w14:paraId="43F231BD">
            <w:pPr>
              <w:pStyle w:val="5"/>
              <w:jc w:val="left"/>
              <w:rPr>
                <w:rFonts w:hint="eastAsia"/>
                <w:sz w:val="18"/>
                <w:szCs w:val="18"/>
                <w:highlight w:val="none"/>
                <w:lang w:val="en-US" w:eastAsia="zh-CN"/>
              </w:rPr>
            </w:pPr>
            <w:r>
              <w:rPr>
                <w:rFonts w:hint="eastAsia"/>
                <w:sz w:val="18"/>
                <w:szCs w:val="18"/>
                <w:highlight w:val="none"/>
                <w:lang w:val="en-US" w:eastAsia="zh-CN"/>
              </w:rPr>
              <w:t>随着便携式数码产品和电动汽车的发展与普及，对锂离子电池快速充电及大功率放电的要求日益提高，这要求电池具有良好的高倍率性能，以及在高倍率下的长寿命。利用石墨烯对常规铝箔集流体进行表面涂覆处理，可以有效提高锂离子电池的倍率性能和高倍率下的循化寿命。</w:t>
            </w:r>
          </w:p>
        </w:tc>
        <w:tc>
          <w:tcPr>
            <w:tcW w:w="3099" w:type="dxa"/>
            <w:gridSpan w:val="3"/>
            <w:vAlign w:val="center"/>
          </w:tcPr>
          <w:p w14:paraId="02037828">
            <w:pPr>
              <w:pStyle w:val="5"/>
              <w:jc w:val="center"/>
              <w:rPr>
                <w:rFonts w:hint="eastAsia"/>
                <w:sz w:val="18"/>
                <w:szCs w:val="18"/>
                <w:highlight w:val="none"/>
                <w:lang w:val="en-US" w:eastAsia="zh-CN"/>
              </w:rPr>
            </w:pPr>
            <w:r>
              <w:rPr>
                <w:rFonts w:hint="eastAsia"/>
                <w:sz w:val="18"/>
                <w:szCs w:val="18"/>
                <w:highlight w:val="none"/>
                <w:lang w:val="en-US" w:eastAsia="zh-CN"/>
              </w:rPr>
              <w:t>涂层厚度＜2μm;可保证活性物质与集流体在长期循环过程中的有效结合、降低电池内阻，电池5C容量保持率＞80%。</w:t>
            </w:r>
          </w:p>
          <w:p w14:paraId="5E5962D8">
            <w:pPr>
              <w:pStyle w:val="5"/>
              <w:jc w:val="center"/>
              <w:rPr>
                <w:rFonts w:hint="eastAsia"/>
                <w:sz w:val="18"/>
                <w:szCs w:val="18"/>
                <w:highlight w:val="none"/>
                <w:lang w:val="en-US" w:eastAsia="zh-CN"/>
              </w:rPr>
            </w:pPr>
          </w:p>
        </w:tc>
      </w:tr>
      <w:tr w14:paraId="1656B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5" w:hRule="atLeast"/>
        </w:trPr>
        <w:tc>
          <w:tcPr>
            <w:tcW w:w="666" w:type="dxa"/>
            <w:vAlign w:val="center"/>
          </w:tcPr>
          <w:p w14:paraId="467FF9C9">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27798D9C">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球载临近空间太阳能无人机系统项目</w:t>
            </w:r>
          </w:p>
          <w:p w14:paraId="05969389">
            <w:pPr>
              <w:jc w:val="center"/>
              <w:rPr>
                <w:rFonts w:hint="eastAsia" w:ascii="宋体" w:hAnsi="宋体" w:eastAsia="宋体" w:cs="Calibri"/>
                <w:sz w:val="18"/>
                <w:szCs w:val="18"/>
                <w:highlight w:val="none"/>
              </w:rPr>
            </w:pPr>
          </w:p>
        </w:tc>
        <w:tc>
          <w:tcPr>
            <w:tcW w:w="1092" w:type="dxa"/>
            <w:vAlign w:val="center"/>
          </w:tcPr>
          <w:p w14:paraId="0CB4A4D5">
            <w:pPr>
              <w:jc w:val="both"/>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宁波材料技术与工程研究所</w:t>
            </w:r>
          </w:p>
        </w:tc>
        <w:tc>
          <w:tcPr>
            <w:tcW w:w="682" w:type="dxa"/>
            <w:vAlign w:val="center"/>
          </w:tcPr>
          <w:p w14:paraId="7D6FBA1E">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5B9073AC">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联系人：张永刚</w:t>
            </w:r>
          </w:p>
          <w:p w14:paraId="498DFDB8">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联系电话：0574-86685173</w:t>
            </w:r>
          </w:p>
          <w:p w14:paraId="13432B54">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邮箱：zhuanyi@nimte.ac.cn</w:t>
            </w:r>
          </w:p>
          <w:p w14:paraId="1584E3CC">
            <w:pPr>
              <w:jc w:val="both"/>
              <w:rPr>
                <w:rFonts w:hint="eastAsia" w:ascii="宋体" w:hAnsi="宋体" w:eastAsia="宋体" w:cs="Calibri"/>
                <w:color w:val="424242"/>
                <w:kern w:val="0"/>
                <w:sz w:val="18"/>
                <w:szCs w:val="18"/>
                <w:highlight w:val="none"/>
              </w:rPr>
            </w:pPr>
          </w:p>
        </w:tc>
        <w:tc>
          <w:tcPr>
            <w:tcW w:w="1998" w:type="dxa"/>
            <w:vAlign w:val="center"/>
          </w:tcPr>
          <w:p w14:paraId="6A30832C">
            <w:pPr>
              <w:pStyle w:val="5"/>
              <w:jc w:val="left"/>
              <w:rPr>
                <w:rFonts w:hint="eastAsia"/>
                <w:sz w:val="18"/>
                <w:szCs w:val="18"/>
                <w:highlight w:val="none"/>
                <w:lang w:val="en-US" w:eastAsia="zh-CN"/>
              </w:rPr>
            </w:pPr>
            <w:r>
              <w:rPr>
                <w:rFonts w:hint="eastAsia"/>
                <w:sz w:val="18"/>
                <w:szCs w:val="18"/>
                <w:highlight w:val="none"/>
                <w:lang w:val="en-US" w:eastAsia="zh-CN"/>
              </w:rPr>
              <w:t>技术领域：新材料</w:t>
            </w:r>
          </w:p>
          <w:p w14:paraId="581B9BBF">
            <w:pPr>
              <w:pStyle w:val="5"/>
              <w:jc w:val="left"/>
              <w:rPr>
                <w:rFonts w:hint="eastAsia"/>
                <w:sz w:val="18"/>
                <w:szCs w:val="18"/>
                <w:highlight w:val="none"/>
                <w:lang w:val="en-US" w:eastAsia="zh-CN"/>
              </w:rPr>
            </w:pPr>
            <w:r>
              <w:rPr>
                <w:rFonts w:hint="eastAsia"/>
                <w:sz w:val="18"/>
                <w:szCs w:val="18"/>
                <w:highlight w:val="none"/>
                <w:lang w:val="en-US" w:eastAsia="zh-CN"/>
              </w:rPr>
              <w:t>专利：CN202020561619.0 复合式碳纤维原丝上油装置 CN202020433139.6 一种带有内置式水箱的碳纤维原丝用蒸汽牵伸装置 CN202020496991.8 一种振板式超声波清洗装置</w:t>
            </w:r>
          </w:p>
          <w:p w14:paraId="5D21283A">
            <w:pPr>
              <w:pStyle w:val="5"/>
              <w:jc w:val="center"/>
              <w:rPr>
                <w:rFonts w:hint="eastAsia"/>
                <w:sz w:val="18"/>
                <w:szCs w:val="18"/>
                <w:highlight w:val="none"/>
                <w:lang w:val="en-US" w:eastAsia="zh-CN"/>
              </w:rPr>
            </w:pPr>
          </w:p>
        </w:tc>
        <w:tc>
          <w:tcPr>
            <w:tcW w:w="3065" w:type="dxa"/>
            <w:gridSpan w:val="2"/>
            <w:vAlign w:val="center"/>
          </w:tcPr>
          <w:p w14:paraId="7A038F7D">
            <w:pPr>
              <w:pStyle w:val="5"/>
              <w:jc w:val="left"/>
              <w:rPr>
                <w:rFonts w:hint="eastAsia"/>
                <w:sz w:val="18"/>
                <w:szCs w:val="18"/>
                <w:highlight w:val="none"/>
                <w:lang w:val="en-US" w:eastAsia="zh-CN"/>
              </w:rPr>
            </w:pPr>
            <w:r>
              <w:rPr>
                <w:rFonts w:hint="eastAsia"/>
                <w:sz w:val="18"/>
                <w:szCs w:val="18"/>
                <w:highlight w:val="none"/>
                <w:lang w:val="en-US" w:eastAsia="zh-CN"/>
              </w:rPr>
              <w:t>高强高模碳纤维具有拉伸模量高、热膨胀系数小、尺寸稳定等系列优点，是现有和未来在太空或超高空环境中运行的空间飞行器的不可替代的关键材料，尤其是其超高的模量使得复合材料结构件保持尺寸的高度稳定，确保空间飞行器的运行精度与可靠性，同时可大幅度降低搭载平台的重量。</w:t>
            </w:r>
          </w:p>
          <w:p w14:paraId="7253D3C2">
            <w:pPr>
              <w:pStyle w:val="5"/>
              <w:jc w:val="left"/>
              <w:rPr>
                <w:rFonts w:hint="eastAsia"/>
                <w:sz w:val="18"/>
                <w:szCs w:val="18"/>
                <w:highlight w:val="none"/>
                <w:lang w:val="en-US" w:eastAsia="zh-CN"/>
              </w:rPr>
            </w:pPr>
            <w:r>
              <w:rPr>
                <w:rFonts w:hint="eastAsia"/>
                <w:sz w:val="18"/>
                <w:szCs w:val="18"/>
                <w:highlight w:val="none"/>
                <w:lang w:val="en-US" w:eastAsia="zh-CN"/>
              </w:rPr>
              <w:t>项目突破了国产M55J级高强高模碳纤维连续化稳定制备技术，并通过国产M55J碳纤维性能与结构优化，成功开发了300mm、600mm幅宽两种规格国产M55J级碳纤维预浸料，进一步通过复合材料构件成型加工，在国内率先实现9m长度国产高强高模碳纤维大型结构件的制备。具体如下：</w:t>
            </w:r>
          </w:p>
          <w:p w14:paraId="487523AA">
            <w:pPr>
              <w:pStyle w:val="5"/>
              <w:jc w:val="left"/>
              <w:rPr>
                <w:rFonts w:hint="eastAsia"/>
                <w:sz w:val="18"/>
                <w:szCs w:val="18"/>
                <w:highlight w:val="none"/>
                <w:lang w:val="en-US" w:eastAsia="zh-CN"/>
              </w:rPr>
            </w:pPr>
            <w:r>
              <w:rPr>
                <w:rFonts w:hint="eastAsia"/>
                <w:sz w:val="18"/>
                <w:szCs w:val="18"/>
                <w:highlight w:val="none"/>
                <w:lang w:val="en-US" w:eastAsia="zh-CN"/>
              </w:rPr>
              <w:t>（1）国产高强高模碳纤维系列化制备、批量化稳定技术：在国内率先实现了M55J、M60J级高强高模碳纤维技术突破，填补了国内技术与产品空白。并形成了M55J级高强高模碳纤维实际年产500kg的能力。</w:t>
            </w:r>
          </w:p>
          <w:p w14:paraId="50B8CB5C">
            <w:pPr>
              <w:pStyle w:val="5"/>
              <w:jc w:val="left"/>
              <w:rPr>
                <w:rFonts w:hint="eastAsia"/>
                <w:sz w:val="18"/>
                <w:szCs w:val="18"/>
                <w:highlight w:val="none"/>
                <w:lang w:val="en-US" w:eastAsia="zh-CN"/>
              </w:rPr>
            </w:pPr>
            <w:r>
              <w:rPr>
                <w:rFonts w:hint="eastAsia"/>
                <w:sz w:val="18"/>
                <w:szCs w:val="18"/>
                <w:highlight w:val="none"/>
                <w:lang w:val="en-US" w:eastAsia="zh-CN"/>
              </w:rPr>
              <w:t>（2）M55J级高强高模碳纤维复合材料主梁技术：自产M55J级高强高模碳纤维9m长的临近空间无人机主梁静强度、刚度满足性能设计要求，已顺利交付并装机使用，为后续国内空天领域飞行器结构设计与改进提供数据支持。</w:t>
            </w:r>
          </w:p>
          <w:p w14:paraId="4BFC6E4F">
            <w:pPr>
              <w:pStyle w:val="5"/>
              <w:jc w:val="left"/>
              <w:rPr>
                <w:rFonts w:hint="eastAsia"/>
                <w:sz w:val="18"/>
                <w:szCs w:val="18"/>
                <w:highlight w:val="none"/>
                <w:lang w:val="en-US" w:eastAsia="zh-CN"/>
              </w:rPr>
            </w:pPr>
            <w:r>
              <w:rPr>
                <w:rFonts w:hint="eastAsia"/>
                <w:sz w:val="18"/>
                <w:szCs w:val="18"/>
                <w:highlight w:val="none"/>
                <w:lang w:val="en-US" w:eastAsia="zh-CN"/>
              </w:rPr>
              <w:t>同时，针对航天卫星需求，航天用户对自产M55J级高强高模碳纤维开展了预浸料和复合材料的性能评价，复合材料性能与国外同类产品相当，满足使用要求。</w:t>
            </w:r>
          </w:p>
        </w:tc>
        <w:tc>
          <w:tcPr>
            <w:tcW w:w="3099" w:type="dxa"/>
            <w:gridSpan w:val="3"/>
            <w:vAlign w:val="center"/>
          </w:tcPr>
          <w:p w14:paraId="18A3402F">
            <w:pPr>
              <w:pStyle w:val="5"/>
              <w:jc w:val="left"/>
              <w:rPr>
                <w:rFonts w:hint="eastAsia"/>
                <w:sz w:val="18"/>
                <w:szCs w:val="18"/>
                <w:highlight w:val="none"/>
                <w:lang w:val="en-US" w:eastAsia="zh-CN"/>
              </w:rPr>
            </w:pPr>
            <w:r>
              <w:rPr>
                <w:rFonts w:hint="eastAsia"/>
                <w:sz w:val="18"/>
                <w:szCs w:val="18"/>
                <w:highlight w:val="none"/>
                <w:lang w:val="en-US" w:eastAsia="zh-CN"/>
              </w:rPr>
              <w:t>（1）高强高模碳纤维及配套原丝基础研究</w:t>
            </w:r>
          </w:p>
          <w:p w14:paraId="1322E00E">
            <w:pPr>
              <w:pStyle w:val="5"/>
              <w:jc w:val="left"/>
              <w:rPr>
                <w:rFonts w:hint="eastAsia"/>
                <w:sz w:val="18"/>
                <w:szCs w:val="18"/>
                <w:highlight w:val="none"/>
                <w:lang w:val="en-US" w:eastAsia="zh-CN"/>
              </w:rPr>
            </w:pPr>
            <w:r>
              <w:rPr>
                <w:rFonts w:hint="eastAsia"/>
                <w:sz w:val="18"/>
                <w:szCs w:val="18"/>
                <w:highlight w:val="none"/>
                <w:lang w:val="en-US" w:eastAsia="zh-CN"/>
              </w:rPr>
              <w:t>通过开展装备控制-构效关联-工艺稳定研究工作，突破高温石墨化环境中石墨微晶结构的可控设计与调控、碳纤维表面微观尺度调控、配套上浆剂及其与基体匹配等关键技术。针对高强高模碳纤维对高取向、大尺寸微晶结构的需求，开展丙烯腈共聚物分子结构设计，开发高固含量、高粘度的新型聚合物纺丝液体系，并通过原液流变性、凝固动力学、相变过程等研究，形成原丝凝聚态结构调控及其缺陷控制技术，制备得到高强高模碳纤维原丝。</w:t>
            </w:r>
          </w:p>
          <w:p w14:paraId="478F2380">
            <w:pPr>
              <w:pStyle w:val="5"/>
              <w:jc w:val="left"/>
              <w:rPr>
                <w:rFonts w:hint="eastAsia"/>
                <w:sz w:val="18"/>
                <w:szCs w:val="18"/>
                <w:highlight w:val="none"/>
                <w:lang w:val="en-US" w:eastAsia="zh-CN"/>
              </w:rPr>
            </w:pPr>
            <w:r>
              <w:rPr>
                <w:rFonts w:hint="eastAsia"/>
                <w:sz w:val="18"/>
                <w:szCs w:val="18"/>
                <w:highlight w:val="none"/>
                <w:lang w:val="en-US" w:eastAsia="zh-CN"/>
              </w:rPr>
              <w:t>（2）碳纤维预浸系统与碳纤维/树脂匹配性研究</w:t>
            </w:r>
          </w:p>
          <w:p w14:paraId="40D4693A">
            <w:pPr>
              <w:pStyle w:val="5"/>
              <w:jc w:val="left"/>
              <w:rPr>
                <w:rFonts w:hint="eastAsia"/>
                <w:sz w:val="18"/>
                <w:szCs w:val="18"/>
                <w:highlight w:val="none"/>
                <w:lang w:val="en-US" w:eastAsia="zh-CN"/>
              </w:rPr>
            </w:pPr>
            <w:r>
              <w:rPr>
                <w:rFonts w:hint="eastAsia"/>
                <w:sz w:val="18"/>
                <w:szCs w:val="18"/>
                <w:highlight w:val="none"/>
                <w:lang w:val="en-US" w:eastAsia="zh-CN"/>
              </w:rPr>
              <w:t>基于预浸系统，开展高强高模碳纤维预浸料制备与性能研究，获得碳纤维与树脂之间的匹配特性，为复合材料数据库建立奠定基础，从而为高强高模碳纤维、高性能树脂的双向调控提供有效依据。</w:t>
            </w:r>
          </w:p>
          <w:p w14:paraId="11B0E167">
            <w:pPr>
              <w:pStyle w:val="5"/>
              <w:jc w:val="left"/>
              <w:rPr>
                <w:rFonts w:hint="eastAsia"/>
                <w:sz w:val="18"/>
                <w:szCs w:val="18"/>
                <w:highlight w:val="none"/>
                <w:lang w:val="en-US" w:eastAsia="zh-CN"/>
              </w:rPr>
            </w:pPr>
            <w:r>
              <w:rPr>
                <w:rFonts w:hint="eastAsia"/>
                <w:sz w:val="18"/>
                <w:szCs w:val="18"/>
                <w:highlight w:val="none"/>
                <w:lang w:val="en-US" w:eastAsia="zh-CN"/>
              </w:rPr>
              <w:t>（3）碳纤维及原丝标准化检测方法</w:t>
            </w:r>
          </w:p>
          <w:p w14:paraId="7122BB6B">
            <w:pPr>
              <w:pStyle w:val="5"/>
              <w:jc w:val="left"/>
              <w:rPr>
                <w:rFonts w:hint="eastAsia"/>
                <w:sz w:val="18"/>
                <w:szCs w:val="18"/>
                <w:highlight w:val="none"/>
                <w:lang w:val="en-US" w:eastAsia="zh-CN"/>
              </w:rPr>
            </w:pPr>
            <w:r>
              <w:rPr>
                <w:rFonts w:hint="eastAsia"/>
                <w:sz w:val="18"/>
                <w:szCs w:val="18"/>
                <w:highlight w:val="none"/>
                <w:lang w:val="en-US" w:eastAsia="zh-CN"/>
              </w:rPr>
              <w:t>依托国家发改委碳纤维表征检测服务平台，开展相关领域的专业检测体系标准化建设工作，制定及参与制定碳纤维相关国家标准、国家行业标准6项，初步建立了碳纤维领域标准化检测体系，有力支撑并推动高性能碳纤维国产化技术的发展。</w:t>
            </w:r>
          </w:p>
        </w:tc>
      </w:tr>
      <w:tr w14:paraId="6332E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5" w:hRule="atLeast"/>
        </w:trPr>
        <w:tc>
          <w:tcPr>
            <w:tcW w:w="666" w:type="dxa"/>
            <w:vAlign w:val="center"/>
          </w:tcPr>
          <w:p w14:paraId="25F28357">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5B322BD8">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可预涂覆微胶囊聚硫密封胶</w:t>
            </w:r>
          </w:p>
          <w:p w14:paraId="582C7E24">
            <w:pPr>
              <w:jc w:val="center"/>
              <w:rPr>
                <w:rFonts w:hint="eastAsia" w:ascii="宋体" w:hAnsi="宋体" w:eastAsia="宋体" w:cs="Calibri"/>
                <w:sz w:val="18"/>
                <w:szCs w:val="18"/>
                <w:highlight w:val="none"/>
              </w:rPr>
            </w:pPr>
          </w:p>
        </w:tc>
        <w:tc>
          <w:tcPr>
            <w:tcW w:w="1092" w:type="dxa"/>
            <w:vAlign w:val="center"/>
          </w:tcPr>
          <w:p w14:paraId="59C9D6C7">
            <w:pPr>
              <w:jc w:val="both"/>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金属研究所</w:t>
            </w:r>
          </w:p>
        </w:tc>
        <w:tc>
          <w:tcPr>
            <w:tcW w:w="682" w:type="dxa"/>
            <w:vAlign w:val="center"/>
          </w:tcPr>
          <w:p w14:paraId="5040CAD7">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03EF8AC1">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联系人：马俊飞</w:t>
            </w:r>
          </w:p>
          <w:p w14:paraId="247AE04B">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联系电话：024-83978277</w:t>
            </w:r>
          </w:p>
          <w:p w14:paraId="3244070B">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邮箱：jfma@imr.ac.cn</w:t>
            </w:r>
          </w:p>
        </w:tc>
        <w:tc>
          <w:tcPr>
            <w:tcW w:w="1998" w:type="dxa"/>
            <w:vAlign w:val="center"/>
          </w:tcPr>
          <w:p w14:paraId="45A332A7">
            <w:pPr>
              <w:pStyle w:val="5"/>
              <w:jc w:val="center"/>
              <w:rPr>
                <w:rFonts w:hint="eastAsia"/>
                <w:sz w:val="18"/>
                <w:szCs w:val="18"/>
                <w:highlight w:val="none"/>
                <w:lang w:val="en-US" w:eastAsia="zh-CN"/>
              </w:rPr>
            </w:pPr>
            <w:r>
              <w:rPr>
                <w:rFonts w:hint="eastAsia"/>
                <w:sz w:val="18"/>
                <w:szCs w:val="18"/>
                <w:highlight w:val="none"/>
                <w:lang w:val="en-US" w:eastAsia="zh-CN"/>
              </w:rPr>
              <w:t>可应用于汽车、航空航天、船舶、机械制造、石油化工和电气仪表等工业领域中诸如通孔锁紧螺柱、丝堵、螺栓、螺塞、高锁螺栓、螺钉和铆钉等的密封、防松、防漏、防水和防腐，及其它经挤压需要密封防腐部位。尤其在飞机油箱、座舱、风挡和机身机翼等结构气动表面密封/防腐方面具有关键作用。</w:t>
            </w:r>
          </w:p>
          <w:p w14:paraId="03E2965D">
            <w:pPr>
              <w:pStyle w:val="5"/>
              <w:jc w:val="center"/>
              <w:rPr>
                <w:rFonts w:hint="eastAsia"/>
                <w:sz w:val="18"/>
                <w:szCs w:val="18"/>
                <w:highlight w:val="none"/>
                <w:lang w:val="en-US" w:eastAsia="zh-CN"/>
              </w:rPr>
            </w:pPr>
            <w:r>
              <w:rPr>
                <w:rFonts w:hint="eastAsia"/>
                <w:sz w:val="18"/>
                <w:szCs w:val="18"/>
                <w:highlight w:val="none"/>
                <w:lang w:val="en-US" w:eastAsia="zh-CN"/>
              </w:rPr>
              <w:t>技术领域：材料表面工程与防护</w:t>
            </w:r>
          </w:p>
        </w:tc>
        <w:tc>
          <w:tcPr>
            <w:tcW w:w="6164" w:type="dxa"/>
            <w:gridSpan w:val="5"/>
            <w:vAlign w:val="center"/>
          </w:tcPr>
          <w:p w14:paraId="2A089B59">
            <w:pPr>
              <w:pStyle w:val="5"/>
              <w:jc w:val="left"/>
              <w:rPr>
                <w:rFonts w:hint="eastAsia"/>
                <w:sz w:val="18"/>
                <w:szCs w:val="18"/>
                <w:highlight w:val="none"/>
                <w:lang w:val="en-US" w:eastAsia="zh-CN"/>
              </w:rPr>
            </w:pPr>
            <w:r>
              <w:rPr>
                <w:rFonts w:hint="eastAsia"/>
                <w:sz w:val="18"/>
                <w:szCs w:val="18"/>
                <w:highlight w:val="none"/>
                <w:lang w:val="en-US" w:eastAsia="zh-CN"/>
              </w:rPr>
              <w:t>国内外现用胶为双组份，常采用人工湿装配，需经配胶、混胶、蘸胶、装配、除胶5个工序，不仅费时费力，装配效率低，而且在涂布有效时间内使用不完还要造成浪费，甚至涂布时出现漏涂或少涂问题，施胶和装配质量很难得到保证，严重影响密封/防腐效果。鉴于此，基于原位聚合，研制出形貌规整、分散性好、包覆层致密、平均粒径约200μm的聚硫密封剂微胶囊，并制备成可预涂覆密封胶。</w:t>
            </w:r>
          </w:p>
          <w:p w14:paraId="7B9744F7">
            <w:pPr>
              <w:pStyle w:val="5"/>
              <w:jc w:val="left"/>
              <w:rPr>
                <w:rFonts w:hint="eastAsia"/>
                <w:sz w:val="18"/>
                <w:szCs w:val="18"/>
                <w:highlight w:val="none"/>
                <w:lang w:val="en-US" w:eastAsia="zh-CN"/>
              </w:rPr>
            </w:pPr>
            <w:r>
              <w:rPr>
                <w:rFonts w:hint="eastAsia"/>
                <w:sz w:val="18"/>
                <w:szCs w:val="18"/>
                <w:highlight w:val="none"/>
                <w:lang w:val="en-US" w:eastAsia="zh-CN"/>
              </w:rPr>
              <w:t>主要指标（特点）</w:t>
            </w:r>
          </w:p>
          <w:p w14:paraId="047B6987">
            <w:pPr>
              <w:pStyle w:val="5"/>
              <w:jc w:val="left"/>
              <w:rPr>
                <w:rFonts w:hint="eastAsia"/>
                <w:sz w:val="18"/>
                <w:szCs w:val="18"/>
                <w:highlight w:val="none"/>
                <w:lang w:val="en-US" w:eastAsia="zh-CN"/>
              </w:rPr>
            </w:pPr>
            <w:r>
              <w:rPr>
                <w:rFonts w:hint="eastAsia"/>
                <w:sz w:val="18"/>
                <w:szCs w:val="18"/>
                <w:highlight w:val="none"/>
                <w:lang w:val="en-US" w:eastAsia="zh-CN"/>
              </w:rPr>
              <w:t>1.聚硫密封胶微胶囊呈规则球形，分散性良好，平均粒径约≤200μm；</w:t>
            </w:r>
          </w:p>
          <w:p w14:paraId="519CCC0F">
            <w:pPr>
              <w:pStyle w:val="5"/>
              <w:jc w:val="left"/>
              <w:rPr>
                <w:rFonts w:hint="eastAsia"/>
                <w:sz w:val="18"/>
                <w:szCs w:val="18"/>
                <w:highlight w:val="none"/>
                <w:lang w:val="en-US" w:eastAsia="zh-CN"/>
              </w:rPr>
            </w:pPr>
            <w:r>
              <w:rPr>
                <w:rFonts w:hint="eastAsia"/>
                <w:sz w:val="18"/>
                <w:szCs w:val="18"/>
                <w:highlight w:val="none"/>
                <w:lang w:val="en-US" w:eastAsia="zh-CN"/>
              </w:rPr>
              <w:t>2.室温放置3个月后其囊芯物硫化活性保持良好；</w:t>
            </w:r>
          </w:p>
          <w:p w14:paraId="0DE4CA39">
            <w:pPr>
              <w:pStyle w:val="5"/>
              <w:jc w:val="left"/>
              <w:rPr>
                <w:rFonts w:hint="eastAsia"/>
                <w:sz w:val="18"/>
                <w:szCs w:val="18"/>
                <w:highlight w:val="none"/>
                <w:lang w:val="en-US" w:eastAsia="zh-CN"/>
              </w:rPr>
            </w:pPr>
            <w:r>
              <w:rPr>
                <w:rFonts w:hint="eastAsia"/>
                <w:sz w:val="18"/>
                <w:szCs w:val="18"/>
                <w:highlight w:val="none"/>
                <w:lang w:val="en-US" w:eastAsia="zh-CN"/>
              </w:rPr>
              <w:t>3.与未包覆密封胶相比，包覆后密封胶破坏力矩和拆卸力矩增加50%以上(HB5315-1993,GB/118747.1-2002)；</w:t>
            </w:r>
          </w:p>
          <w:p w14:paraId="36A854E3">
            <w:pPr>
              <w:pStyle w:val="5"/>
              <w:jc w:val="left"/>
              <w:rPr>
                <w:rFonts w:hint="eastAsia"/>
                <w:sz w:val="18"/>
                <w:szCs w:val="18"/>
                <w:highlight w:val="none"/>
                <w:lang w:val="en-US" w:eastAsia="zh-CN"/>
              </w:rPr>
            </w:pPr>
            <w:r>
              <w:rPr>
                <w:rFonts w:hint="eastAsia"/>
                <w:sz w:val="18"/>
                <w:szCs w:val="18"/>
                <w:highlight w:val="none"/>
                <w:lang w:val="en-US" w:eastAsia="zh-CN"/>
              </w:rPr>
              <w:t>4.与未包覆密封胶相比，包覆后密封胶硫化胶膜拉伸强度与断裂强度增加1.5倍以上,断裂拉伸率不低于0.7(GB/T528-2009)；</w:t>
            </w:r>
          </w:p>
          <w:p w14:paraId="258E63A6">
            <w:pPr>
              <w:pStyle w:val="5"/>
              <w:jc w:val="left"/>
              <w:rPr>
                <w:rFonts w:hint="eastAsia"/>
                <w:sz w:val="18"/>
                <w:szCs w:val="18"/>
                <w:highlight w:val="none"/>
                <w:lang w:val="en-US" w:eastAsia="zh-CN"/>
              </w:rPr>
            </w:pPr>
            <w:r>
              <w:rPr>
                <w:rFonts w:hint="eastAsia"/>
                <w:sz w:val="18"/>
                <w:szCs w:val="18"/>
                <w:highlight w:val="none"/>
                <w:lang w:val="en-US" w:eastAsia="zh-CN"/>
              </w:rPr>
              <w:t>5.与未包覆密封胶相比,包覆后密封胶破坏和拆卸力矩提升50%(GB/T 531.1-2008)。</w:t>
            </w:r>
          </w:p>
        </w:tc>
      </w:tr>
      <w:tr w14:paraId="2020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5" w:hRule="atLeast"/>
        </w:trPr>
        <w:tc>
          <w:tcPr>
            <w:tcW w:w="666" w:type="dxa"/>
            <w:vAlign w:val="center"/>
          </w:tcPr>
          <w:p w14:paraId="379A341D">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41844275">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环氧树脂增韧、阻燃改性产业化项目</w:t>
            </w:r>
          </w:p>
        </w:tc>
        <w:tc>
          <w:tcPr>
            <w:tcW w:w="1092" w:type="dxa"/>
            <w:vAlign w:val="center"/>
          </w:tcPr>
          <w:p w14:paraId="39A42FF8">
            <w:pPr>
              <w:jc w:val="both"/>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宁波材料技术与工程研究所</w:t>
            </w:r>
          </w:p>
        </w:tc>
        <w:tc>
          <w:tcPr>
            <w:tcW w:w="682" w:type="dxa"/>
            <w:vAlign w:val="center"/>
          </w:tcPr>
          <w:p w14:paraId="1AACBE6A">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46078837">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联系人：刘小青</w:t>
            </w:r>
          </w:p>
          <w:p w14:paraId="2F06E720">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联系电话：0574-86685173</w:t>
            </w:r>
          </w:p>
          <w:p w14:paraId="5EA96540">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邮箱：zhuanyi@nimte.ac.cn</w:t>
            </w:r>
          </w:p>
        </w:tc>
        <w:tc>
          <w:tcPr>
            <w:tcW w:w="1998" w:type="dxa"/>
            <w:vAlign w:val="center"/>
          </w:tcPr>
          <w:p w14:paraId="2CB2DE89">
            <w:pPr>
              <w:pStyle w:val="5"/>
              <w:jc w:val="center"/>
              <w:rPr>
                <w:rFonts w:hint="eastAsia"/>
                <w:sz w:val="18"/>
                <w:szCs w:val="18"/>
                <w:highlight w:val="none"/>
                <w:lang w:val="en-US" w:eastAsia="zh-CN"/>
              </w:rPr>
            </w:pPr>
            <w:r>
              <w:rPr>
                <w:rFonts w:hint="eastAsia"/>
                <w:sz w:val="18"/>
                <w:szCs w:val="18"/>
                <w:highlight w:val="none"/>
                <w:lang w:val="en-US" w:eastAsia="zh-CN"/>
              </w:rPr>
              <w:t>各类复合材料。</w:t>
            </w:r>
          </w:p>
        </w:tc>
        <w:tc>
          <w:tcPr>
            <w:tcW w:w="6164" w:type="dxa"/>
            <w:gridSpan w:val="5"/>
            <w:vAlign w:val="center"/>
          </w:tcPr>
          <w:p w14:paraId="76F49FE9">
            <w:pPr>
              <w:pStyle w:val="5"/>
              <w:jc w:val="left"/>
              <w:rPr>
                <w:rFonts w:hint="eastAsia"/>
                <w:sz w:val="18"/>
                <w:szCs w:val="18"/>
                <w:highlight w:val="none"/>
                <w:lang w:val="en-US" w:eastAsia="zh-CN"/>
              </w:rPr>
            </w:pPr>
            <w:r>
              <w:rPr>
                <w:rFonts w:hint="eastAsia"/>
                <w:sz w:val="18"/>
                <w:szCs w:val="18"/>
                <w:highlight w:val="none"/>
                <w:lang w:val="en-US" w:eastAsia="zh-CN"/>
              </w:rPr>
              <w:t>成果简介</w:t>
            </w:r>
          </w:p>
          <w:p w14:paraId="7422C821">
            <w:pPr>
              <w:pStyle w:val="5"/>
              <w:jc w:val="left"/>
              <w:rPr>
                <w:rFonts w:hint="eastAsia"/>
                <w:sz w:val="18"/>
                <w:szCs w:val="18"/>
                <w:highlight w:val="none"/>
                <w:lang w:val="en-US" w:eastAsia="zh-CN"/>
              </w:rPr>
            </w:pPr>
            <w:r>
              <w:rPr>
                <w:rFonts w:hint="eastAsia"/>
                <w:sz w:val="18"/>
                <w:szCs w:val="18"/>
                <w:highlight w:val="none"/>
                <w:lang w:val="en-US" w:eastAsia="zh-CN"/>
              </w:rPr>
              <w:t>如何在对环氧树脂进行增韧或阻燃改性的同时，不降低其玻璃化转变温度、力学强度和加工性能一直是大家追求的目标。本团队在充分考虑环氧树脂固化物化学与拓扑结构的基础上，设计合成了一系列新型“刚柔并济”的超支化改性剂。加入少量该类改性剂之后，可使普通双酚A类环氧树脂达到UL-94V0级、高低温冲击强度同时提高2倍、玻璃化转变温度、强度与模量也同时提高。该技术已经顺利完成了50升反应釜的小试，申请国家发明专利10件。</w:t>
            </w:r>
          </w:p>
          <w:p w14:paraId="7A5E290E">
            <w:pPr>
              <w:pStyle w:val="5"/>
              <w:jc w:val="left"/>
              <w:rPr>
                <w:rFonts w:hint="eastAsia"/>
                <w:sz w:val="18"/>
                <w:szCs w:val="18"/>
                <w:highlight w:val="none"/>
                <w:lang w:val="en-US" w:eastAsia="zh-CN"/>
              </w:rPr>
            </w:pPr>
            <w:r>
              <w:rPr>
                <w:rFonts w:hint="eastAsia"/>
                <w:sz w:val="18"/>
                <w:szCs w:val="18"/>
                <w:highlight w:val="none"/>
                <w:lang w:val="en-US" w:eastAsia="zh-CN"/>
              </w:rPr>
              <w:t>技术优势</w:t>
            </w:r>
          </w:p>
          <w:p w14:paraId="4AA280CB">
            <w:pPr>
              <w:pStyle w:val="5"/>
              <w:jc w:val="left"/>
              <w:rPr>
                <w:rFonts w:hint="eastAsia"/>
                <w:sz w:val="18"/>
                <w:szCs w:val="18"/>
                <w:highlight w:val="none"/>
                <w:lang w:val="en-US" w:eastAsia="zh-CN"/>
              </w:rPr>
            </w:pPr>
            <w:r>
              <w:rPr>
                <w:rFonts w:hint="eastAsia"/>
                <w:sz w:val="18"/>
                <w:szCs w:val="18"/>
                <w:highlight w:val="none"/>
                <w:lang w:val="en-US" w:eastAsia="zh-CN"/>
              </w:rPr>
              <w:t>1.同时提高阻燃性、冲击韧性、玻璃化温度、强度和模量，加工性能不变；</w:t>
            </w:r>
          </w:p>
          <w:p w14:paraId="215A53F3">
            <w:pPr>
              <w:pStyle w:val="5"/>
              <w:jc w:val="left"/>
              <w:rPr>
                <w:rFonts w:hint="eastAsia"/>
                <w:sz w:val="18"/>
                <w:szCs w:val="18"/>
                <w:highlight w:val="none"/>
                <w:lang w:val="en-US" w:eastAsia="zh-CN"/>
              </w:rPr>
            </w:pPr>
            <w:r>
              <w:rPr>
                <w:rFonts w:hint="eastAsia"/>
                <w:sz w:val="18"/>
                <w:szCs w:val="18"/>
                <w:highlight w:val="none"/>
                <w:lang w:val="en-US" w:eastAsia="zh-CN"/>
              </w:rPr>
              <w:t>2.合成过程简单，适用于大部分市售环氧树脂地改性；</w:t>
            </w:r>
          </w:p>
          <w:p w14:paraId="4F38F189">
            <w:pPr>
              <w:pStyle w:val="5"/>
              <w:jc w:val="left"/>
              <w:rPr>
                <w:rFonts w:hint="eastAsia"/>
                <w:sz w:val="18"/>
                <w:szCs w:val="18"/>
                <w:highlight w:val="none"/>
                <w:lang w:val="en-US" w:eastAsia="zh-CN"/>
              </w:rPr>
            </w:pPr>
            <w:r>
              <w:rPr>
                <w:rFonts w:hint="eastAsia"/>
                <w:sz w:val="18"/>
                <w:szCs w:val="18"/>
                <w:highlight w:val="none"/>
                <w:lang w:val="en-US" w:eastAsia="zh-CN"/>
              </w:rPr>
              <w:t>3.完成了50升反应釜实验，具备放大条件；</w:t>
            </w:r>
          </w:p>
          <w:p w14:paraId="7460C110">
            <w:pPr>
              <w:pStyle w:val="5"/>
              <w:jc w:val="left"/>
              <w:rPr>
                <w:rFonts w:hint="eastAsia"/>
                <w:sz w:val="18"/>
                <w:szCs w:val="18"/>
                <w:highlight w:val="none"/>
                <w:lang w:val="en-US" w:eastAsia="zh-CN"/>
              </w:rPr>
            </w:pPr>
            <w:r>
              <w:rPr>
                <w:rFonts w:hint="eastAsia"/>
                <w:sz w:val="18"/>
                <w:szCs w:val="18"/>
                <w:highlight w:val="none"/>
                <w:lang w:val="en-US" w:eastAsia="zh-CN"/>
              </w:rPr>
              <w:t>4.形成了完善地知识产权保护体系，具备核心竞争力。</w:t>
            </w:r>
          </w:p>
        </w:tc>
      </w:tr>
      <w:tr w14:paraId="62B16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5" w:hRule="atLeast"/>
        </w:trPr>
        <w:tc>
          <w:tcPr>
            <w:tcW w:w="666" w:type="dxa"/>
            <w:vAlign w:val="center"/>
          </w:tcPr>
          <w:p w14:paraId="2A07EF3F">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52A6D9CC">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抗菌不锈钢</w:t>
            </w:r>
          </w:p>
        </w:tc>
        <w:tc>
          <w:tcPr>
            <w:tcW w:w="1092" w:type="dxa"/>
            <w:vAlign w:val="center"/>
          </w:tcPr>
          <w:p w14:paraId="5B7709EE">
            <w:pPr>
              <w:jc w:val="both"/>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金属研究所</w:t>
            </w:r>
          </w:p>
        </w:tc>
        <w:tc>
          <w:tcPr>
            <w:tcW w:w="682" w:type="dxa"/>
            <w:vAlign w:val="center"/>
          </w:tcPr>
          <w:p w14:paraId="05ADFD52">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1CE8C9A3">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联系人：杨柯</w:t>
            </w:r>
          </w:p>
          <w:p w14:paraId="55408DB3">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联系电话：024-23971628</w:t>
            </w:r>
          </w:p>
          <w:p w14:paraId="6B3E823E">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邮箱：kyang@imr.ac.cn</w:t>
            </w:r>
          </w:p>
        </w:tc>
        <w:tc>
          <w:tcPr>
            <w:tcW w:w="1998" w:type="dxa"/>
            <w:vAlign w:val="center"/>
          </w:tcPr>
          <w:p w14:paraId="012282D2">
            <w:pPr>
              <w:pStyle w:val="5"/>
              <w:jc w:val="center"/>
              <w:rPr>
                <w:rFonts w:hint="eastAsia"/>
                <w:sz w:val="18"/>
                <w:szCs w:val="18"/>
                <w:highlight w:val="none"/>
                <w:lang w:val="en-US" w:eastAsia="zh-CN"/>
              </w:rPr>
            </w:pPr>
            <w:r>
              <w:rPr>
                <w:rFonts w:hint="eastAsia"/>
                <w:sz w:val="18"/>
                <w:szCs w:val="18"/>
                <w:highlight w:val="none"/>
                <w:lang w:val="en-US" w:eastAsia="zh-CN"/>
              </w:rPr>
              <w:t>抗菌不锈钢具有不锈钢的优异力学性能、耐腐蚀性能、加工性能，是一种具有强烈、广谱和持久杀菌功能的结构/功能一体化的铜铁新材料，在医院、餐饮、学校、酒店、公共设施，以及食品加工、药品加工等对环境有较高要求的领域中具有广泛的应用空间。</w:t>
            </w:r>
          </w:p>
        </w:tc>
        <w:tc>
          <w:tcPr>
            <w:tcW w:w="6164" w:type="dxa"/>
            <w:gridSpan w:val="5"/>
            <w:vAlign w:val="center"/>
          </w:tcPr>
          <w:p w14:paraId="720B872C">
            <w:pPr>
              <w:pStyle w:val="5"/>
              <w:jc w:val="left"/>
              <w:rPr>
                <w:rFonts w:hint="eastAsia"/>
                <w:sz w:val="18"/>
                <w:szCs w:val="18"/>
                <w:highlight w:val="none"/>
                <w:lang w:val="en-US" w:eastAsia="zh-CN"/>
              </w:rPr>
            </w:pPr>
            <w:r>
              <w:rPr>
                <w:rFonts w:hint="eastAsia"/>
                <w:sz w:val="18"/>
                <w:szCs w:val="18"/>
                <w:highlight w:val="none"/>
                <w:lang w:val="en-US" w:eastAsia="zh-CN"/>
              </w:rPr>
              <w:t>抗菌不锈钢是在现有不锈钢的成分基础上，通过适量添加具有抗菌功能的金属元素， 并实施适宜的热处理， 在保持不锈钢原有的力学性能、耐蚀性能、加工成形性能的基础上， 赋予不锈钢强烈、广谱和持久的抗菌性能，对大肠杆菌、金黄色葡萄球菌等常见细菌的杀灭率均在90%以上，并具有良好的生物安全性。金属所在国内率先开发出奥氏体、铁素体、马氏体、双相等多种结构类型的抗菌不锈钢，实现了160吨/炉的奥氏体抗菌不锈钢的工业化生产，以及10吨/炉的马氏体抗菌不锈钢的工业化生产，具备了开发各种类型抗菌不锈钢产品的材料基础。</w:t>
            </w:r>
          </w:p>
          <w:p w14:paraId="0699DE45">
            <w:pPr>
              <w:pStyle w:val="5"/>
              <w:jc w:val="left"/>
              <w:rPr>
                <w:rFonts w:hint="eastAsia"/>
                <w:sz w:val="18"/>
                <w:szCs w:val="18"/>
                <w:highlight w:val="none"/>
                <w:lang w:val="en-US" w:eastAsia="zh-CN"/>
              </w:rPr>
            </w:pPr>
            <w:r>
              <w:rPr>
                <w:rFonts w:hint="eastAsia"/>
                <w:sz w:val="18"/>
                <w:szCs w:val="18"/>
                <w:highlight w:val="none"/>
                <w:lang w:val="en-US" w:eastAsia="zh-CN"/>
              </w:rPr>
              <w:t>主要指标（特点）</w:t>
            </w:r>
          </w:p>
          <w:p w14:paraId="45FEF56B">
            <w:pPr>
              <w:pStyle w:val="5"/>
              <w:jc w:val="left"/>
              <w:rPr>
                <w:rFonts w:hint="eastAsia"/>
                <w:sz w:val="18"/>
                <w:szCs w:val="18"/>
                <w:highlight w:val="none"/>
                <w:lang w:val="en-US" w:eastAsia="zh-CN"/>
              </w:rPr>
            </w:pPr>
            <w:r>
              <w:rPr>
                <w:rFonts w:hint="eastAsia"/>
                <w:sz w:val="18"/>
                <w:szCs w:val="18"/>
                <w:highlight w:val="none"/>
                <w:lang w:val="en-US" w:eastAsia="zh-CN"/>
              </w:rPr>
              <w:t>各项性能满足不锈钢的国标要求，对大肠杆菌、金黄色葡萄球菌等常见细菌的杀灭率在90%以上。</w:t>
            </w:r>
          </w:p>
        </w:tc>
      </w:tr>
      <w:tr w14:paraId="28A4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trPr>
        <w:tc>
          <w:tcPr>
            <w:tcW w:w="666" w:type="dxa"/>
            <w:vAlign w:val="center"/>
          </w:tcPr>
          <w:p w14:paraId="7A883060">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0A8994EC">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生物质气化合成高品质航空煤油关键技术</w:t>
            </w:r>
          </w:p>
          <w:p w14:paraId="5AF60CD6">
            <w:pPr>
              <w:jc w:val="center"/>
              <w:rPr>
                <w:rFonts w:hint="eastAsia" w:ascii="宋体" w:hAnsi="宋体" w:eastAsia="宋体" w:cs="Calibri"/>
                <w:sz w:val="18"/>
                <w:szCs w:val="18"/>
                <w:highlight w:val="none"/>
              </w:rPr>
            </w:pPr>
          </w:p>
        </w:tc>
        <w:tc>
          <w:tcPr>
            <w:tcW w:w="1092" w:type="dxa"/>
            <w:vAlign w:val="center"/>
          </w:tcPr>
          <w:p w14:paraId="7B8095B1">
            <w:pPr>
              <w:jc w:val="both"/>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青岛生物能源与过程研究所</w:t>
            </w:r>
          </w:p>
        </w:tc>
        <w:tc>
          <w:tcPr>
            <w:tcW w:w="682" w:type="dxa"/>
            <w:vAlign w:val="center"/>
          </w:tcPr>
          <w:p w14:paraId="5E67BC7E">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A8CB57F">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联系人：吴晋沪</w:t>
            </w:r>
          </w:p>
          <w:p w14:paraId="5C15969E">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联系电话：0532-80662761</w:t>
            </w:r>
          </w:p>
          <w:p w14:paraId="32A10125">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邮箱：wujh@qibebt.ac.cn</w:t>
            </w:r>
          </w:p>
          <w:p w14:paraId="60BD9EF9">
            <w:pPr>
              <w:jc w:val="both"/>
              <w:rPr>
                <w:rFonts w:hint="eastAsia" w:ascii="宋体" w:hAnsi="宋体" w:eastAsia="宋体" w:cs="Calibri"/>
                <w:color w:val="424242"/>
                <w:kern w:val="0"/>
                <w:sz w:val="18"/>
                <w:szCs w:val="18"/>
                <w:highlight w:val="none"/>
              </w:rPr>
            </w:pPr>
          </w:p>
        </w:tc>
        <w:tc>
          <w:tcPr>
            <w:tcW w:w="1998" w:type="dxa"/>
            <w:vAlign w:val="center"/>
          </w:tcPr>
          <w:p w14:paraId="4B79EAD1">
            <w:pPr>
              <w:pStyle w:val="5"/>
              <w:jc w:val="center"/>
              <w:rPr>
                <w:rFonts w:hint="eastAsia"/>
                <w:sz w:val="18"/>
                <w:szCs w:val="18"/>
                <w:highlight w:val="none"/>
                <w:lang w:val="en-US" w:eastAsia="zh-CN"/>
              </w:rPr>
            </w:pPr>
            <w:r>
              <w:rPr>
                <w:rFonts w:hint="eastAsia"/>
                <w:sz w:val="18"/>
                <w:szCs w:val="18"/>
                <w:highlight w:val="none"/>
                <w:lang w:val="en-US" w:eastAsia="zh-CN"/>
              </w:rPr>
              <w:t>本技术可实现生物质到高品质航油直接制备，可在生物质固体废弃物利用，新型生物航油标准制订，新型生物航油制备等领域开展广泛合作。整个成套设备经过经济效益分析，按照年产1000吨生物航油计算，可以在5-7年内实现投资回收。</w:t>
            </w:r>
          </w:p>
          <w:p w14:paraId="2ED8E37C">
            <w:pPr>
              <w:pStyle w:val="5"/>
              <w:jc w:val="center"/>
              <w:rPr>
                <w:rFonts w:hint="eastAsia"/>
                <w:sz w:val="18"/>
                <w:szCs w:val="18"/>
                <w:highlight w:val="none"/>
                <w:lang w:val="en-US" w:eastAsia="zh-CN"/>
              </w:rPr>
            </w:pPr>
            <w:r>
              <w:rPr>
                <w:rFonts w:hint="eastAsia"/>
                <w:sz w:val="18"/>
                <w:szCs w:val="18"/>
                <w:highlight w:val="none"/>
                <w:lang w:val="en-US" w:eastAsia="zh-CN"/>
              </w:rPr>
              <w:t>项目阶段与进展</w:t>
            </w:r>
          </w:p>
          <w:p w14:paraId="666FBFCF">
            <w:pPr>
              <w:pStyle w:val="5"/>
              <w:jc w:val="center"/>
              <w:rPr>
                <w:rFonts w:hint="eastAsia"/>
                <w:sz w:val="18"/>
                <w:szCs w:val="18"/>
                <w:highlight w:val="none"/>
                <w:lang w:val="en-US" w:eastAsia="zh-CN"/>
              </w:rPr>
            </w:pPr>
            <w:r>
              <w:rPr>
                <w:rFonts w:hint="eastAsia"/>
                <w:sz w:val="18"/>
                <w:szCs w:val="18"/>
                <w:highlight w:val="none"/>
                <w:lang w:val="en-US" w:eastAsia="zh-CN"/>
              </w:rPr>
              <w:t>目前技术已完成实验室验证，油品检测含有航油所需全组分；催化剂、氧载体等关键材料已完成放大制备和百公斤级生产，已建成百吨/年级航油制备中试系统，并将于近期进行百吨级中试验证。</w:t>
            </w:r>
          </w:p>
          <w:p w14:paraId="4ECE97D3">
            <w:pPr>
              <w:pStyle w:val="5"/>
              <w:jc w:val="both"/>
              <w:rPr>
                <w:rFonts w:hint="eastAsia"/>
                <w:sz w:val="18"/>
                <w:szCs w:val="18"/>
                <w:highlight w:val="none"/>
                <w:lang w:val="en-US" w:eastAsia="zh-CN"/>
              </w:rPr>
            </w:pPr>
          </w:p>
        </w:tc>
        <w:tc>
          <w:tcPr>
            <w:tcW w:w="3065" w:type="dxa"/>
            <w:gridSpan w:val="2"/>
            <w:vAlign w:val="center"/>
          </w:tcPr>
          <w:p w14:paraId="54C11D1E">
            <w:pPr>
              <w:pStyle w:val="5"/>
              <w:jc w:val="left"/>
              <w:rPr>
                <w:rFonts w:hint="eastAsia"/>
                <w:sz w:val="18"/>
                <w:szCs w:val="18"/>
                <w:highlight w:val="none"/>
                <w:lang w:val="en-US" w:eastAsia="zh-CN"/>
              </w:rPr>
            </w:pPr>
            <w:r>
              <w:rPr>
                <w:rFonts w:hint="eastAsia"/>
                <w:sz w:val="18"/>
                <w:szCs w:val="18"/>
                <w:highlight w:val="none"/>
                <w:lang w:val="en-US" w:eastAsia="zh-CN"/>
              </w:rPr>
              <w:t>航空业是唯一完全依赖液体燃料的交通领域。生物质是唯一可转化为液体燃料的可再生能源。发展绿色航油制备技术是我国保障能源安全、优化能源结构的重大需求，对促进我国航空产业升级、应对气候变化和 “双碳目标”具有重要意义。</w:t>
            </w:r>
          </w:p>
          <w:p w14:paraId="18627B01">
            <w:pPr>
              <w:pStyle w:val="5"/>
              <w:jc w:val="left"/>
              <w:rPr>
                <w:rFonts w:hint="eastAsia"/>
                <w:sz w:val="18"/>
                <w:szCs w:val="18"/>
                <w:highlight w:val="none"/>
                <w:lang w:val="en-US" w:eastAsia="zh-CN"/>
              </w:rPr>
            </w:pPr>
            <w:r>
              <w:rPr>
                <w:rFonts w:hint="eastAsia"/>
                <w:sz w:val="18"/>
                <w:szCs w:val="18"/>
                <w:highlight w:val="none"/>
                <w:lang w:val="en-US" w:eastAsia="zh-CN"/>
              </w:rPr>
              <w:t>为了实现以上所述目标，中国科学院生物过程与能源研究所针对现有生物航油制备技术中存在的原料种类复杂、成本高、所得油品组分不全等问题，提出生物质气化经低碳烯烃制备高品质航空煤油创新解决方案。本技术主要特点包括：通过开发高效洁净生物质化学链气化及调制净化技术，实现不用纯氧气化制合成气，降低合成气制备成本；研制具有自主知识产权高效合成气制航空煤油催化剂，选择合成气经低碳烃及低碳烃齐聚方式实现产物碳数可控和组成定向调节（定向调控产物碳数分布及芳烃、环烷烃等族组成），突破传统合成气FT合成过程中产物受ASF分布限制、组成以链烃为主等特点，解决航油生产的选择性及组分要求等问题。本技术路线原料适应性广、无需空分，成本低，全组分产品可提高调和比例甚至独立使用，大幅提升航空碳减排能力，具有良好的社会经济效益，有望为生物质洁净能源利用、绿色替代航油及航空业碳减排带来变革性变化。</w:t>
            </w:r>
          </w:p>
        </w:tc>
        <w:tc>
          <w:tcPr>
            <w:tcW w:w="3099" w:type="dxa"/>
            <w:gridSpan w:val="3"/>
            <w:vAlign w:val="center"/>
          </w:tcPr>
          <w:p w14:paraId="3F15A4FE">
            <w:pPr>
              <w:pStyle w:val="5"/>
              <w:jc w:val="center"/>
              <w:rPr>
                <w:rFonts w:hint="eastAsia"/>
                <w:sz w:val="18"/>
                <w:szCs w:val="18"/>
                <w:highlight w:val="none"/>
                <w:lang w:val="en-US" w:eastAsia="zh-CN"/>
              </w:rPr>
            </w:pPr>
            <w:r>
              <w:rPr>
                <w:rFonts w:hint="eastAsia"/>
                <w:sz w:val="18"/>
                <w:szCs w:val="18"/>
                <w:highlight w:val="none"/>
                <w:lang w:val="en-US" w:eastAsia="zh-CN"/>
              </w:rPr>
              <w:t>本技术采用生物质气化技术先将生物质转化为合成气（CO+H2），再对合成气进行定向转化制备高品质航油。生物质气化技术对生物质种类适应性广，秸秆、棉秆、木屑等农林废弃物皆可作本技术制备航油的原料。生物质转化制航油过程常需加氢制备烃类产物，本技术生物质气化为产氢过程。因此，本技术具有原料适应性广、产品选择性和品质高、无需外建氢源等特点。本技术可实现8-12吨生物质产一吨航油，航油成本约为6000-8000元/吨，航空生物燃料在生产使用全过程中，CO2排放量仅为0.5 t/t～1.8 t/t，相较于化石航油的3.15 t/t，可实现碳减排1.35-2.65 t/t，可为航空公司大幅消减碳税。</w:t>
            </w:r>
          </w:p>
        </w:tc>
      </w:tr>
      <w:tr w14:paraId="67CAD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trPr>
        <w:tc>
          <w:tcPr>
            <w:tcW w:w="666" w:type="dxa"/>
            <w:vAlign w:val="center"/>
          </w:tcPr>
          <w:p w14:paraId="13D9D1BD">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38584C5">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高性能压载舱涂料</w:t>
            </w:r>
          </w:p>
          <w:p w14:paraId="7BAF83EB">
            <w:pPr>
              <w:jc w:val="center"/>
              <w:rPr>
                <w:rFonts w:hint="eastAsia" w:ascii="宋体" w:hAnsi="宋体" w:eastAsia="宋体" w:cs="Calibri"/>
                <w:sz w:val="18"/>
                <w:szCs w:val="18"/>
                <w:highlight w:val="none"/>
              </w:rPr>
            </w:pPr>
          </w:p>
        </w:tc>
        <w:tc>
          <w:tcPr>
            <w:tcW w:w="1092" w:type="dxa"/>
            <w:vAlign w:val="center"/>
          </w:tcPr>
          <w:p w14:paraId="450155C6">
            <w:pPr>
              <w:jc w:val="both"/>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金属研究所</w:t>
            </w:r>
          </w:p>
        </w:tc>
        <w:tc>
          <w:tcPr>
            <w:tcW w:w="682" w:type="dxa"/>
            <w:vAlign w:val="center"/>
          </w:tcPr>
          <w:p w14:paraId="563BB88E">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475DB34D">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联系人：马俊飞</w:t>
            </w:r>
          </w:p>
          <w:p w14:paraId="19BD433D">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联系电话：024-83978277</w:t>
            </w:r>
          </w:p>
          <w:p w14:paraId="060F4AF8">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邮箱：jfma@imr.ac.cn</w:t>
            </w:r>
          </w:p>
          <w:p w14:paraId="091DC952">
            <w:pPr>
              <w:jc w:val="both"/>
              <w:rPr>
                <w:rFonts w:hint="eastAsia" w:ascii="宋体" w:hAnsi="宋体" w:eastAsia="宋体" w:cs="Calibri"/>
                <w:color w:val="424242"/>
                <w:kern w:val="0"/>
                <w:sz w:val="18"/>
                <w:szCs w:val="18"/>
                <w:highlight w:val="none"/>
              </w:rPr>
            </w:pPr>
          </w:p>
        </w:tc>
        <w:tc>
          <w:tcPr>
            <w:tcW w:w="1998" w:type="dxa"/>
            <w:vAlign w:val="center"/>
          </w:tcPr>
          <w:p w14:paraId="206D6495">
            <w:pPr>
              <w:pStyle w:val="5"/>
              <w:jc w:val="both"/>
              <w:rPr>
                <w:rFonts w:hint="eastAsia"/>
                <w:sz w:val="18"/>
                <w:szCs w:val="18"/>
                <w:highlight w:val="none"/>
                <w:lang w:val="en-US" w:eastAsia="zh-CN"/>
              </w:rPr>
            </w:pPr>
            <w:r>
              <w:rPr>
                <w:rFonts w:hint="eastAsia"/>
                <w:sz w:val="18"/>
                <w:szCs w:val="18"/>
                <w:highlight w:val="none"/>
                <w:lang w:val="en-US" w:eastAsia="zh-CN"/>
              </w:rPr>
              <w:t>该涂料可作为大气和水下环境的船舶通用型保护涂层，特别适用于压载舱和货油舱的防护。</w:t>
            </w:r>
          </w:p>
        </w:tc>
        <w:tc>
          <w:tcPr>
            <w:tcW w:w="3065" w:type="dxa"/>
            <w:gridSpan w:val="2"/>
            <w:vAlign w:val="center"/>
          </w:tcPr>
          <w:p w14:paraId="6A0DC84C">
            <w:pPr>
              <w:pStyle w:val="5"/>
              <w:jc w:val="left"/>
              <w:rPr>
                <w:rFonts w:hint="eastAsia"/>
                <w:sz w:val="18"/>
                <w:szCs w:val="18"/>
                <w:highlight w:val="none"/>
                <w:lang w:val="en-US" w:eastAsia="zh-CN"/>
              </w:rPr>
            </w:pPr>
            <w:r>
              <w:rPr>
                <w:rFonts w:hint="eastAsia"/>
                <w:sz w:val="18"/>
                <w:szCs w:val="18"/>
                <w:highlight w:val="none"/>
                <w:lang w:val="en-US" w:eastAsia="zh-CN"/>
              </w:rPr>
              <w:t>针对船舶中腐蚀最敏感部位—压载舱的防腐蚀要求，利用纳米技术和纤维增强技术研制出高性能压载舱涂料。</w:t>
            </w:r>
          </w:p>
        </w:tc>
        <w:tc>
          <w:tcPr>
            <w:tcW w:w="3099" w:type="dxa"/>
            <w:gridSpan w:val="3"/>
            <w:vAlign w:val="center"/>
          </w:tcPr>
          <w:p w14:paraId="02DAC195">
            <w:pPr>
              <w:pStyle w:val="5"/>
              <w:jc w:val="center"/>
              <w:rPr>
                <w:rFonts w:hint="eastAsia"/>
                <w:sz w:val="18"/>
                <w:szCs w:val="18"/>
                <w:highlight w:val="none"/>
                <w:lang w:val="en-US" w:eastAsia="zh-CN"/>
              </w:rPr>
            </w:pPr>
            <w:r>
              <w:rPr>
                <w:rFonts w:hint="eastAsia"/>
                <w:sz w:val="18"/>
                <w:szCs w:val="18"/>
                <w:highlight w:val="none"/>
                <w:lang w:val="en-US" w:eastAsia="zh-CN"/>
              </w:rPr>
              <w:t>1.  具有优异的防腐蚀性能和良好的机械性能，干燥时间短，可在低至-10℃条件下固化；</w:t>
            </w:r>
          </w:p>
          <w:p w14:paraId="38FEE54E">
            <w:pPr>
              <w:pStyle w:val="5"/>
              <w:jc w:val="center"/>
              <w:rPr>
                <w:rFonts w:hint="eastAsia"/>
                <w:sz w:val="18"/>
                <w:szCs w:val="18"/>
                <w:highlight w:val="none"/>
                <w:lang w:val="en-US" w:eastAsia="zh-CN"/>
              </w:rPr>
            </w:pPr>
            <w:r>
              <w:rPr>
                <w:rFonts w:hint="eastAsia"/>
                <w:sz w:val="18"/>
                <w:szCs w:val="18"/>
                <w:highlight w:val="none"/>
                <w:lang w:val="en-US" w:eastAsia="zh-CN"/>
              </w:rPr>
              <w:t>2.  经过180天的中性盐雾试验后，涂层无起泡、锈蚀、针孔，附着力&gt;3.5MPa；</w:t>
            </w:r>
          </w:p>
          <w:p w14:paraId="378763BE">
            <w:pPr>
              <w:pStyle w:val="5"/>
              <w:jc w:val="center"/>
              <w:rPr>
                <w:rFonts w:hint="eastAsia"/>
                <w:sz w:val="18"/>
                <w:szCs w:val="18"/>
                <w:highlight w:val="none"/>
                <w:lang w:val="en-US" w:eastAsia="zh-CN"/>
              </w:rPr>
            </w:pPr>
            <w:r>
              <w:rPr>
                <w:rFonts w:hint="eastAsia"/>
                <w:sz w:val="18"/>
                <w:szCs w:val="18"/>
                <w:highlight w:val="none"/>
                <w:lang w:val="en-US" w:eastAsia="zh-CN"/>
              </w:rPr>
              <w:t>3.  经过180天的40℃人造海水浸泡试验后，涂层无起泡、锈蚀、针孔，附着力&gt;3.5MPa。</w:t>
            </w:r>
          </w:p>
        </w:tc>
      </w:tr>
      <w:tr w14:paraId="42DA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666" w:type="dxa"/>
            <w:vAlign w:val="center"/>
          </w:tcPr>
          <w:p w14:paraId="6F31F2A5">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12D51B31">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P波及宽频吸波材料设计、制备及应用项目</w:t>
            </w:r>
          </w:p>
          <w:p w14:paraId="040AEA41">
            <w:pPr>
              <w:jc w:val="center"/>
              <w:rPr>
                <w:rFonts w:hint="eastAsia" w:ascii="宋体" w:hAnsi="宋体" w:eastAsia="宋体" w:cs="Calibri"/>
                <w:sz w:val="18"/>
                <w:szCs w:val="18"/>
                <w:highlight w:val="none"/>
              </w:rPr>
            </w:pPr>
          </w:p>
        </w:tc>
        <w:tc>
          <w:tcPr>
            <w:tcW w:w="1092" w:type="dxa"/>
            <w:vAlign w:val="center"/>
          </w:tcPr>
          <w:p w14:paraId="163B930B">
            <w:pPr>
              <w:jc w:val="both"/>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宁波材料技术与工程研究所</w:t>
            </w:r>
          </w:p>
        </w:tc>
        <w:tc>
          <w:tcPr>
            <w:tcW w:w="682" w:type="dxa"/>
            <w:vAlign w:val="center"/>
          </w:tcPr>
          <w:p w14:paraId="0FCFF362">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69D52FA">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联系人：满其奎</w:t>
            </w:r>
          </w:p>
          <w:p w14:paraId="50C2EF6A">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联系电话：0574-86685173</w:t>
            </w:r>
          </w:p>
          <w:p w14:paraId="4271D6AA">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邮箱：zhuanyi@nimte.ac.cn</w:t>
            </w:r>
          </w:p>
          <w:p w14:paraId="50E23865">
            <w:pPr>
              <w:jc w:val="both"/>
              <w:rPr>
                <w:rFonts w:hint="eastAsia" w:ascii="宋体" w:hAnsi="宋体" w:eastAsia="宋体" w:cs="Calibri"/>
                <w:color w:val="424242"/>
                <w:kern w:val="0"/>
                <w:sz w:val="18"/>
                <w:szCs w:val="18"/>
                <w:highlight w:val="none"/>
              </w:rPr>
            </w:pPr>
          </w:p>
        </w:tc>
        <w:tc>
          <w:tcPr>
            <w:tcW w:w="1998" w:type="dxa"/>
            <w:vAlign w:val="center"/>
          </w:tcPr>
          <w:p w14:paraId="0C186C01">
            <w:pPr>
              <w:pStyle w:val="5"/>
              <w:jc w:val="both"/>
              <w:rPr>
                <w:rFonts w:hint="eastAsia"/>
                <w:sz w:val="18"/>
                <w:szCs w:val="18"/>
                <w:highlight w:val="none"/>
                <w:lang w:val="en-US" w:eastAsia="zh-CN"/>
              </w:rPr>
            </w:pPr>
            <w:r>
              <w:rPr>
                <w:rFonts w:hint="eastAsia"/>
                <w:sz w:val="18"/>
                <w:szCs w:val="18"/>
                <w:highlight w:val="none"/>
                <w:lang w:val="en-US" w:eastAsia="zh-CN"/>
              </w:rPr>
              <w:t>开发宽频吸波材料可满足通讯电子器件集成化、高频化和小型化的需求，目前全球吸波材料市场规模将达80亿美元，移动通信和电磁屏蔽/吸波领域市场应用巨大。通过开发性能更为优异的宽频吸波材料、突破宽频吸波材料的设计和制备难题，有利于提高产品的经济附加值，形成新的磁性材料制造业经济增长点；P波段吸波材料更是为国防安全提供必要基础。宽频吸波材料用于2-18GHz的超宽频电磁波屏蔽与吸收，可用于电子器件、微波暗室等关键部位的抗电磁干扰；P波段吸波材料主要用于对抗米波雷达的探测，实现米波隐身及电磁屏蔽。</w:t>
            </w:r>
          </w:p>
        </w:tc>
        <w:tc>
          <w:tcPr>
            <w:tcW w:w="3065" w:type="dxa"/>
            <w:gridSpan w:val="2"/>
            <w:vAlign w:val="center"/>
          </w:tcPr>
          <w:p w14:paraId="6F38D7F2">
            <w:pPr>
              <w:pStyle w:val="5"/>
              <w:jc w:val="left"/>
              <w:rPr>
                <w:rFonts w:hint="eastAsia"/>
                <w:sz w:val="18"/>
                <w:szCs w:val="18"/>
                <w:highlight w:val="none"/>
                <w:lang w:val="en-US" w:eastAsia="zh-CN"/>
              </w:rPr>
            </w:pPr>
            <w:r>
              <w:rPr>
                <w:rFonts w:hint="eastAsia"/>
                <w:sz w:val="18"/>
                <w:szCs w:val="18"/>
                <w:highlight w:val="none"/>
                <w:lang w:val="en-US" w:eastAsia="zh-CN"/>
              </w:rPr>
              <w:t>吸波材料在军民两大领域有着广泛的应用，在诸如高频电子器件，电磁屏蔽与干扰，雷达波隐身器件研发等实际应用中都起着关键作用。随着信息存储密度、数据传输速率和处理频率的提高、雷达扫描精度的提升，吸波材料的工作频率已达到GHz频段。吸波材料一般由高分子粘接剂和电磁波吸收剂两部分组成。磁性材料作为最常用电磁波吸收剂，在高频（GHz频段）条件下不仅具有优良的电磁性能：高磁导率、高饱和磁感应强度、高有效电阻率等，同时也显示出宽频使用特性。</w:t>
            </w:r>
          </w:p>
        </w:tc>
        <w:tc>
          <w:tcPr>
            <w:tcW w:w="3099" w:type="dxa"/>
            <w:gridSpan w:val="3"/>
            <w:vAlign w:val="center"/>
          </w:tcPr>
          <w:p w14:paraId="68FF38EC">
            <w:pPr>
              <w:pStyle w:val="5"/>
              <w:jc w:val="left"/>
              <w:rPr>
                <w:rFonts w:hint="eastAsia"/>
                <w:sz w:val="18"/>
                <w:szCs w:val="18"/>
                <w:highlight w:val="none"/>
                <w:lang w:val="en-US" w:eastAsia="zh-CN"/>
              </w:rPr>
            </w:pPr>
            <w:r>
              <w:rPr>
                <w:rFonts w:hint="eastAsia"/>
                <w:sz w:val="18"/>
                <w:szCs w:val="18"/>
                <w:highlight w:val="none"/>
                <w:lang w:val="en-US" w:eastAsia="zh-CN"/>
              </w:rPr>
              <w:t>P波段吸波材料：有效厚度小于2mm，反射损耗小于-10dB的吸收带宽大于600Mhz。</w:t>
            </w:r>
          </w:p>
          <w:p w14:paraId="5A57A6F2">
            <w:pPr>
              <w:pStyle w:val="5"/>
              <w:jc w:val="left"/>
              <w:rPr>
                <w:rFonts w:hint="eastAsia"/>
                <w:sz w:val="18"/>
                <w:szCs w:val="18"/>
                <w:highlight w:val="none"/>
                <w:lang w:val="en-US" w:eastAsia="zh-CN"/>
              </w:rPr>
            </w:pPr>
            <w:r>
              <w:rPr>
                <w:rFonts w:hint="eastAsia"/>
                <w:sz w:val="18"/>
                <w:szCs w:val="18"/>
                <w:highlight w:val="none"/>
                <w:lang w:val="en-US" w:eastAsia="zh-CN"/>
              </w:rPr>
              <w:t>宽频吸波材料：有效厚度小于3mm，反射损耗小于-10dB的吸收带宽大于16GHz，可覆盖2GHz-18GHz全频段，反射损耗小于-15dB的吸收带宽大于10GHz，可覆盖X波段及Ku波段。该材料与国内宽频吸波材料产品相比，同样厚度和同样吸收强度下，低频段大于2-3GHz，高频段高出3-4Ghz。</w:t>
            </w:r>
          </w:p>
          <w:p w14:paraId="1DCC77EE">
            <w:pPr>
              <w:pStyle w:val="5"/>
              <w:jc w:val="center"/>
              <w:rPr>
                <w:rFonts w:hint="eastAsia"/>
                <w:sz w:val="18"/>
                <w:szCs w:val="18"/>
                <w:highlight w:val="none"/>
                <w:lang w:val="en-US" w:eastAsia="zh-CN"/>
              </w:rPr>
            </w:pPr>
          </w:p>
        </w:tc>
      </w:tr>
      <w:tr w14:paraId="38A4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666" w:type="dxa"/>
            <w:vAlign w:val="center"/>
          </w:tcPr>
          <w:p w14:paraId="5A21CE13">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073C0DD3">
            <w:pPr>
              <w:jc w:val="center"/>
              <w:rPr>
                <w:rFonts w:hint="eastAsia" w:ascii="宋体" w:hAnsi="宋体" w:eastAsia="宋体" w:cs="Calibri"/>
                <w:sz w:val="18"/>
                <w:szCs w:val="18"/>
                <w:highlight w:val="none"/>
                <w:lang w:val="en-US" w:eastAsia="zh-CN"/>
              </w:rPr>
            </w:pPr>
            <w:r>
              <w:rPr>
                <w:rFonts w:hint="eastAsia" w:ascii="宋体" w:hAnsi="宋体" w:eastAsia="宋体" w:cs="Calibri"/>
                <w:sz w:val="18"/>
                <w:szCs w:val="18"/>
                <w:highlight w:val="none"/>
                <w:lang w:val="en-US" w:eastAsia="zh-CN"/>
              </w:rPr>
              <w:t>石墨烯丝印导电油墨</w:t>
            </w:r>
          </w:p>
          <w:p w14:paraId="7A2AD5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80" w:lineRule="atLeast"/>
              <w:ind w:left="0" w:right="0" w:firstLine="0"/>
              <w:rPr>
                <w:rFonts w:hint="eastAsia" w:ascii="宋体" w:hAnsi="宋体" w:eastAsia="宋体" w:cs="宋体"/>
                <w:sz w:val="18"/>
                <w:szCs w:val="18"/>
                <w:highlight w:val="none"/>
              </w:rPr>
            </w:pPr>
          </w:p>
        </w:tc>
        <w:tc>
          <w:tcPr>
            <w:tcW w:w="1092" w:type="dxa"/>
            <w:vAlign w:val="center"/>
          </w:tcPr>
          <w:p w14:paraId="3E8812EA">
            <w:pPr>
              <w:jc w:val="both"/>
              <w:rPr>
                <w:rFonts w:hint="eastAsia" w:ascii="宋体" w:hAnsi="宋体" w:eastAsia="宋体" w:cs="宋体"/>
                <w:i w:val="0"/>
                <w:iCs w:val="0"/>
                <w:caps w:val="0"/>
                <w:color w:val="000000"/>
                <w:spacing w:val="0"/>
                <w:sz w:val="18"/>
                <w:szCs w:val="18"/>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金属研究所</w:t>
            </w:r>
          </w:p>
        </w:tc>
        <w:tc>
          <w:tcPr>
            <w:tcW w:w="682" w:type="dxa"/>
            <w:vAlign w:val="center"/>
          </w:tcPr>
          <w:p w14:paraId="3A4A279B">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1A16249B">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联系人：马俊飞</w:t>
            </w:r>
          </w:p>
          <w:p w14:paraId="456A2A1B">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联系电话：024-83978277</w:t>
            </w:r>
          </w:p>
          <w:p w14:paraId="5E3A9166">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邮箱：jfma@imr.ac.cn</w:t>
            </w:r>
          </w:p>
          <w:p w14:paraId="1BDE1658">
            <w:pPr>
              <w:jc w:val="both"/>
              <w:rPr>
                <w:rFonts w:hint="eastAsia" w:ascii="宋体" w:hAnsi="宋体" w:eastAsia="宋体" w:cs="Calibri"/>
                <w:color w:val="424242"/>
                <w:kern w:val="0"/>
                <w:sz w:val="18"/>
                <w:szCs w:val="18"/>
                <w:highlight w:val="none"/>
              </w:rPr>
            </w:pPr>
          </w:p>
        </w:tc>
        <w:tc>
          <w:tcPr>
            <w:tcW w:w="1998" w:type="dxa"/>
            <w:vAlign w:val="center"/>
          </w:tcPr>
          <w:p w14:paraId="423B44A5">
            <w:pPr>
              <w:pStyle w:val="5"/>
              <w:jc w:val="both"/>
              <w:rPr>
                <w:rFonts w:hint="eastAsia"/>
                <w:sz w:val="18"/>
                <w:szCs w:val="18"/>
                <w:highlight w:val="none"/>
                <w:lang w:val="en-US" w:eastAsia="zh-CN"/>
              </w:rPr>
            </w:pPr>
            <w:r>
              <w:rPr>
                <w:rFonts w:hint="eastAsia"/>
                <w:sz w:val="18"/>
                <w:szCs w:val="18"/>
                <w:highlight w:val="none"/>
                <w:lang w:val="en-US" w:eastAsia="zh-CN"/>
              </w:rPr>
              <w:t>可广泛应用于印刷电子器件，如触控开关、射频标签天线等领域。</w:t>
            </w:r>
          </w:p>
        </w:tc>
        <w:tc>
          <w:tcPr>
            <w:tcW w:w="3065" w:type="dxa"/>
            <w:gridSpan w:val="2"/>
            <w:vAlign w:val="center"/>
          </w:tcPr>
          <w:p w14:paraId="27AE1058">
            <w:pPr>
              <w:pStyle w:val="5"/>
              <w:jc w:val="left"/>
              <w:rPr>
                <w:rFonts w:hint="eastAsia"/>
                <w:sz w:val="18"/>
                <w:szCs w:val="18"/>
                <w:highlight w:val="none"/>
                <w:lang w:val="en-US" w:eastAsia="zh-CN"/>
              </w:rPr>
            </w:pPr>
            <w:r>
              <w:rPr>
                <w:rFonts w:hint="eastAsia"/>
                <w:sz w:val="18"/>
                <w:szCs w:val="18"/>
                <w:highlight w:val="none"/>
                <w:lang w:val="en-US" w:eastAsia="zh-CN"/>
              </w:rPr>
              <w:t>导电油墨是印刷电子技术发展的重要基础材料，利用石墨烯的高导电性制备导电油墨可以获得优于常规碳油墨的导电性能，同时成本要远低于银油墨。</w:t>
            </w:r>
          </w:p>
        </w:tc>
        <w:tc>
          <w:tcPr>
            <w:tcW w:w="3099" w:type="dxa"/>
            <w:gridSpan w:val="3"/>
            <w:vAlign w:val="center"/>
          </w:tcPr>
          <w:p w14:paraId="5D792D37">
            <w:pPr>
              <w:pStyle w:val="5"/>
              <w:jc w:val="left"/>
              <w:rPr>
                <w:rFonts w:hint="eastAsia"/>
                <w:sz w:val="18"/>
                <w:szCs w:val="18"/>
                <w:highlight w:val="none"/>
                <w:lang w:val="en-US" w:eastAsia="zh-CN"/>
              </w:rPr>
            </w:pPr>
            <w:r>
              <w:rPr>
                <w:rFonts w:hint="eastAsia"/>
                <w:sz w:val="18"/>
                <w:szCs w:val="18"/>
                <w:highlight w:val="none"/>
                <w:lang w:val="en-US" w:eastAsia="zh-CN"/>
              </w:rPr>
              <w:t>适用于丝网印刷成膜，印膜电导率＞400S/cm；印刷精度＜100μm。</w:t>
            </w:r>
          </w:p>
        </w:tc>
      </w:tr>
      <w:tr w14:paraId="65CD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666" w:type="dxa"/>
            <w:vAlign w:val="center"/>
          </w:tcPr>
          <w:p w14:paraId="5CB2E58B">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294F85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80" w:lineRule="atLeast"/>
              <w:ind w:left="0" w:right="0" w:firstLine="0"/>
              <w:rPr>
                <w:rFonts w:hint="eastAsia" w:ascii="宋体" w:hAnsi="宋体" w:eastAsia="宋体" w:cs="宋体"/>
                <w:sz w:val="18"/>
                <w:szCs w:val="18"/>
                <w:highlight w:val="none"/>
              </w:rPr>
            </w:pPr>
            <w:r>
              <w:rPr>
                <w:rFonts w:hint="eastAsia" w:ascii="宋体" w:hAnsi="宋体" w:eastAsia="宋体" w:cs="Calibri"/>
                <w:b w:val="0"/>
                <w:bCs w:val="0"/>
                <w:kern w:val="2"/>
                <w:sz w:val="18"/>
                <w:szCs w:val="18"/>
                <w:highlight w:val="none"/>
                <w:lang w:val="en-US" w:eastAsia="zh-CN" w:bidi="ar-SA"/>
              </w:rPr>
              <w:t>高效稳定钙钛矿太阳能电池技术</w:t>
            </w:r>
          </w:p>
        </w:tc>
        <w:tc>
          <w:tcPr>
            <w:tcW w:w="1092" w:type="dxa"/>
            <w:vAlign w:val="center"/>
          </w:tcPr>
          <w:p w14:paraId="471DB101">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上海硅酸盐研究所</w:t>
            </w:r>
          </w:p>
        </w:tc>
        <w:tc>
          <w:tcPr>
            <w:tcW w:w="682" w:type="dxa"/>
            <w:vAlign w:val="center"/>
          </w:tcPr>
          <w:p w14:paraId="60A92186">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714204D6">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联系电话：021-69906703</w:t>
            </w:r>
          </w:p>
        </w:tc>
        <w:tc>
          <w:tcPr>
            <w:tcW w:w="1998" w:type="dxa"/>
            <w:vAlign w:val="center"/>
          </w:tcPr>
          <w:p w14:paraId="1F62DF72">
            <w:pPr>
              <w:pStyle w:val="5"/>
              <w:jc w:val="both"/>
              <w:rPr>
                <w:rFonts w:hint="eastAsia"/>
                <w:sz w:val="18"/>
                <w:szCs w:val="18"/>
                <w:highlight w:val="none"/>
                <w:lang w:val="en-US" w:eastAsia="zh-CN"/>
              </w:rPr>
            </w:pPr>
            <w:r>
              <w:rPr>
                <w:rFonts w:hint="eastAsia"/>
                <w:sz w:val="18"/>
                <w:szCs w:val="18"/>
                <w:highlight w:val="none"/>
                <w:lang w:val="en-US" w:eastAsia="zh-CN"/>
              </w:rPr>
              <w:t>集中光伏电站、屋顶光伏电站和光伏建筑一体化、小型分布式发电系统、光伏发电-电解水制氢、弱光强及室内光伏发电。</w:t>
            </w:r>
          </w:p>
        </w:tc>
        <w:tc>
          <w:tcPr>
            <w:tcW w:w="3065" w:type="dxa"/>
            <w:gridSpan w:val="2"/>
            <w:vAlign w:val="center"/>
          </w:tcPr>
          <w:p w14:paraId="438BA0B0">
            <w:pPr>
              <w:pStyle w:val="5"/>
              <w:jc w:val="left"/>
              <w:rPr>
                <w:rFonts w:hint="eastAsia"/>
                <w:sz w:val="18"/>
                <w:szCs w:val="18"/>
                <w:highlight w:val="none"/>
                <w:lang w:val="en-US" w:eastAsia="zh-CN"/>
              </w:rPr>
            </w:pPr>
            <w:r>
              <w:rPr>
                <w:rFonts w:hint="eastAsia"/>
                <w:sz w:val="18"/>
                <w:szCs w:val="18"/>
                <w:highlight w:val="none"/>
                <w:lang w:val="en-US" w:eastAsia="zh-CN"/>
              </w:rPr>
              <w:t>具有自主知识产权的全印刷工艺制备高效、稳定的钙钛矿太阳能电池。所开发的技术路线具有原材料来源丰富、设备投资小、成本低廉、工艺简单、易于规模化放大等技术优势；工艺制程不需要高真空设备，但材料和结构设计决定了电池具有高效率和高稳定性。</w:t>
            </w:r>
          </w:p>
        </w:tc>
        <w:tc>
          <w:tcPr>
            <w:tcW w:w="3099" w:type="dxa"/>
            <w:gridSpan w:val="3"/>
            <w:vAlign w:val="center"/>
          </w:tcPr>
          <w:p w14:paraId="56572B28">
            <w:pPr>
              <w:pStyle w:val="5"/>
              <w:jc w:val="left"/>
              <w:rPr>
                <w:rFonts w:hint="eastAsia"/>
                <w:sz w:val="18"/>
                <w:szCs w:val="18"/>
                <w:highlight w:val="none"/>
                <w:lang w:val="en-US" w:eastAsia="zh-CN"/>
              </w:rPr>
            </w:pPr>
            <w:r>
              <w:rPr>
                <w:rFonts w:hint="eastAsia"/>
                <w:sz w:val="18"/>
                <w:szCs w:val="18"/>
                <w:highlight w:val="none"/>
                <w:lang w:val="en-US" w:eastAsia="zh-CN"/>
              </w:rPr>
              <w:t>小电池效率达24.2%，模块，高稳定钙钛矿模块效率达15.3%（第三方认证，尺寸125mm×125mm），单一模组尺寸达620mm×590mm，组件已在室外稳定运行超过1年。</w:t>
            </w:r>
          </w:p>
          <w:p w14:paraId="0D00F373">
            <w:pPr>
              <w:pStyle w:val="5"/>
              <w:jc w:val="left"/>
              <w:rPr>
                <w:rFonts w:hint="eastAsia"/>
                <w:sz w:val="18"/>
                <w:szCs w:val="18"/>
                <w:highlight w:val="none"/>
                <w:lang w:val="en-US" w:eastAsia="zh-CN"/>
              </w:rPr>
            </w:pPr>
            <w:r>
              <w:rPr>
                <w:rFonts w:hint="eastAsia"/>
                <w:sz w:val="18"/>
                <w:szCs w:val="18"/>
                <w:highlight w:val="none"/>
                <w:lang w:val="en-US" w:eastAsia="zh-CN"/>
              </w:rPr>
              <w:t>当前状态</w:t>
            </w:r>
          </w:p>
          <w:p w14:paraId="6E10AC39">
            <w:pPr>
              <w:pStyle w:val="5"/>
              <w:jc w:val="left"/>
              <w:rPr>
                <w:rFonts w:hint="eastAsia"/>
                <w:sz w:val="18"/>
                <w:szCs w:val="18"/>
                <w:highlight w:val="none"/>
                <w:lang w:val="en-US" w:eastAsia="zh-CN"/>
              </w:rPr>
            </w:pPr>
            <w:r>
              <w:rPr>
                <w:rFonts w:hint="eastAsia"/>
                <w:sz w:val="18"/>
                <w:szCs w:val="18"/>
                <w:highlight w:val="none"/>
                <w:lang w:val="en-US" w:eastAsia="zh-CN"/>
              </w:rPr>
              <w:t>实现了钙钛矿太阳能电池的组件化应用，组件 峰瓦成本低于硅基太阳能电池，建成了MW级钙钛矿太阳能电池自动化</w:t>
            </w:r>
          </w:p>
          <w:p w14:paraId="593C9F87">
            <w:pPr>
              <w:pStyle w:val="5"/>
              <w:jc w:val="left"/>
              <w:rPr>
                <w:rFonts w:hint="eastAsia"/>
                <w:sz w:val="18"/>
                <w:szCs w:val="18"/>
                <w:highlight w:val="none"/>
                <w:lang w:val="en-US" w:eastAsia="zh-CN"/>
              </w:rPr>
            </w:pPr>
            <w:r>
              <w:rPr>
                <w:rFonts w:hint="eastAsia"/>
                <w:sz w:val="18"/>
                <w:szCs w:val="18"/>
                <w:highlight w:val="none"/>
                <w:lang w:val="en-US" w:eastAsia="zh-CN"/>
              </w:rPr>
              <w:t>生产线和kW级钙钛矿太阳能电池分布式发电示范系统。申请专利45项，获授权20项。</w:t>
            </w:r>
          </w:p>
        </w:tc>
      </w:tr>
      <w:tr w14:paraId="028C9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666" w:type="dxa"/>
            <w:vAlign w:val="center"/>
          </w:tcPr>
          <w:p w14:paraId="08EC657A">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12B86DF7">
            <w:pPr>
              <w:jc w:val="center"/>
              <w:rPr>
                <w:rFonts w:hint="eastAsia" w:ascii="宋体" w:hAnsi="宋体" w:eastAsia="宋体" w:cs="Calibri"/>
                <w:sz w:val="18"/>
                <w:szCs w:val="18"/>
                <w:highlight w:val="none"/>
                <w:lang w:val="en-US" w:eastAsia="zh-CN"/>
              </w:rPr>
            </w:pPr>
            <w:r>
              <w:rPr>
                <w:rFonts w:hint="eastAsia" w:ascii="宋体" w:hAnsi="宋体" w:eastAsia="宋体" w:cs="Calibri"/>
                <w:sz w:val="18"/>
                <w:szCs w:val="18"/>
                <w:highlight w:val="none"/>
                <w:lang w:val="en-US" w:eastAsia="zh-CN"/>
              </w:rPr>
              <w:t>掺硼金刚石电极</w:t>
            </w:r>
          </w:p>
          <w:p w14:paraId="785D3F75">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26AA1271">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金属研究所</w:t>
            </w:r>
          </w:p>
        </w:tc>
        <w:tc>
          <w:tcPr>
            <w:tcW w:w="682" w:type="dxa"/>
            <w:vAlign w:val="center"/>
          </w:tcPr>
          <w:p w14:paraId="258C8573">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7E3921D8">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联系人：马俊飞</w:t>
            </w:r>
          </w:p>
          <w:p w14:paraId="7B1ED527">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联系电话：024-83978277</w:t>
            </w:r>
          </w:p>
          <w:p w14:paraId="0CA9B678">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邮箱：jfma@imr.ac.cn</w:t>
            </w:r>
          </w:p>
        </w:tc>
        <w:tc>
          <w:tcPr>
            <w:tcW w:w="1998" w:type="dxa"/>
            <w:vAlign w:val="center"/>
          </w:tcPr>
          <w:p w14:paraId="6BE46999">
            <w:pPr>
              <w:pStyle w:val="5"/>
              <w:jc w:val="both"/>
              <w:rPr>
                <w:rFonts w:hint="eastAsia"/>
                <w:sz w:val="18"/>
                <w:szCs w:val="18"/>
                <w:highlight w:val="none"/>
                <w:lang w:val="en-US" w:eastAsia="zh-CN"/>
              </w:rPr>
            </w:pPr>
            <w:r>
              <w:rPr>
                <w:rFonts w:hint="eastAsia"/>
                <w:sz w:val="18"/>
                <w:szCs w:val="18"/>
                <w:highlight w:val="none"/>
                <w:lang w:val="en-US" w:eastAsia="zh-CN"/>
              </w:rPr>
              <w:t>掺硼金刚石电极可应用于环保领域，如果蔬农药残余去除、饮用水消毒和高浓度难降解工业废水处理等方面。</w:t>
            </w:r>
          </w:p>
        </w:tc>
        <w:tc>
          <w:tcPr>
            <w:tcW w:w="3065" w:type="dxa"/>
            <w:gridSpan w:val="2"/>
            <w:vAlign w:val="center"/>
          </w:tcPr>
          <w:p w14:paraId="3FC70193">
            <w:pPr>
              <w:pStyle w:val="5"/>
              <w:jc w:val="left"/>
              <w:rPr>
                <w:rFonts w:hint="eastAsia"/>
                <w:sz w:val="18"/>
                <w:szCs w:val="18"/>
                <w:highlight w:val="none"/>
                <w:lang w:val="en-US" w:eastAsia="zh-CN"/>
              </w:rPr>
            </w:pPr>
            <w:r>
              <w:rPr>
                <w:rFonts w:hint="eastAsia"/>
                <w:sz w:val="18"/>
                <w:szCs w:val="18"/>
                <w:highlight w:val="none"/>
                <w:lang w:val="en-US" w:eastAsia="zh-CN"/>
              </w:rPr>
              <w:t>掺硼金刚石电极具有抗腐蚀性强，机械性能和化学性能稳定，析氧电位高、良好的自清洁能力等诸多优点而受到人们的广泛关注，在直流电驱动下可以产生强氧化剂用于消毒和钙化污染物生成二氧化碳和水，可以用于电催化氧化处理工业废水和产生消毒水， 降解工业废水中的有害成分。掺硼金刚石电极在化学需氧量(COD)、总有机碳(TOC)降解和平均电流效率(ICE)等几个方面的性能远强于其它传统电极材料，表现出良好的处理效果。金属所研究团队具备制备掺硼金刚石电极和开发相关环保产品的能力。</w:t>
            </w:r>
          </w:p>
        </w:tc>
        <w:tc>
          <w:tcPr>
            <w:tcW w:w="3099" w:type="dxa"/>
            <w:gridSpan w:val="3"/>
            <w:vAlign w:val="center"/>
          </w:tcPr>
          <w:p w14:paraId="1F33BC08">
            <w:pPr>
              <w:pStyle w:val="5"/>
              <w:jc w:val="left"/>
              <w:rPr>
                <w:rFonts w:hint="eastAsia"/>
                <w:sz w:val="18"/>
                <w:szCs w:val="18"/>
                <w:highlight w:val="none"/>
                <w:lang w:val="en-US" w:eastAsia="zh-CN"/>
              </w:rPr>
            </w:pPr>
            <w:r>
              <w:rPr>
                <w:rFonts w:hint="eastAsia"/>
                <w:sz w:val="18"/>
                <w:szCs w:val="18"/>
                <w:highlight w:val="none"/>
                <w:lang w:val="en-US" w:eastAsia="zh-CN"/>
              </w:rPr>
              <w:t>1.最大电极尺寸：200 x400cm；2.析氧电位：2.4V；3.基体类型：硅、铝、铝、钛等4. COD去除率：495%；5.电流效率：2 95%。</w:t>
            </w:r>
          </w:p>
        </w:tc>
      </w:tr>
      <w:tr w14:paraId="67F8C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666" w:type="dxa"/>
            <w:vAlign w:val="center"/>
          </w:tcPr>
          <w:p w14:paraId="75E134A1">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CB31B60">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大豆提取物及其应用产业化研究</w:t>
            </w:r>
          </w:p>
          <w:p w14:paraId="5BCB4514">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7551B3D9">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苏州纳米技术与纳米仿生研究所</w:t>
            </w:r>
          </w:p>
        </w:tc>
        <w:tc>
          <w:tcPr>
            <w:tcW w:w="682" w:type="dxa"/>
            <w:vAlign w:val="center"/>
          </w:tcPr>
          <w:p w14:paraId="33F7DD09">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C4C54D1">
            <w:pPr>
              <w:jc w:val="left"/>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联系人：刘雷</w:t>
            </w:r>
          </w:p>
          <w:p w14:paraId="5EF64807">
            <w:pPr>
              <w:jc w:val="left"/>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联系电话：0512-62872749</w:t>
            </w:r>
          </w:p>
          <w:p w14:paraId="5F32EB6D">
            <w:pPr>
              <w:jc w:val="left"/>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lang w:val="en-US" w:eastAsia="zh-CN"/>
              </w:rPr>
              <w:t>邮箱：</w:t>
            </w:r>
            <w:r>
              <w:rPr>
                <w:rFonts w:hint="eastAsia" w:ascii="宋体" w:hAnsi="宋体" w:eastAsia="宋体" w:cs="Calibri"/>
                <w:color w:val="424242"/>
                <w:kern w:val="0"/>
                <w:sz w:val="18"/>
                <w:szCs w:val="18"/>
                <w:highlight w:val="none"/>
              </w:rPr>
              <w:t>lliu2013@sinano.ac.cn</w:t>
            </w:r>
          </w:p>
          <w:p w14:paraId="6705EB7F">
            <w:pPr>
              <w:jc w:val="both"/>
              <w:rPr>
                <w:rFonts w:hint="eastAsia" w:ascii="宋体" w:hAnsi="宋体" w:eastAsia="宋体" w:cs="Calibri"/>
                <w:color w:val="424242"/>
                <w:kern w:val="0"/>
                <w:sz w:val="18"/>
                <w:szCs w:val="18"/>
                <w:highlight w:val="none"/>
              </w:rPr>
            </w:pPr>
          </w:p>
        </w:tc>
        <w:tc>
          <w:tcPr>
            <w:tcW w:w="1998" w:type="dxa"/>
            <w:vAlign w:val="center"/>
          </w:tcPr>
          <w:p w14:paraId="7C9FA0BF">
            <w:pPr>
              <w:pStyle w:val="5"/>
              <w:jc w:val="both"/>
              <w:rPr>
                <w:rFonts w:hint="eastAsia"/>
                <w:sz w:val="18"/>
                <w:szCs w:val="18"/>
                <w:highlight w:val="none"/>
                <w:lang w:val="en-US" w:eastAsia="zh-CN"/>
              </w:rPr>
            </w:pPr>
            <w:r>
              <w:rPr>
                <w:rFonts w:hint="eastAsia"/>
                <w:sz w:val="18"/>
                <w:szCs w:val="18"/>
                <w:highlight w:val="none"/>
                <w:lang w:val="en-US" w:eastAsia="zh-CN"/>
              </w:rPr>
              <w:t>1.创伤敷料：本产品可迅速吸收伤口出血，激活凝血因子，实现快速凝血；并可在伤口处形成物理隔绝，防止受损皮肤直接暴露于空气中，同时为伤口部位提供湿润的外部环境，促进伤口处细胞的迁移和增殖，刺激胶原蛋白的合成和毛细血管的再生，促进伤口尤其是慢性伤口的愈合</w:t>
            </w:r>
          </w:p>
          <w:p w14:paraId="44A2B2D3">
            <w:pPr>
              <w:pStyle w:val="5"/>
              <w:jc w:val="both"/>
              <w:rPr>
                <w:rFonts w:hint="eastAsia"/>
                <w:sz w:val="18"/>
                <w:szCs w:val="18"/>
                <w:highlight w:val="none"/>
                <w:lang w:val="en-US" w:eastAsia="zh-CN"/>
              </w:rPr>
            </w:pPr>
            <w:r>
              <w:rPr>
                <w:rFonts w:hint="eastAsia"/>
                <w:sz w:val="18"/>
                <w:szCs w:val="18"/>
                <w:highlight w:val="none"/>
                <w:lang w:val="en-US" w:eastAsia="zh-CN"/>
              </w:rPr>
              <w:t>2.护肤品：可实现皮肤创伤损失的修复，减少感染和慢性炎症导致的瘢痕，同时可提供皮肤的长久保湿，本提取物的天然小分子活性成分也可被皮肤快速吸收。</w:t>
            </w:r>
          </w:p>
          <w:p w14:paraId="01BF5BE6">
            <w:pPr>
              <w:pStyle w:val="5"/>
              <w:jc w:val="both"/>
              <w:rPr>
                <w:rFonts w:hint="eastAsia"/>
                <w:sz w:val="18"/>
                <w:szCs w:val="18"/>
                <w:highlight w:val="none"/>
                <w:lang w:val="en-US" w:eastAsia="zh-CN"/>
              </w:rPr>
            </w:pPr>
            <w:r>
              <w:rPr>
                <w:rFonts w:hint="eastAsia"/>
                <w:sz w:val="18"/>
                <w:szCs w:val="18"/>
                <w:highlight w:val="none"/>
                <w:lang w:val="en-US" w:eastAsia="zh-CN"/>
              </w:rPr>
              <w:t>3.无醛胶：本产品以再生资源为原料，生产加工过程环保无污染，可在一定条件下实现自交联，或使用通用环保交联剂实现性能的提升，完全避免甲醛的使用和释放。</w:t>
            </w:r>
          </w:p>
        </w:tc>
        <w:tc>
          <w:tcPr>
            <w:tcW w:w="3065" w:type="dxa"/>
            <w:gridSpan w:val="2"/>
            <w:vAlign w:val="center"/>
          </w:tcPr>
          <w:p w14:paraId="7B88D67F">
            <w:pPr>
              <w:pStyle w:val="5"/>
              <w:jc w:val="left"/>
              <w:rPr>
                <w:rFonts w:hint="eastAsia"/>
                <w:sz w:val="18"/>
                <w:szCs w:val="18"/>
                <w:highlight w:val="none"/>
                <w:lang w:val="en-US" w:eastAsia="zh-CN"/>
              </w:rPr>
            </w:pPr>
            <w:r>
              <w:rPr>
                <w:rFonts w:hint="eastAsia"/>
                <w:sz w:val="18"/>
                <w:szCs w:val="18"/>
                <w:highlight w:val="none"/>
                <w:lang w:val="en-US" w:eastAsia="zh-CN"/>
              </w:rPr>
              <w:t>本项目以纯天然脱脂大豆蛋白为原料，利用环境友好溶剂进行绿色提取，有效保留了天然大豆中的多种蛋白和可溶性糖类等活性成分。本项目提取物具有丰富的活性官能团、优良的生物相容性、吸湿性和成膜性，可针对不同用途设计不同剂型，在伤口修复、医疗美容、无醛胶等领域具有广泛的应用。</w:t>
            </w:r>
          </w:p>
          <w:p w14:paraId="65A7592E">
            <w:pPr>
              <w:pStyle w:val="5"/>
              <w:jc w:val="left"/>
              <w:rPr>
                <w:rFonts w:hint="eastAsia"/>
                <w:sz w:val="18"/>
                <w:szCs w:val="18"/>
                <w:highlight w:val="none"/>
                <w:lang w:val="en-US" w:eastAsia="zh-CN"/>
              </w:rPr>
            </w:pPr>
            <w:r>
              <w:rPr>
                <w:rFonts w:hint="eastAsia"/>
                <w:sz w:val="18"/>
                <w:szCs w:val="18"/>
                <w:highlight w:val="none"/>
                <w:lang w:val="en-US" w:eastAsia="zh-CN"/>
              </w:rPr>
              <w:t>成果（项目）创新性/主要优势/知识产权布局</w:t>
            </w:r>
          </w:p>
          <w:p w14:paraId="59A201B0">
            <w:pPr>
              <w:pStyle w:val="5"/>
              <w:jc w:val="left"/>
              <w:rPr>
                <w:rFonts w:hint="eastAsia"/>
                <w:sz w:val="18"/>
                <w:szCs w:val="18"/>
                <w:highlight w:val="none"/>
                <w:lang w:val="en-US" w:eastAsia="zh-CN"/>
              </w:rPr>
            </w:pPr>
            <w:r>
              <w:rPr>
                <w:rFonts w:hint="eastAsia"/>
                <w:sz w:val="18"/>
                <w:szCs w:val="18"/>
                <w:highlight w:val="none"/>
                <w:lang w:val="en-US" w:eastAsia="zh-CN"/>
              </w:rPr>
              <w:t>该项目拥有两项PCT国际专利及多项国家发明专利。</w:t>
            </w:r>
          </w:p>
          <w:p w14:paraId="58D961A9">
            <w:pPr>
              <w:pStyle w:val="5"/>
              <w:jc w:val="left"/>
              <w:rPr>
                <w:rFonts w:hint="eastAsia"/>
                <w:sz w:val="18"/>
                <w:szCs w:val="18"/>
                <w:highlight w:val="none"/>
                <w:lang w:val="en-US" w:eastAsia="zh-CN"/>
              </w:rPr>
            </w:pPr>
          </w:p>
        </w:tc>
        <w:tc>
          <w:tcPr>
            <w:tcW w:w="3099" w:type="dxa"/>
            <w:gridSpan w:val="3"/>
            <w:vAlign w:val="center"/>
          </w:tcPr>
          <w:p w14:paraId="4532B82C">
            <w:pPr>
              <w:pStyle w:val="5"/>
              <w:jc w:val="left"/>
              <w:rPr>
                <w:rFonts w:hint="eastAsia"/>
                <w:sz w:val="18"/>
                <w:szCs w:val="18"/>
                <w:highlight w:val="none"/>
                <w:lang w:val="en-US" w:eastAsia="zh-CN"/>
              </w:rPr>
            </w:pPr>
            <w:r>
              <w:rPr>
                <w:rFonts w:hint="eastAsia"/>
                <w:sz w:val="18"/>
                <w:szCs w:val="18"/>
                <w:highlight w:val="none"/>
                <w:lang w:val="en-US" w:eastAsia="zh-CN"/>
              </w:rPr>
              <w:t>产品特性：1.生物相容性，本产品为纯天然大豆提取物，无细胞毒，对人体无刺激；2.生物可降解性，可在人体内完全降解并吸收，无残留；3.吸湿性，具有优良的吸湿性，可提供长久的保湿性能。</w:t>
            </w:r>
          </w:p>
        </w:tc>
      </w:tr>
      <w:tr w14:paraId="7E923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666" w:type="dxa"/>
            <w:vAlign w:val="center"/>
          </w:tcPr>
          <w:p w14:paraId="3FA95F96">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03E59971">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工业腐蚀在线监测系统</w:t>
            </w:r>
          </w:p>
          <w:p w14:paraId="3F82A9C3">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536DEA61">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金属研究所</w:t>
            </w:r>
          </w:p>
        </w:tc>
        <w:tc>
          <w:tcPr>
            <w:tcW w:w="682" w:type="dxa"/>
            <w:vAlign w:val="center"/>
          </w:tcPr>
          <w:p w14:paraId="60352C07">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732530AB">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联系人：马俊飞</w:t>
            </w:r>
          </w:p>
          <w:p w14:paraId="3DF27E2C">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联系电话：024-83978277</w:t>
            </w:r>
          </w:p>
          <w:p w14:paraId="2799E727">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邮箱：jfma@imr.ac.cn</w:t>
            </w:r>
          </w:p>
          <w:p w14:paraId="1EAF3FB9">
            <w:pPr>
              <w:jc w:val="both"/>
              <w:rPr>
                <w:rFonts w:hint="eastAsia" w:ascii="宋体" w:hAnsi="宋体" w:eastAsia="宋体" w:cs="Calibri"/>
                <w:color w:val="424242"/>
                <w:kern w:val="0"/>
                <w:sz w:val="18"/>
                <w:szCs w:val="18"/>
                <w:highlight w:val="none"/>
              </w:rPr>
            </w:pPr>
          </w:p>
        </w:tc>
        <w:tc>
          <w:tcPr>
            <w:tcW w:w="1998" w:type="dxa"/>
            <w:vAlign w:val="center"/>
          </w:tcPr>
          <w:p w14:paraId="71AF79AE">
            <w:pPr>
              <w:pStyle w:val="5"/>
              <w:jc w:val="both"/>
              <w:rPr>
                <w:rFonts w:hint="eastAsia"/>
                <w:sz w:val="18"/>
                <w:szCs w:val="18"/>
                <w:highlight w:val="none"/>
                <w:lang w:val="en-US" w:eastAsia="zh-CN"/>
              </w:rPr>
            </w:pPr>
            <w:r>
              <w:rPr>
                <w:rFonts w:hint="eastAsia"/>
                <w:sz w:val="18"/>
                <w:szCs w:val="18"/>
                <w:highlight w:val="none"/>
                <w:lang w:val="en-US" w:eastAsia="zh-CN"/>
              </w:rPr>
              <w:t>工业腐蚀在线监测系统面向石油开采、炼油化工、环保水处理、电力、食品等领域，可以实时监测工业原料转变为工业产品过程中，生产物料对生产设备的腐蚀损耗，实时记录设备腐蚀发生、发展各阶段的过程信息。</w:t>
            </w:r>
          </w:p>
        </w:tc>
        <w:tc>
          <w:tcPr>
            <w:tcW w:w="3065" w:type="dxa"/>
            <w:gridSpan w:val="2"/>
            <w:vAlign w:val="center"/>
          </w:tcPr>
          <w:p w14:paraId="2E6891E8">
            <w:pPr>
              <w:pStyle w:val="5"/>
              <w:jc w:val="left"/>
              <w:rPr>
                <w:rFonts w:hint="eastAsia"/>
                <w:sz w:val="18"/>
                <w:szCs w:val="18"/>
                <w:highlight w:val="none"/>
                <w:lang w:val="en-US" w:eastAsia="zh-CN"/>
              </w:rPr>
            </w:pPr>
            <w:r>
              <w:rPr>
                <w:rFonts w:hint="eastAsia"/>
                <w:sz w:val="18"/>
                <w:szCs w:val="18"/>
                <w:highlight w:val="none"/>
                <w:lang w:val="en-US" w:eastAsia="zh-CN"/>
              </w:rPr>
              <w:t>工业腐蚀在线监测系统在不影响正常生产的情况下，实时动态监测生产设备的腐蚀信息，自动记录腐蚀速率及介质中腐蚀性离子的浓度变化情况，可替代传统腐蚀挂片法和人工采样法。</w:t>
            </w:r>
          </w:p>
          <w:p w14:paraId="6E84DD58">
            <w:pPr>
              <w:pStyle w:val="5"/>
              <w:jc w:val="left"/>
              <w:rPr>
                <w:rFonts w:hint="eastAsia"/>
                <w:sz w:val="18"/>
                <w:szCs w:val="18"/>
                <w:highlight w:val="none"/>
                <w:lang w:val="en-US" w:eastAsia="zh-CN"/>
              </w:rPr>
            </w:pPr>
            <w:r>
              <w:rPr>
                <w:rFonts w:hint="eastAsia"/>
                <w:sz w:val="18"/>
                <w:szCs w:val="18"/>
                <w:highlight w:val="none"/>
                <w:lang w:val="en-US" w:eastAsia="zh-CN"/>
              </w:rPr>
              <w:t>可兼容（集成）多种现场腐蚀传感器，包括：各种腐蚀探针、离子浓度传感器（例如：氯离子、硫离子、pH值、电导率等）、超声波测厚传感器等。</w:t>
            </w:r>
          </w:p>
          <w:p w14:paraId="5AFCD749">
            <w:pPr>
              <w:pStyle w:val="5"/>
              <w:jc w:val="left"/>
              <w:rPr>
                <w:rFonts w:hint="eastAsia"/>
                <w:sz w:val="18"/>
                <w:szCs w:val="18"/>
                <w:highlight w:val="none"/>
                <w:lang w:val="en-US" w:eastAsia="zh-CN"/>
              </w:rPr>
            </w:pPr>
            <w:r>
              <w:rPr>
                <w:rFonts w:hint="eastAsia"/>
                <w:sz w:val="18"/>
                <w:szCs w:val="18"/>
                <w:highlight w:val="none"/>
                <w:lang w:val="en-US" w:eastAsia="zh-CN"/>
              </w:rPr>
              <w:t>系统数据传输采用无线或现场工业总线技术，可与工业互联网、云平台无缝连接；用户可通过移动客户端或网络浏览器进行腐蚀数据的浏览和分析，为用户提供工艺防腐指导，使用便利。系统可以提高企业设备管理运维效率、大幅度降低维护成本。本系统由金属所自主研发，具有独立知识产权。</w:t>
            </w:r>
          </w:p>
        </w:tc>
        <w:tc>
          <w:tcPr>
            <w:tcW w:w="3099" w:type="dxa"/>
            <w:gridSpan w:val="3"/>
            <w:vAlign w:val="center"/>
          </w:tcPr>
          <w:p w14:paraId="5A01D76F">
            <w:pPr>
              <w:pStyle w:val="5"/>
              <w:jc w:val="both"/>
              <w:rPr>
                <w:rFonts w:hint="eastAsia"/>
                <w:sz w:val="18"/>
                <w:szCs w:val="18"/>
                <w:highlight w:val="none"/>
                <w:lang w:val="en-US" w:eastAsia="zh-CN"/>
              </w:rPr>
            </w:pPr>
            <w:r>
              <w:rPr>
                <w:rFonts w:hint="eastAsia"/>
                <w:sz w:val="18"/>
                <w:szCs w:val="18"/>
                <w:highlight w:val="none"/>
                <w:lang w:val="en-US" w:eastAsia="zh-CN"/>
              </w:rPr>
              <w:t>1.  传感器灵敏度高，腐蚀损耗监测达到nm级，腐蚀介质浓度测量精度达到ppm级；</w:t>
            </w:r>
          </w:p>
          <w:p w14:paraId="38F670BE">
            <w:pPr>
              <w:pStyle w:val="5"/>
              <w:jc w:val="both"/>
              <w:rPr>
                <w:rFonts w:hint="eastAsia"/>
                <w:sz w:val="18"/>
                <w:szCs w:val="18"/>
                <w:highlight w:val="none"/>
                <w:lang w:val="en-US" w:eastAsia="zh-CN"/>
              </w:rPr>
            </w:pPr>
            <w:r>
              <w:rPr>
                <w:rFonts w:hint="eastAsia"/>
                <w:sz w:val="18"/>
                <w:szCs w:val="18"/>
                <w:highlight w:val="none"/>
                <w:lang w:val="en-US" w:eastAsia="zh-CN"/>
              </w:rPr>
              <w:t>2.  系统适应性强，可监测包括气相介质、油介质、水介质、土壤、混凝土等介质；</w:t>
            </w:r>
          </w:p>
          <w:p w14:paraId="38515AE4">
            <w:pPr>
              <w:pStyle w:val="5"/>
              <w:jc w:val="both"/>
              <w:rPr>
                <w:rFonts w:hint="eastAsia"/>
                <w:sz w:val="18"/>
                <w:szCs w:val="18"/>
                <w:highlight w:val="none"/>
                <w:lang w:val="en-US" w:eastAsia="zh-CN"/>
              </w:rPr>
            </w:pPr>
            <w:r>
              <w:rPr>
                <w:rFonts w:hint="eastAsia"/>
                <w:sz w:val="18"/>
                <w:szCs w:val="18"/>
                <w:highlight w:val="none"/>
                <w:lang w:val="en-US" w:eastAsia="zh-CN"/>
              </w:rPr>
              <w:t>3.  腐蚀传感器可实现带压拆装，最大承压可达60MPa,最大耐温450℃；</w:t>
            </w:r>
          </w:p>
          <w:p w14:paraId="6183F09B">
            <w:pPr>
              <w:pStyle w:val="5"/>
              <w:jc w:val="both"/>
              <w:rPr>
                <w:rFonts w:hint="eastAsia"/>
                <w:sz w:val="18"/>
                <w:szCs w:val="18"/>
                <w:highlight w:val="none"/>
                <w:lang w:val="en-US" w:eastAsia="zh-CN"/>
              </w:rPr>
            </w:pPr>
            <w:r>
              <w:rPr>
                <w:rFonts w:hint="eastAsia"/>
                <w:sz w:val="18"/>
                <w:szCs w:val="18"/>
                <w:highlight w:val="none"/>
                <w:lang w:val="en-US" w:eastAsia="zh-CN"/>
              </w:rPr>
              <w:t>4.  数据采集器达到工业级标准，抗干扰能力强；</w:t>
            </w:r>
          </w:p>
          <w:p w14:paraId="21DE7627">
            <w:pPr>
              <w:pStyle w:val="5"/>
              <w:jc w:val="both"/>
              <w:rPr>
                <w:rFonts w:hint="eastAsia"/>
                <w:sz w:val="18"/>
                <w:szCs w:val="18"/>
                <w:highlight w:val="none"/>
                <w:lang w:val="en-US" w:eastAsia="zh-CN"/>
              </w:rPr>
            </w:pPr>
            <w:r>
              <w:rPr>
                <w:rFonts w:hint="eastAsia"/>
                <w:sz w:val="18"/>
                <w:szCs w:val="18"/>
                <w:highlight w:val="none"/>
                <w:lang w:val="en-US" w:eastAsia="zh-CN"/>
              </w:rPr>
              <w:t>5.  传感器模块化设计、配置灵活；</w:t>
            </w:r>
          </w:p>
          <w:p w14:paraId="30F64DFB">
            <w:pPr>
              <w:pStyle w:val="5"/>
              <w:jc w:val="both"/>
              <w:rPr>
                <w:rFonts w:hint="eastAsia"/>
                <w:sz w:val="18"/>
                <w:szCs w:val="18"/>
                <w:highlight w:val="none"/>
                <w:lang w:val="en-US" w:eastAsia="zh-CN"/>
              </w:rPr>
            </w:pPr>
            <w:r>
              <w:rPr>
                <w:rFonts w:hint="eastAsia"/>
                <w:sz w:val="18"/>
                <w:szCs w:val="18"/>
                <w:highlight w:val="none"/>
                <w:lang w:val="en-US" w:eastAsia="zh-CN"/>
              </w:rPr>
              <w:t>6.  系统自动采集、存储、分析监测数据，数据管理平台交互界面简便、友好、使用方便。</w:t>
            </w:r>
          </w:p>
        </w:tc>
      </w:tr>
      <w:tr w14:paraId="12BB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6" w:hRule="atLeast"/>
        </w:trPr>
        <w:tc>
          <w:tcPr>
            <w:tcW w:w="666" w:type="dxa"/>
            <w:vAlign w:val="center"/>
          </w:tcPr>
          <w:p w14:paraId="5678BF39">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67A8A424">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疫苗冷链储运全程监测热敏标签（VVM）</w:t>
            </w:r>
          </w:p>
        </w:tc>
        <w:tc>
          <w:tcPr>
            <w:tcW w:w="1092" w:type="dxa"/>
            <w:vAlign w:val="center"/>
          </w:tcPr>
          <w:p w14:paraId="27FAD891">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苏州纳米技术与纳米仿生研究所</w:t>
            </w:r>
          </w:p>
        </w:tc>
        <w:tc>
          <w:tcPr>
            <w:tcW w:w="682" w:type="dxa"/>
            <w:vAlign w:val="center"/>
          </w:tcPr>
          <w:p w14:paraId="2C159DC3">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50977D8C">
            <w:pPr>
              <w:jc w:val="left"/>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联系人：刘雷</w:t>
            </w:r>
          </w:p>
          <w:p w14:paraId="428832BD">
            <w:pPr>
              <w:jc w:val="left"/>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联系电话：0512-62872749</w:t>
            </w:r>
          </w:p>
          <w:p w14:paraId="0CE7E05E">
            <w:pPr>
              <w:jc w:val="left"/>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邮箱：lliu2013@sinano.ac.cn</w:t>
            </w:r>
          </w:p>
          <w:p w14:paraId="08F3B45E">
            <w:pPr>
              <w:jc w:val="both"/>
              <w:rPr>
                <w:rFonts w:hint="eastAsia" w:ascii="宋体" w:hAnsi="宋体" w:eastAsia="宋体" w:cs="Calibri"/>
                <w:color w:val="424242"/>
                <w:kern w:val="0"/>
                <w:sz w:val="18"/>
                <w:szCs w:val="18"/>
                <w:highlight w:val="none"/>
              </w:rPr>
            </w:pPr>
          </w:p>
        </w:tc>
        <w:tc>
          <w:tcPr>
            <w:tcW w:w="1998" w:type="dxa"/>
            <w:vAlign w:val="center"/>
          </w:tcPr>
          <w:p w14:paraId="73C97C39">
            <w:pPr>
              <w:pStyle w:val="5"/>
              <w:jc w:val="both"/>
              <w:rPr>
                <w:rFonts w:hint="eastAsia"/>
                <w:sz w:val="18"/>
                <w:szCs w:val="18"/>
                <w:highlight w:val="none"/>
                <w:lang w:val="en-US" w:eastAsia="zh-CN"/>
              </w:rPr>
            </w:pPr>
            <w:r>
              <w:rPr>
                <w:rFonts w:hint="eastAsia"/>
                <w:sz w:val="18"/>
                <w:szCs w:val="18"/>
                <w:highlight w:val="none"/>
                <w:lang w:val="en-US" w:eastAsia="zh-CN"/>
              </w:rPr>
              <w:br w:type="textWrapping"/>
            </w:r>
            <w:r>
              <w:rPr>
                <w:rFonts w:hint="eastAsia"/>
                <w:sz w:val="18"/>
                <w:szCs w:val="18"/>
                <w:highlight w:val="none"/>
                <w:lang w:val="en-US" w:eastAsia="zh-CN"/>
              </w:rPr>
              <w:t>医药等冷链行业</w:t>
            </w:r>
          </w:p>
        </w:tc>
        <w:tc>
          <w:tcPr>
            <w:tcW w:w="3065" w:type="dxa"/>
            <w:gridSpan w:val="2"/>
            <w:vAlign w:val="center"/>
          </w:tcPr>
          <w:p w14:paraId="293CD946">
            <w:pPr>
              <w:pStyle w:val="5"/>
              <w:jc w:val="left"/>
              <w:rPr>
                <w:rFonts w:hint="eastAsia"/>
                <w:sz w:val="18"/>
                <w:szCs w:val="18"/>
                <w:highlight w:val="none"/>
                <w:lang w:val="en-US" w:eastAsia="zh-CN"/>
              </w:rPr>
            </w:pPr>
            <w:r>
              <w:rPr>
                <w:rFonts w:hint="eastAsia"/>
                <w:sz w:val="18"/>
                <w:szCs w:val="18"/>
                <w:highlight w:val="none"/>
                <w:lang w:val="en-US" w:eastAsia="zh-CN"/>
              </w:rPr>
              <w:t>本项目展示一种热敏标签（Vaccine Vial Monitor，VVM），用来全程不间断监测疫苗冷链储运过程中累计受热量，并通过颜色变化对累计受热过度的疫苗提出警示，保证疫苗使用的安全性和有效性，是世界卫生组织推荐并强制使用的疫苗流通环节的有效监管手段之一。</w:t>
            </w:r>
          </w:p>
          <w:p w14:paraId="2928E036">
            <w:pPr>
              <w:pStyle w:val="5"/>
              <w:jc w:val="left"/>
              <w:rPr>
                <w:rFonts w:hint="eastAsia"/>
                <w:sz w:val="18"/>
                <w:szCs w:val="18"/>
                <w:highlight w:val="none"/>
                <w:lang w:val="en-US" w:eastAsia="zh-CN"/>
              </w:rPr>
            </w:pPr>
            <w:r>
              <w:rPr>
                <w:rFonts w:hint="eastAsia"/>
                <w:sz w:val="18"/>
                <w:szCs w:val="18"/>
                <w:highlight w:val="none"/>
                <w:lang w:val="en-US" w:eastAsia="zh-CN"/>
              </w:rPr>
              <w:t>本项目产品相比国外产品的最大优势是可以在常温下生产和储运，国外同类产品的生产及储运都需要不间断地在-24℃的环境下进行，是应用过程中客户反映的最大痛点。</w:t>
            </w:r>
          </w:p>
          <w:p w14:paraId="46EEA487">
            <w:pPr>
              <w:pStyle w:val="5"/>
              <w:jc w:val="left"/>
              <w:rPr>
                <w:rFonts w:hint="eastAsia"/>
                <w:sz w:val="18"/>
                <w:szCs w:val="18"/>
                <w:highlight w:val="none"/>
                <w:lang w:val="en-US" w:eastAsia="zh-CN"/>
              </w:rPr>
            </w:pPr>
          </w:p>
        </w:tc>
        <w:tc>
          <w:tcPr>
            <w:tcW w:w="3099" w:type="dxa"/>
            <w:gridSpan w:val="3"/>
            <w:vAlign w:val="center"/>
          </w:tcPr>
          <w:p w14:paraId="27830608">
            <w:pPr>
              <w:pStyle w:val="5"/>
              <w:jc w:val="both"/>
              <w:rPr>
                <w:rFonts w:hint="eastAsia"/>
                <w:sz w:val="18"/>
                <w:szCs w:val="18"/>
                <w:highlight w:val="none"/>
                <w:lang w:val="en-US" w:eastAsia="zh-CN"/>
              </w:rPr>
            </w:pPr>
            <w:r>
              <w:rPr>
                <w:rFonts w:hint="eastAsia"/>
                <w:sz w:val="18"/>
                <w:szCs w:val="18"/>
                <w:highlight w:val="none"/>
                <w:lang w:val="en-US" w:eastAsia="zh-CN"/>
              </w:rPr>
              <w:t>本项目产品填补了国内的空白，是国内首家、全球第二家按照世界卫生组织标准要求研发生产的VVM标签，具有完全自主知识产权，已获得中国、美国、欧盟、日本和韩国发明专利授权。</w:t>
            </w:r>
          </w:p>
          <w:p w14:paraId="43975296">
            <w:pPr>
              <w:pStyle w:val="5"/>
              <w:jc w:val="both"/>
              <w:rPr>
                <w:rFonts w:hint="eastAsia"/>
                <w:sz w:val="18"/>
                <w:szCs w:val="18"/>
                <w:highlight w:val="none"/>
                <w:lang w:val="en-US" w:eastAsia="zh-CN"/>
              </w:rPr>
            </w:pPr>
            <w:r>
              <w:rPr>
                <w:rFonts w:hint="eastAsia"/>
                <w:sz w:val="18"/>
                <w:szCs w:val="18"/>
                <w:highlight w:val="none"/>
                <w:lang w:val="en-US" w:eastAsia="zh-CN"/>
              </w:rPr>
              <w:t>项目产品已得到国家疾病预防控制中心、中国生物技术股份有限公司、世界卫生组织、PATH、Sanofi-Pasteur等高度关注，并已申请启动世界卫生组织的产品预认证。</w:t>
            </w:r>
          </w:p>
          <w:p w14:paraId="5374846E">
            <w:pPr>
              <w:pStyle w:val="5"/>
              <w:jc w:val="both"/>
              <w:rPr>
                <w:rFonts w:hint="eastAsia"/>
                <w:sz w:val="18"/>
                <w:szCs w:val="18"/>
                <w:highlight w:val="none"/>
                <w:lang w:val="en-US" w:eastAsia="zh-CN"/>
              </w:rPr>
            </w:pPr>
          </w:p>
        </w:tc>
      </w:tr>
      <w:tr w14:paraId="5BF9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6" w:hRule="atLeast"/>
        </w:trPr>
        <w:tc>
          <w:tcPr>
            <w:tcW w:w="666" w:type="dxa"/>
            <w:vAlign w:val="center"/>
          </w:tcPr>
          <w:p w14:paraId="18AB0E94">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6CD2B7EF">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三维石墨烯泡沫状宏观体</w:t>
            </w:r>
          </w:p>
          <w:p w14:paraId="09880AD9">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787B86B3">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金属研究所</w:t>
            </w:r>
          </w:p>
        </w:tc>
        <w:tc>
          <w:tcPr>
            <w:tcW w:w="682" w:type="dxa"/>
            <w:vAlign w:val="center"/>
          </w:tcPr>
          <w:p w14:paraId="5945B722">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13EABCDD">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联系人：马俊飞</w:t>
            </w:r>
          </w:p>
          <w:p w14:paraId="56C23C7B">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联系电话：024-83978277</w:t>
            </w:r>
          </w:p>
          <w:p w14:paraId="747AFDCB">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邮箱：jfma@imr.ac.cn</w:t>
            </w:r>
          </w:p>
          <w:p w14:paraId="40BCD87B">
            <w:pPr>
              <w:jc w:val="both"/>
              <w:rPr>
                <w:rFonts w:hint="eastAsia" w:ascii="宋体" w:hAnsi="宋体" w:eastAsia="宋体" w:cs="Calibri"/>
                <w:color w:val="424242"/>
                <w:kern w:val="0"/>
                <w:sz w:val="18"/>
                <w:szCs w:val="18"/>
                <w:highlight w:val="none"/>
              </w:rPr>
            </w:pPr>
          </w:p>
        </w:tc>
        <w:tc>
          <w:tcPr>
            <w:tcW w:w="1998" w:type="dxa"/>
            <w:vAlign w:val="center"/>
          </w:tcPr>
          <w:p w14:paraId="325C513E">
            <w:pPr>
              <w:pStyle w:val="5"/>
              <w:jc w:val="both"/>
              <w:rPr>
                <w:rFonts w:hint="eastAsia"/>
                <w:sz w:val="18"/>
                <w:szCs w:val="18"/>
                <w:highlight w:val="none"/>
                <w:lang w:val="en-US" w:eastAsia="zh-CN"/>
              </w:rPr>
            </w:pPr>
            <w:r>
              <w:rPr>
                <w:rFonts w:hint="eastAsia"/>
                <w:sz w:val="18"/>
                <w:szCs w:val="18"/>
                <w:highlight w:val="none"/>
                <w:lang w:val="en-US" w:eastAsia="zh-CN"/>
              </w:rPr>
              <w:t>可广泛应用于锂离子电池、生物燃料电池、传感器、柔性导体、电磁屏蔽、超疏水材料等领域。</w:t>
            </w:r>
          </w:p>
        </w:tc>
        <w:tc>
          <w:tcPr>
            <w:tcW w:w="3065" w:type="dxa"/>
            <w:gridSpan w:val="2"/>
            <w:vAlign w:val="center"/>
          </w:tcPr>
          <w:p w14:paraId="3F638A7A">
            <w:pPr>
              <w:pStyle w:val="5"/>
              <w:jc w:val="left"/>
              <w:rPr>
                <w:rFonts w:hint="eastAsia"/>
                <w:sz w:val="18"/>
                <w:szCs w:val="18"/>
                <w:highlight w:val="none"/>
                <w:lang w:val="en-US" w:eastAsia="zh-CN"/>
              </w:rPr>
            </w:pPr>
            <w:r>
              <w:rPr>
                <w:rFonts w:hint="eastAsia"/>
                <w:sz w:val="18"/>
                <w:szCs w:val="18"/>
                <w:highlight w:val="none"/>
                <w:lang w:val="en-US" w:eastAsia="zh-CN"/>
              </w:rPr>
              <w:t>将石墨烯由二维平面状结构发展到连续的宏观三维网络状结构可以更方便发挥其大比表面积、高导电导热、高力学强度等性能特点；同时使其更容易操作并与其它材料复合形成新的功能结构，从而充分发挥石墨烯的结构和性能优势。</w:t>
            </w:r>
          </w:p>
        </w:tc>
        <w:tc>
          <w:tcPr>
            <w:tcW w:w="3099" w:type="dxa"/>
            <w:gridSpan w:val="3"/>
            <w:vAlign w:val="center"/>
          </w:tcPr>
          <w:p w14:paraId="422C2CFB">
            <w:pPr>
              <w:pStyle w:val="5"/>
              <w:jc w:val="both"/>
              <w:rPr>
                <w:rFonts w:hint="eastAsia"/>
                <w:sz w:val="18"/>
                <w:szCs w:val="18"/>
                <w:highlight w:val="none"/>
                <w:lang w:val="en-US" w:eastAsia="zh-CN"/>
              </w:rPr>
            </w:pPr>
            <w:r>
              <w:rPr>
                <w:rFonts w:hint="eastAsia"/>
                <w:sz w:val="18"/>
                <w:szCs w:val="18"/>
                <w:highlight w:val="none"/>
                <w:lang w:val="en-US" w:eastAsia="zh-CN"/>
              </w:rPr>
              <w:t>利用化学气相沉积的方法可以有效控制所得泡沫结构中石墨烯的层数和孔隙结构分布，形成在晶体结构上连续的石墨烯三维结构。</w:t>
            </w:r>
          </w:p>
        </w:tc>
      </w:tr>
      <w:tr w14:paraId="0BA7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6" w:hRule="atLeast"/>
        </w:trPr>
        <w:tc>
          <w:tcPr>
            <w:tcW w:w="666" w:type="dxa"/>
            <w:vAlign w:val="center"/>
          </w:tcPr>
          <w:p w14:paraId="1350C48E">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5144F1AE">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KS系列高性能密封剂</w:t>
            </w:r>
          </w:p>
        </w:tc>
        <w:tc>
          <w:tcPr>
            <w:tcW w:w="1092" w:type="dxa"/>
            <w:vAlign w:val="center"/>
          </w:tcPr>
          <w:p w14:paraId="6A4129E7">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兰州化学物理研究所</w:t>
            </w:r>
          </w:p>
        </w:tc>
        <w:tc>
          <w:tcPr>
            <w:tcW w:w="682" w:type="dxa"/>
            <w:vAlign w:val="center"/>
          </w:tcPr>
          <w:p w14:paraId="5E4D0835">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D7BF737">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联系人：胡丽天</w:t>
            </w:r>
          </w:p>
          <w:p w14:paraId="7DAF6717">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联系电话：0931-4968006</w:t>
            </w:r>
          </w:p>
          <w:p w14:paraId="70831DFC">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邮箱：lthu@licp.cas.cn</w:t>
            </w:r>
          </w:p>
        </w:tc>
        <w:tc>
          <w:tcPr>
            <w:tcW w:w="1998" w:type="dxa"/>
            <w:vAlign w:val="center"/>
          </w:tcPr>
          <w:p w14:paraId="6DB0922E">
            <w:pPr>
              <w:pStyle w:val="5"/>
              <w:jc w:val="both"/>
              <w:rPr>
                <w:rFonts w:hint="eastAsia"/>
                <w:sz w:val="18"/>
                <w:szCs w:val="18"/>
                <w:highlight w:val="none"/>
                <w:lang w:val="en-US" w:eastAsia="zh-CN"/>
              </w:rPr>
            </w:pPr>
            <w:r>
              <w:rPr>
                <w:rFonts w:hint="eastAsia"/>
                <w:sz w:val="18"/>
                <w:szCs w:val="18"/>
                <w:highlight w:val="none"/>
                <w:lang w:val="en-US" w:eastAsia="zh-CN"/>
              </w:rPr>
              <w:t>新材料</w:t>
            </w:r>
          </w:p>
        </w:tc>
        <w:tc>
          <w:tcPr>
            <w:tcW w:w="6164" w:type="dxa"/>
            <w:gridSpan w:val="5"/>
            <w:vAlign w:val="center"/>
          </w:tcPr>
          <w:p w14:paraId="5A35F088">
            <w:pPr>
              <w:pStyle w:val="5"/>
              <w:jc w:val="both"/>
              <w:rPr>
                <w:rFonts w:hint="eastAsia"/>
                <w:sz w:val="18"/>
                <w:szCs w:val="18"/>
                <w:highlight w:val="none"/>
                <w:lang w:val="en-US" w:eastAsia="zh-CN"/>
              </w:rPr>
            </w:pPr>
            <w:r>
              <w:rPr>
                <w:rFonts w:hint="eastAsia"/>
                <w:sz w:val="18"/>
                <w:szCs w:val="18"/>
                <w:highlight w:val="none"/>
                <w:lang w:val="en-US" w:eastAsia="zh-CN"/>
              </w:rPr>
              <w:t>KS系列高性能密封剂，是一种蓝色不干性液体密封胶，具有适用温度范围宽、耐介质性能好、结构追随性佳、抗阻变形能力适当、密封效率高、通用性强、使用方便等特点，是国内外同类密封材料中综合性能较为突出的产品。KS系列高性能密封剂根据粘度不同，分为S、H、M、L四种型号，分别适用于不同类型或具有不同表面粗糙度的密封结构件，对多种液体和气体均具有良好的密封效果。KS系列高性能密封剂已在航空发动机等高技术产品上获得了成功应用，此外它还可广泛应用于机械、建筑、石油化工、冶金、汽车等行业，解决各种类型静态结合面的密封问题。</w:t>
            </w:r>
          </w:p>
          <w:p w14:paraId="08D21CA5">
            <w:pPr>
              <w:pStyle w:val="5"/>
              <w:jc w:val="both"/>
              <w:rPr>
                <w:rFonts w:hint="eastAsia"/>
                <w:sz w:val="18"/>
                <w:szCs w:val="18"/>
                <w:highlight w:val="none"/>
                <w:lang w:val="en-US" w:eastAsia="zh-CN"/>
              </w:rPr>
            </w:pPr>
            <w:r>
              <w:rPr>
                <w:rFonts w:hint="eastAsia"/>
                <w:sz w:val="18"/>
                <w:szCs w:val="18"/>
                <w:highlight w:val="none"/>
                <w:lang w:val="en-US" w:eastAsia="zh-CN"/>
              </w:rPr>
              <w:t>KS系列高性能密封剂技术成熟，已通过了中国科学院院级鉴定并申报了国家发明专利。该产品的生产工艺包括以下几个步骤：原料处理 → 配料 → 混料 → 粘度调配 → 分装 → 包装，易于实现规模化生产。以年产50万（100克/支）规模为例，其投资效益估算为：投资大约需要30-50万元，包括辊磨机、加热装置、分装设备等，需要生产场地约60 m2，生产工人5-6人。KS系列高性能密封剂的价格为20-30元/支，年产值约为1000-1500万元，利润可达300-500万元。</w:t>
            </w:r>
          </w:p>
        </w:tc>
      </w:tr>
      <w:tr w14:paraId="3D04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6" w:hRule="atLeast"/>
        </w:trPr>
        <w:tc>
          <w:tcPr>
            <w:tcW w:w="666" w:type="dxa"/>
            <w:vAlign w:val="center"/>
          </w:tcPr>
          <w:p w14:paraId="46FEBA34">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2DC358D">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抗菌耐磨薄膜及其应用</w:t>
            </w:r>
          </w:p>
        </w:tc>
        <w:tc>
          <w:tcPr>
            <w:tcW w:w="1092" w:type="dxa"/>
            <w:vAlign w:val="center"/>
          </w:tcPr>
          <w:p w14:paraId="2B70B9FA">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金属研究所</w:t>
            </w:r>
          </w:p>
        </w:tc>
        <w:tc>
          <w:tcPr>
            <w:tcW w:w="682" w:type="dxa"/>
            <w:vAlign w:val="center"/>
          </w:tcPr>
          <w:p w14:paraId="0F3D3C06">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4DC3CD49">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联系人：马俊飞</w:t>
            </w:r>
          </w:p>
          <w:p w14:paraId="65CDA899">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联系电话：024-83978277</w:t>
            </w:r>
          </w:p>
          <w:p w14:paraId="1BA3D741">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邮箱：jfma@imr.ac.cn</w:t>
            </w:r>
          </w:p>
        </w:tc>
        <w:tc>
          <w:tcPr>
            <w:tcW w:w="1998" w:type="dxa"/>
            <w:vAlign w:val="center"/>
          </w:tcPr>
          <w:p w14:paraId="49B5428B">
            <w:pPr>
              <w:pStyle w:val="5"/>
              <w:jc w:val="both"/>
              <w:rPr>
                <w:rFonts w:hint="eastAsia"/>
                <w:sz w:val="18"/>
                <w:szCs w:val="18"/>
                <w:highlight w:val="none"/>
                <w:lang w:val="en-US" w:eastAsia="zh-CN"/>
              </w:rPr>
            </w:pPr>
            <w:r>
              <w:rPr>
                <w:rFonts w:hint="eastAsia"/>
                <w:sz w:val="18"/>
                <w:szCs w:val="18"/>
                <w:highlight w:val="none"/>
                <w:lang w:val="en-US" w:eastAsia="zh-CN"/>
              </w:rPr>
              <w:t>可实现在各种金属制品（不锈钢、铝及钛合金等）及金属医疗器械表面沉积抗菌耐磨薄膜，使其具有良好的耐磨性及优异的抗菌性能；也可应用到工模具表面进行镀膜处理，提高其耐磨性并延长使用寿命。</w:t>
            </w:r>
          </w:p>
        </w:tc>
        <w:tc>
          <w:tcPr>
            <w:tcW w:w="6164" w:type="dxa"/>
            <w:gridSpan w:val="5"/>
            <w:vAlign w:val="center"/>
          </w:tcPr>
          <w:p w14:paraId="1D1E99D4">
            <w:pPr>
              <w:pStyle w:val="5"/>
              <w:jc w:val="both"/>
              <w:rPr>
                <w:rFonts w:hint="eastAsia"/>
                <w:sz w:val="18"/>
                <w:szCs w:val="18"/>
                <w:highlight w:val="none"/>
                <w:lang w:val="en-US" w:eastAsia="zh-CN"/>
              </w:rPr>
            </w:pPr>
            <w:r>
              <w:rPr>
                <w:rFonts w:hint="eastAsia"/>
                <w:sz w:val="18"/>
                <w:szCs w:val="18"/>
                <w:highlight w:val="none"/>
                <w:lang w:val="en-US" w:eastAsia="zh-CN"/>
              </w:rPr>
              <w:t>技术简介</w:t>
            </w:r>
          </w:p>
          <w:p w14:paraId="25C1F0D6">
            <w:pPr>
              <w:pStyle w:val="5"/>
              <w:jc w:val="both"/>
              <w:rPr>
                <w:rFonts w:hint="eastAsia"/>
                <w:sz w:val="18"/>
                <w:szCs w:val="18"/>
                <w:highlight w:val="none"/>
                <w:lang w:val="en-US" w:eastAsia="zh-CN"/>
              </w:rPr>
            </w:pPr>
            <w:r>
              <w:rPr>
                <w:rFonts w:hint="eastAsia"/>
                <w:sz w:val="18"/>
                <w:szCs w:val="18"/>
                <w:highlight w:val="none"/>
                <w:lang w:val="en-US" w:eastAsia="zh-CN"/>
              </w:rPr>
              <w:t>采用先进的磁场增强电弧离子镀技术（MFE-AIP）,通过磁场优化改善阴极靶材表面弧斑运动状态及运动速率，大大减少大颗粒发射，提高薄膜表面光洁度，进而有效改善了薄膜的综合性能。采用MEF-AIP技术在各种金属制品及金属医疗器械表面沉积含铜或银的氮化物薄膜，使其具有良好的耐磨性及优异的抗菌性能；也可应用到工模具表面进行镀膜处理，提高其耐磨性并延长使用寿命。</w:t>
            </w:r>
          </w:p>
          <w:p w14:paraId="267BAF34">
            <w:pPr>
              <w:pStyle w:val="5"/>
              <w:jc w:val="both"/>
              <w:rPr>
                <w:rFonts w:hint="eastAsia"/>
                <w:sz w:val="18"/>
                <w:szCs w:val="18"/>
                <w:highlight w:val="none"/>
                <w:lang w:val="en-US" w:eastAsia="zh-CN"/>
              </w:rPr>
            </w:pPr>
            <w:r>
              <w:rPr>
                <w:rFonts w:hint="eastAsia"/>
                <w:sz w:val="18"/>
                <w:szCs w:val="18"/>
                <w:highlight w:val="none"/>
                <w:lang w:val="en-US" w:eastAsia="zh-CN"/>
              </w:rPr>
              <w:t>主要指标（特点）</w:t>
            </w:r>
          </w:p>
          <w:p w14:paraId="75DCDE3C">
            <w:pPr>
              <w:pStyle w:val="5"/>
              <w:jc w:val="both"/>
              <w:rPr>
                <w:rFonts w:hint="eastAsia"/>
                <w:sz w:val="18"/>
                <w:szCs w:val="18"/>
                <w:highlight w:val="none"/>
                <w:lang w:val="en-US" w:eastAsia="zh-CN"/>
              </w:rPr>
            </w:pPr>
            <w:r>
              <w:rPr>
                <w:rFonts w:hint="eastAsia"/>
                <w:sz w:val="18"/>
                <w:szCs w:val="18"/>
                <w:highlight w:val="none"/>
                <w:lang w:val="en-US" w:eastAsia="zh-CN"/>
              </w:rPr>
              <w:t>制备的含铜或银的氮化物薄膜具有较高的显微硬度2000HV0.025以上，膜基结合力在50N以上，大肠杆菌抗菌率在90%以上。</w:t>
            </w:r>
          </w:p>
        </w:tc>
      </w:tr>
      <w:tr w14:paraId="29AE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6" w:hRule="atLeast"/>
        </w:trPr>
        <w:tc>
          <w:tcPr>
            <w:tcW w:w="666" w:type="dxa"/>
            <w:vAlign w:val="center"/>
          </w:tcPr>
          <w:p w14:paraId="319A2F7F">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7901D50F">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“螃蟹泡”式高浓度溶气及微纳米气泡清洗技术</w:t>
            </w:r>
          </w:p>
        </w:tc>
        <w:tc>
          <w:tcPr>
            <w:tcW w:w="1092" w:type="dxa"/>
            <w:vAlign w:val="center"/>
          </w:tcPr>
          <w:p w14:paraId="198AC8A2">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上海硅酸盐研究所</w:t>
            </w:r>
          </w:p>
        </w:tc>
        <w:tc>
          <w:tcPr>
            <w:tcW w:w="682" w:type="dxa"/>
            <w:vAlign w:val="center"/>
          </w:tcPr>
          <w:p w14:paraId="714546C0">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6F47B0B9">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联系电话：021-69906703</w:t>
            </w:r>
          </w:p>
        </w:tc>
        <w:tc>
          <w:tcPr>
            <w:tcW w:w="1998" w:type="dxa"/>
            <w:vAlign w:val="center"/>
          </w:tcPr>
          <w:p w14:paraId="26887028">
            <w:pPr>
              <w:pStyle w:val="5"/>
              <w:jc w:val="both"/>
              <w:rPr>
                <w:rFonts w:hint="eastAsia"/>
                <w:sz w:val="18"/>
                <w:szCs w:val="18"/>
                <w:highlight w:val="none"/>
                <w:lang w:val="en-US" w:eastAsia="zh-CN"/>
              </w:rPr>
            </w:pPr>
            <w:r>
              <w:rPr>
                <w:rFonts w:hint="eastAsia"/>
                <w:sz w:val="18"/>
                <w:szCs w:val="18"/>
                <w:highlight w:val="none"/>
                <w:lang w:val="en-US" w:eastAsia="zh-CN"/>
              </w:rPr>
              <w:t>1. 河道治理中的高效充氧。2. 提高纯净水臭氧灭菌效率。3.强化电厂、造纸、印染、制药等各行业工业废水处理中的气浮、生化曝气(改善COD、BOD、地下水除铁除锰等)以及臭氧氧化等过程，显著降低能耗。4.工业废气CO2、H2S、SO2等的高效吸收溶解以及电厂废气脱硝等。5.反渗透膜清洗。</w:t>
            </w:r>
          </w:p>
        </w:tc>
        <w:tc>
          <w:tcPr>
            <w:tcW w:w="6164" w:type="dxa"/>
            <w:gridSpan w:val="5"/>
            <w:vAlign w:val="center"/>
          </w:tcPr>
          <w:p w14:paraId="439CAC53">
            <w:pPr>
              <w:pStyle w:val="5"/>
              <w:jc w:val="both"/>
              <w:rPr>
                <w:rFonts w:hint="eastAsia"/>
                <w:sz w:val="18"/>
                <w:szCs w:val="18"/>
                <w:highlight w:val="none"/>
                <w:lang w:val="en-US" w:eastAsia="zh-CN"/>
              </w:rPr>
            </w:pPr>
            <w:r>
              <w:rPr>
                <w:rFonts w:hint="eastAsia"/>
                <w:sz w:val="18"/>
                <w:szCs w:val="18"/>
                <w:highlight w:val="none"/>
                <w:lang w:val="en-US" w:eastAsia="zh-CN"/>
              </w:rPr>
              <w:t>技术特点</w:t>
            </w:r>
          </w:p>
          <w:p w14:paraId="4CA0ACA5">
            <w:pPr>
              <w:pStyle w:val="5"/>
              <w:jc w:val="both"/>
              <w:rPr>
                <w:rFonts w:hint="eastAsia"/>
                <w:sz w:val="18"/>
                <w:szCs w:val="18"/>
                <w:highlight w:val="none"/>
                <w:lang w:val="en-US" w:eastAsia="zh-CN"/>
              </w:rPr>
            </w:pPr>
            <w:r>
              <w:rPr>
                <w:rFonts w:hint="eastAsia"/>
                <w:sz w:val="18"/>
                <w:szCs w:val="18"/>
                <w:highlight w:val="none"/>
                <w:lang w:val="en-US" w:eastAsia="zh-CN"/>
              </w:rPr>
              <w:t>本项目基于独特设计显著减薄液相边界层，开发的新型曝气技术，与采用曝气石或喷气管相比，效率提高5-10倍。</w:t>
            </w:r>
          </w:p>
          <w:p w14:paraId="28D67A0C">
            <w:pPr>
              <w:pStyle w:val="5"/>
              <w:jc w:val="both"/>
              <w:rPr>
                <w:rFonts w:hint="eastAsia"/>
                <w:sz w:val="18"/>
                <w:szCs w:val="18"/>
                <w:highlight w:val="none"/>
                <w:lang w:val="en-US" w:eastAsia="zh-CN"/>
              </w:rPr>
            </w:pPr>
            <w:r>
              <w:rPr>
                <w:rFonts w:hint="eastAsia"/>
                <w:sz w:val="18"/>
                <w:szCs w:val="18"/>
                <w:highlight w:val="none"/>
                <w:lang w:val="en-US" w:eastAsia="zh-CN"/>
              </w:rPr>
              <w:t>性能指标</w:t>
            </w:r>
          </w:p>
          <w:p w14:paraId="302115FA">
            <w:pPr>
              <w:pStyle w:val="5"/>
              <w:jc w:val="both"/>
              <w:rPr>
                <w:rFonts w:hint="eastAsia"/>
                <w:sz w:val="18"/>
                <w:szCs w:val="18"/>
                <w:highlight w:val="none"/>
                <w:lang w:val="en-US" w:eastAsia="zh-CN"/>
              </w:rPr>
            </w:pPr>
            <w:r>
              <w:rPr>
                <w:rFonts w:hint="eastAsia"/>
                <w:sz w:val="18"/>
                <w:szCs w:val="18"/>
                <w:highlight w:val="none"/>
                <w:lang w:val="en-US" w:eastAsia="zh-CN"/>
              </w:rPr>
              <w:t>常温常压下，溶解氧浓度达到80-100mg/L，溶解臭氧浓度达到50mg/L以上。</w:t>
            </w:r>
          </w:p>
          <w:p w14:paraId="64AAF8D2">
            <w:pPr>
              <w:pStyle w:val="5"/>
              <w:jc w:val="both"/>
              <w:rPr>
                <w:rFonts w:hint="eastAsia"/>
                <w:sz w:val="18"/>
                <w:szCs w:val="18"/>
                <w:highlight w:val="none"/>
                <w:lang w:val="en-US" w:eastAsia="zh-CN"/>
              </w:rPr>
            </w:pPr>
            <w:r>
              <w:rPr>
                <w:rFonts w:hint="eastAsia"/>
                <w:sz w:val="18"/>
                <w:szCs w:val="18"/>
                <w:highlight w:val="none"/>
                <w:lang w:val="en-US" w:eastAsia="zh-CN"/>
              </w:rPr>
              <w:t>当前状态</w:t>
            </w:r>
          </w:p>
          <w:p w14:paraId="31E2D3C1">
            <w:pPr>
              <w:pStyle w:val="5"/>
              <w:jc w:val="both"/>
              <w:rPr>
                <w:rFonts w:hint="eastAsia"/>
                <w:sz w:val="18"/>
                <w:szCs w:val="18"/>
                <w:highlight w:val="none"/>
                <w:lang w:val="en-US" w:eastAsia="zh-CN"/>
              </w:rPr>
            </w:pPr>
            <w:r>
              <w:rPr>
                <w:rFonts w:hint="eastAsia"/>
                <w:sz w:val="18"/>
                <w:szCs w:val="18"/>
                <w:highlight w:val="none"/>
                <w:lang w:val="en-US" w:eastAsia="zh-CN"/>
              </w:rPr>
              <w:t>高浓度臭氧氧化技术，处理山东济宁某污水处理厂生化出水，COD由65mg/L降低为30mg/L。</w:t>
            </w:r>
          </w:p>
          <w:p w14:paraId="2FA4F32E">
            <w:pPr>
              <w:pStyle w:val="5"/>
              <w:jc w:val="both"/>
              <w:rPr>
                <w:rFonts w:hint="eastAsia"/>
                <w:sz w:val="18"/>
                <w:szCs w:val="18"/>
                <w:highlight w:val="none"/>
                <w:lang w:val="en-US" w:eastAsia="zh-CN"/>
              </w:rPr>
            </w:pPr>
          </w:p>
        </w:tc>
      </w:tr>
      <w:tr w14:paraId="7A9B2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6" w:hRule="atLeast"/>
        </w:trPr>
        <w:tc>
          <w:tcPr>
            <w:tcW w:w="666" w:type="dxa"/>
            <w:vAlign w:val="center"/>
          </w:tcPr>
          <w:p w14:paraId="6ECC00E1">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57FC773F">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金属骨针专用钛合金丝材</w:t>
            </w:r>
          </w:p>
        </w:tc>
        <w:tc>
          <w:tcPr>
            <w:tcW w:w="1092" w:type="dxa"/>
            <w:vAlign w:val="center"/>
          </w:tcPr>
          <w:p w14:paraId="73DE0448">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br w:type="textWrapping"/>
            </w:r>
            <w:r>
              <w:rPr>
                <w:rFonts w:hint="eastAsia" w:ascii="微软雅黑" w:hAnsi="微软雅黑" w:eastAsia="微软雅黑" w:cs="微软雅黑"/>
                <w:i w:val="0"/>
                <w:iCs w:val="0"/>
                <w:caps w:val="0"/>
                <w:color w:val="000000"/>
                <w:spacing w:val="0"/>
                <w:sz w:val="16"/>
                <w:szCs w:val="16"/>
                <w:highlight w:val="none"/>
                <w:shd w:val="clear" w:fill="FFFFFF"/>
              </w:rPr>
              <w:t>金属研究所</w:t>
            </w:r>
          </w:p>
        </w:tc>
        <w:tc>
          <w:tcPr>
            <w:tcW w:w="682" w:type="dxa"/>
            <w:vAlign w:val="center"/>
          </w:tcPr>
          <w:p w14:paraId="30AA796F">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5D07EB08">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联系人：马俊飞</w:t>
            </w:r>
          </w:p>
          <w:p w14:paraId="367FCE10">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联系电话：024-83978277</w:t>
            </w:r>
          </w:p>
          <w:p w14:paraId="60D8AAAE">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邮箱：jfma@imr.ac.cn</w:t>
            </w:r>
          </w:p>
        </w:tc>
        <w:tc>
          <w:tcPr>
            <w:tcW w:w="1998" w:type="dxa"/>
            <w:vAlign w:val="center"/>
          </w:tcPr>
          <w:p w14:paraId="3CDC7C63">
            <w:pPr>
              <w:pStyle w:val="5"/>
              <w:jc w:val="both"/>
              <w:rPr>
                <w:rFonts w:hint="eastAsia"/>
                <w:sz w:val="18"/>
                <w:szCs w:val="18"/>
                <w:highlight w:val="none"/>
                <w:lang w:val="en-US" w:eastAsia="zh-CN"/>
              </w:rPr>
            </w:pPr>
            <w:r>
              <w:rPr>
                <w:rFonts w:hint="eastAsia"/>
                <w:sz w:val="18"/>
                <w:szCs w:val="18"/>
                <w:highlight w:val="none"/>
                <w:lang w:val="en-US" w:eastAsia="zh-CN"/>
              </w:rPr>
              <w:t>本材料主要应用于骨折复位时部分植入人体进行牵引或骨科手术时进行内固定用的金属骨针材料，采用ISO5832-3中规定的Ti6Al4V材料制成，用于固定短小骨折或撕脱骨折等应力不大的骨折固定，也用在骨科手术中临时骨折块的固定，主要包括克氏针、斯氏针、髓内针和骨牵引针等。</w:t>
            </w:r>
          </w:p>
        </w:tc>
        <w:tc>
          <w:tcPr>
            <w:tcW w:w="3065" w:type="dxa"/>
            <w:gridSpan w:val="2"/>
            <w:vAlign w:val="center"/>
          </w:tcPr>
          <w:p w14:paraId="4637C355">
            <w:pPr>
              <w:pStyle w:val="5"/>
              <w:jc w:val="both"/>
              <w:rPr>
                <w:rFonts w:hint="eastAsia"/>
                <w:sz w:val="18"/>
                <w:szCs w:val="18"/>
                <w:highlight w:val="none"/>
                <w:lang w:val="en-US" w:eastAsia="zh-CN"/>
              </w:rPr>
            </w:pPr>
            <w:r>
              <w:rPr>
                <w:rFonts w:hint="eastAsia"/>
                <w:sz w:val="18"/>
                <w:szCs w:val="18"/>
                <w:highlight w:val="none"/>
                <w:lang w:val="en-US" w:eastAsia="zh-CN"/>
              </w:rPr>
              <w:t>针对ISO5832-3中规定的Ti6Al4V材料要求，结合金属骨针专用的技术标准，开发了高强度、高硬度和高刚度的Ti6Al4V合金丝材，丝材直径0.5~4mm，长度2.5m以内，可达到抗拉强度1200MPa以上，延伸率5%以上，直线度0.5mm/m的指标要求。</w:t>
            </w:r>
          </w:p>
        </w:tc>
        <w:tc>
          <w:tcPr>
            <w:tcW w:w="3099" w:type="dxa"/>
            <w:gridSpan w:val="3"/>
            <w:vAlign w:val="center"/>
          </w:tcPr>
          <w:p w14:paraId="1F764815">
            <w:pPr>
              <w:pStyle w:val="5"/>
              <w:jc w:val="both"/>
              <w:rPr>
                <w:rFonts w:hint="eastAsia"/>
                <w:sz w:val="18"/>
                <w:szCs w:val="18"/>
                <w:highlight w:val="none"/>
                <w:lang w:val="en-US" w:eastAsia="zh-CN"/>
              </w:rPr>
            </w:pPr>
            <w:r>
              <w:rPr>
                <w:rFonts w:hint="eastAsia"/>
                <w:sz w:val="18"/>
                <w:szCs w:val="18"/>
                <w:highlight w:val="none"/>
                <w:lang w:val="en-US" w:eastAsia="zh-CN"/>
              </w:rPr>
              <w:t>主要指标（特点）</w:t>
            </w:r>
          </w:p>
          <w:p w14:paraId="34467F54">
            <w:pPr>
              <w:pStyle w:val="5"/>
              <w:jc w:val="both"/>
              <w:rPr>
                <w:rFonts w:hint="eastAsia"/>
                <w:sz w:val="18"/>
                <w:szCs w:val="18"/>
                <w:highlight w:val="none"/>
                <w:lang w:val="en-US" w:eastAsia="zh-CN"/>
              </w:rPr>
            </w:pPr>
            <w:r>
              <w:rPr>
                <w:rFonts w:hint="eastAsia"/>
                <w:sz w:val="18"/>
                <w:szCs w:val="18"/>
                <w:highlight w:val="none"/>
                <w:lang w:val="en-US" w:eastAsia="zh-CN"/>
              </w:rPr>
              <w:t>1.Ti6Al4V合金丝材抗拉强度≥1200MPa,延伸率≥5%；</w:t>
            </w:r>
          </w:p>
          <w:p w14:paraId="1EC35CD5">
            <w:pPr>
              <w:pStyle w:val="5"/>
              <w:jc w:val="both"/>
              <w:rPr>
                <w:rFonts w:hint="eastAsia"/>
                <w:sz w:val="18"/>
                <w:szCs w:val="18"/>
                <w:highlight w:val="none"/>
                <w:lang w:val="en-US" w:eastAsia="zh-CN"/>
              </w:rPr>
            </w:pPr>
            <w:r>
              <w:rPr>
                <w:rFonts w:hint="eastAsia"/>
                <w:sz w:val="18"/>
                <w:szCs w:val="18"/>
                <w:highlight w:val="none"/>
                <w:lang w:val="en-US" w:eastAsia="zh-CN"/>
              </w:rPr>
              <w:t>2.Ti6Al4V合金丝材直线度≤0.5mm/m。</w:t>
            </w:r>
          </w:p>
        </w:tc>
      </w:tr>
      <w:tr w14:paraId="3EE8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6" w:hRule="atLeast"/>
        </w:trPr>
        <w:tc>
          <w:tcPr>
            <w:tcW w:w="666" w:type="dxa"/>
            <w:vAlign w:val="center"/>
          </w:tcPr>
          <w:p w14:paraId="3CACBE81">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0086B3BB">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3D 打印高强韧弹性体</w:t>
            </w:r>
          </w:p>
        </w:tc>
        <w:tc>
          <w:tcPr>
            <w:tcW w:w="1092" w:type="dxa"/>
            <w:vAlign w:val="center"/>
          </w:tcPr>
          <w:p w14:paraId="60CFC4D2">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兰州化学物理研究所</w:t>
            </w:r>
          </w:p>
        </w:tc>
        <w:tc>
          <w:tcPr>
            <w:tcW w:w="682" w:type="dxa"/>
            <w:vAlign w:val="center"/>
          </w:tcPr>
          <w:p w14:paraId="0B817AB2">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55227F0">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联系人：王晓龙</w:t>
            </w:r>
          </w:p>
          <w:p w14:paraId="64FBB92F">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联系电话：13893170245</w:t>
            </w:r>
          </w:p>
          <w:p w14:paraId="2013AE94">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邮箱：wangxl@licp.cas.cn</w:t>
            </w:r>
          </w:p>
          <w:p w14:paraId="2ADE9627">
            <w:pPr>
              <w:jc w:val="both"/>
              <w:rPr>
                <w:rFonts w:hint="eastAsia" w:ascii="宋体" w:hAnsi="宋体" w:eastAsia="宋体" w:cs="Calibri"/>
                <w:color w:val="424242"/>
                <w:kern w:val="0"/>
                <w:sz w:val="18"/>
                <w:szCs w:val="18"/>
                <w:highlight w:val="none"/>
              </w:rPr>
            </w:pPr>
          </w:p>
        </w:tc>
        <w:tc>
          <w:tcPr>
            <w:tcW w:w="1998" w:type="dxa"/>
            <w:vAlign w:val="center"/>
          </w:tcPr>
          <w:p w14:paraId="0094B2A3">
            <w:pPr>
              <w:pStyle w:val="5"/>
              <w:jc w:val="both"/>
              <w:rPr>
                <w:rFonts w:hint="eastAsia"/>
                <w:sz w:val="18"/>
                <w:szCs w:val="18"/>
                <w:highlight w:val="none"/>
                <w:lang w:val="en-US" w:eastAsia="zh-CN"/>
              </w:rPr>
            </w:pPr>
            <w:r>
              <w:rPr>
                <w:rFonts w:hint="eastAsia"/>
                <w:sz w:val="18"/>
                <w:szCs w:val="18"/>
                <w:highlight w:val="none"/>
                <w:lang w:val="en-US" w:eastAsia="zh-CN"/>
              </w:rPr>
              <w:t>已经打印出镂空的花瓶，鸡蛋，戒指和晶胞形状，而且打印体具有很高的机械性能稳定性，大的形变对结构几乎没有损伤</w:t>
            </w:r>
          </w:p>
        </w:tc>
        <w:tc>
          <w:tcPr>
            <w:tcW w:w="6164" w:type="dxa"/>
            <w:gridSpan w:val="5"/>
            <w:vAlign w:val="center"/>
          </w:tcPr>
          <w:p w14:paraId="42528424">
            <w:pPr>
              <w:pStyle w:val="5"/>
              <w:jc w:val="both"/>
              <w:rPr>
                <w:rFonts w:hint="eastAsia"/>
                <w:sz w:val="18"/>
                <w:szCs w:val="18"/>
                <w:highlight w:val="none"/>
                <w:lang w:val="en-US" w:eastAsia="zh-CN"/>
              </w:rPr>
            </w:pPr>
            <w:r>
              <w:rPr>
                <w:rFonts w:hint="eastAsia"/>
                <w:sz w:val="18"/>
                <w:szCs w:val="18"/>
                <w:highlight w:val="none"/>
                <w:lang w:val="en-US" w:eastAsia="zh-CN"/>
              </w:rPr>
              <w:t>通过各个组分简单混合的方法制备高强度，高拉伸率，优异回弹性能的弹性体。运用DLP 3D打印技术一步制备不同的高精度复杂结构体，打印体层与层之间很好地连接，剧烈的形变如压缩，扭曲对结构没有任何损伤，而且打印体具有很高的形变恢复性能和机械性能稳定性。弹性体机械性能强，强度大于10 MPa，断裂伸长率大于200%，回弹率大于90%。打印体精度小于1 mm</w:t>
            </w:r>
          </w:p>
        </w:tc>
      </w:tr>
      <w:tr w14:paraId="53B8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trPr>
        <w:tc>
          <w:tcPr>
            <w:tcW w:w="666" w:type="dxa"/>
            <w:vAlign w:val="center"/>
          </w:tcPr>
          <w:p w14:paraId="39D0A915">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1ECA7B8E">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高速钢针</w:t>
            </w:r>
          </w:p>
          <w:p w14:paraId="6792D356">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71D2F420">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金属研究所</w:t>
            </w:r>
          </w:p>
        </w:tc>
        <w:tc>
          <w:tcPr>
            <w:tcW w:w="682" w:type="dxa"/>
            <w:vAlign w:val="center"/>
          </w:tcPr>
          <w:p w14:paraId="0A3782E2">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1D34E0C5">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联系人：马俊飞</w:t>
            </w:r>
          </w:p>
          <w:p w14:paraId="263DC058">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联系电话：024-83978277</w:t>
            </w:r>
          </w:p>
          <w:p w14:paraId="3E523E7A">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邮箱：jfma@imr.ac.cn</w:t>
            </w:r>
          </w:p>
        </w:tc>
        <w:tc>
          <w:tcPr>
            <w:tcW w:w="1998" w:type="dxa"/>
            <w:vAlign w:val="center"/>
          </w:tcPr>
          <w:p w14:paraId="2D1BB643">
            <w:pPr>
              <w:pStyle w:val="5"/>
              <w:jc w:val="both"/>
              <w:rPr>
                <w:rFonts w:hint="eastAsia"/>
                <w:sz w:val="18"/>
                <w:szCs w:val="18"/>
                <w:highlight w:val="none"/>
                <w:lang w:val="en-US" w:eastAsia="zh-CN"/>
              </w:rPr>
            </w:pPr>
            <w:r>
              <w:rPr>
                <w:rFonts w:hint="eastAsia"/>
                <w:sz w:val="18"/>
                <w:szCs w:val="18"/>
                <w:highlight w:val="none"/>
                <w:lang w:val="en-US" w:eastAsia="zh-CN"/>
              </w:rPr>
              <w:t>广泛用于打印针、IC芯片探针、燃油喷嘴加工电极、层积陶瓷封装冲头、喷墨打印机油墨喷嘴口用冲头等。</w:t>
            </w:r>
          </w:p>
        </w:tc>
        <w:tc>
          <w:tcPr>
            <w:tcW w:w="6164" w:type="dxa"/>
            <w:gridSpan w:val="5"/>
            <w:vAlign w:val="center"/>
          </w:tcPr>
          <w:p w14:paraId="5BAA2413">
            <w:pPr>
              <w:pStyle w:val="5"/>
              <w:jc w:val="both"/>
              <w:rPr>
                <w:rFonts w:hint="eastAsia"/>
                <w:sz w:val="18"/>
                <w:szCs w:val="18"/>
                <w:highlight w:val="none"/>
                <w:lang w:val="en-US" w:eastAsia="zh-CN"/>
              </w:rPr>
            </w:pPr>
            <w:r>
              <w:rPr>
                <w:rFonts w:hint="eastAsia"/>
                <w:sz w:val="18"/>
                <w:szCs w:val="18"/>
                <w:highlight w:val="none"/>
                <w:lang w:val="en-US" w:eastAsia="zh-CN"/>
              </w:rPr>
              <w:t>高速钢线材采用粉末冶金方法制备而成， 具有组织均匀、晶粒细小、无偏析。相比普通高速钢具有更高的韧性和耐磨性等优点。经拉拔、淬火、矫直等工艺处理后得到直径为0.2 mm , 硬度HRC67的极细线材</w:t>
            </w:r>
          </w:p>
          <w:p w14:paraId="2EF5B7EB">
            <w:pPr>
              <w:pStyle w:val="5"/>
              <w:jc w:val="both"/>
              <w:rPr>
                <w:rFonts w:hint="eastAsia"/>
                <w:sz w:val="18"/>
                <w:szCs w:val="18"/>
                <w:highlight w:val="none"/>
                <w:lang w:val="en-US" w:eastAsia="zh-CN"/>
              </w:rPr>
            </w:pPr>
            <w:r>
              <w:rPr>
                <w:rFonts w:hint="eastAsia"/>
                <w:sz w:val="18"/>
                <w:szCs w:val="18"/>
                <w:highlight w:val="none"/>
                <w:lang w:val="en-US" w:eastAsia="zh-CN"/>
              </w:rPr>
              <w:t>主要指标（特点）</w:t>
            </w:r>
          </w:p>
          <w:p w14:paraId="4D92A57C">
            <w:pPr>
              <w:pStyle w:val="5"/>
              <w:jc w:val="both"/>
              <w:rPr>
                <w:rFonts w:hint="eastAsia"/>
                <w:sz w:val="18"/>
                <w:szCs w:val="18"/>
                <w:highlight w:val="none"/>
                <w:lang w:val="en-US" w:eastAsia="zh-CN"/>
              </w:rPr>
            </w:pPr>
            <w:r>
              <w:rPr>
                <w:rFonts w:hint="eastAsia"/>
                <w:sz w:val="18"/>
                <w:szCs w:val="18"/>
                <w:highlight w:val="none"/>
                <w:lang w:val="en-US" w:eastAsia="zh-CN"/>
              </w:rPr>
              <w:t>高速钢针的优良性能是通过碳化物弥散强化来实现。通过适当工艺最终在合金中生成大量的、多种碳化物，如VC、WC、MO2C . M6C. M7C3等，这些弥散颗粒既可显著提高合金强度和硬度，又可保持合金的塑性和韧性。主要技术指标如表1所示。</w:t>
            </w:r>
          </w:p>
          <w:p w14:paraId="0750C7FF">
            <w:pPr>
              <w:pStyle w:val="5"/>
              <w:jc w:val="both"/>
              <w:rPr>
                <w:rFonts w:hint="eastAsia"/>
                <w:sz w:val="18"/>
                <w:szCs w:val="18"/>
                <w:highlight w:val="none"/>
                <w:lang w:val="en-US" w:eastAsia="zh-CN"/>
              </w:rPr>
            </w:pPr>
            <w:r>
              <w:rPr>
                <w:rFonts w:ascii="宋体" w:hAnsi="宋体" w:eastAsia="宋体" w:cs="宋体"/>
                <w:sz w:val="24"/>
                <w:szCs w:val="24"/>
                <w:highlight w:val="none"/>
              </w:rPr>
              <w:drawing>
                <wp:inline distT="0" distB="0" distL="114300" distR="114300">
                  <wp:extent cx="3649980" cy="814070"/>
                  <wp:effectExtent l="0" t="0" r="7620"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3649980" cy="814070"/>
                          </a:xfrm>
                          <a:prstGeom prst="rect">
                            <a:avLst/>
                          </a:prstGeom>
                          <a:noFill/>
                          <a:ln w="9525">
                            <a:noFill/>
                          </a:ln>
                        </pic:spPr>
                      </pic:pic>
                    </a:graphicData>
                  </a:graphic>
                </wp:inline>
              </w:drawing>
            </w:r>
          </w:p>
        </w:tc>
      </w:tr>
      <w:tr w14:paraId="6223F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4" w:hRule="atLeast"/>
        </w:trPr>
        <w:tc>
          <w:tcPr>
            <w:tcW w:w="666" w:type="dxa"/>
            <w:vAlign w:val="center"/>
          </w:tcPr>
          <w:p w14:paraId="35F43C2E">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0CC0F275">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纳米涂层及绿色再制造技术</w:t>
            </w:r>
          </w:p>
        </w:tc>
        <w:tc>
          <w:tcPr>
            <w:tcW w:w="1092" w:type="dxa"/>
            <w:vAlign w:val="center"/>
          </w:tcPr>
          <w:p w14:paraId="5160B565">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br w:type="textWrapping"/>
            </w:r>
            <w:r>
              <w:rPr>
                <w:rFonts w:hint="eastAsia" w:ascii="微软雅黑" w:hAnsi="微软雅黑" w:eastAsia="微软雅黑" w:cs="微软雅黑"/>
                <w:i w:val="0"/>
                <w:iCs w:val="0"/>
                <w:caps w:val="0"/>
                <w:color w:val="000000"/>
                <w:spacing w:val="0"/>
                <w:sz w:val="16"/>
                <w:szCs w:val="16"/>
                <w:highlight w:val="none"/>
                <w:shd w:val="clear" w:fill="FFFFFF"/>
              </w:rPr>
              <w:t>苏州纳米技术与纳米仿生研究所</w:t>
            </w:r>
          </w:p>
        </w:tc>
        <w:tc>
          <w:tcPr>
            <w:tcW w:w="682" w:type="dxa"/>
            <w:vAlign w:val="center"/>
          </w:tcPr>
          <w:p w14:paraId="6CB0F9C2">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49184F24">
            <w:pPr>
              <w:jc w:val="left"/>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联系人：刘雷</w:t>
            </w:r>
          </w:p>
          <w:p w14:paraId="6D9C239A">
            <w:pPr>
              <w:jc w:val="left"/>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联系电话：0512-62872749</w:t>
            </w:r>
          </w:p>
          <w:p w14:paraId="3A0C68EB">
            <w:pPr>
              <w:jc w:val="left"/>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邮箱：lliu2013@sinano.ac.cn</w:t>
            </w:r>
          </w:p>
          <w:p w14:paraId="6AD3AC34">
            <w:pPr>
              <w:jc w:val="both"/>
              <w:rPr>
                <w:rFonts w:hint="eastAsia" w:ascii="宋体" w:hAnsi="宋体" w:eastAsia="宋体" w:cs="Calibri"/>
                <w:color w:val="424242"/>
                <w:kern w:val="0"/>
                <w:sz w:val="18"/>
                <w:szCs w:val="18"/>
                <w:highlight w:val="none"/>
              </w:rPr>
            </w:pPr>
          </w:p>
        </w:tc>
        <w:tc>
          <w:tcPr>
            <w:tcW w:w="1998" w:type="dxa"/>
            <w:vAlign w:val="center"/>
          </w:tcPr>
          <w:p w14:paraId="49AD4B34">
            <w:pPr>
              <w:pStyle w:val="5"/>
              <w:jc w:val="both"/>
              <w:rPr>
                <w:rFonts w:hint="eastAsia"/>
                <w:sz w:val="18"/>
                <w:szCs w:val="18"/>
                <w:highlight w:val="none"/>
                <w:lang w:val="en-US" w:eastAsia="zh-CN"/>
              </w:rPr>
            </w:pPr>
            <w:r>
              <w:rPr>
                <w:rFonts w:hint="eastAsia"/>
                <w:sz w:val="18"/>
                <w:szCs w:val="18"/>
                <w:highlight w:val="none"/>
                <w:lang w:val="en-US" w:eastAsia="zh-CN"/>
              </w:rPr>
              <w:t>纳米涂层技术旨在为钢铁冶金、机械制造、石油化工、汽车工业等行业提供耐高温、耐腐蚀、耐磨损的涂层解决方案及高性能防护材料。纳米涂层技术是再制造产业的关键核心技术，拥有常规涂层技术所不具备的优良性能。通过对零部件表面进行纳米涂层改性，可以显著提高产品质量与性能，极大延长使用寿命；可以对失效部件、损坏产品进行高质量的修复，达到“整旧如新、整旧胜新”的效果。</w:t>
            </w:r>
          </w:p>
        </w:tc>
        <w:tc>
          <w:tcPr>
            <w:tcW w:w="6164" w:type="dxa"/>
            <w:gridSpan w:val="5"/>
            <w:vAlign w:val="center"/>
          </w:tcPr>
          <w:p w14:paraId="75A566EF">
            <w:pPr>
              <w:pStyle w:val="5"/>
              <w:jc w:val="both"/>
              <w:rPr>
                <w:rFonts w:hint="eastAsia"/>
                <w:sz w:val="18"/>
                <w:szCs w:val="18"/>
                <w:highlight w:val="none"/>
                <w:lang w:val="en-US" w:eastAsia="zh-CN"/>
              </w:rPr>
            </w:pPr>
            <w:r>
              <w:rPr>
                <w:rFonts w:hint="eastAsia"/>
                <w:sz w:val="18"/>
                <w:szCs w:val="18"/>
                <w:highlight w:val="none"/>
                <w:lang w:val="en-US" w:eastAsia="zh-CN"/>
              </w:rPr>
              <w:t>本项目拥有完全自主核心技术，获得发明专利30多项。项目团队核心人员全部来自海外归国学者，掌握的技术先进、成熟，可以直接进行产业化服务于本地企业。该技术通过中科院专家鉴定，具有“国际领先水平”。基于此技术开发的多种产品已经成功用于（国内知名石油化工机械、钢铁冶炼、水泥建材和整车制造等企业的产品或生产设备上），其性能和效果得到市场的广泛认可。项目获得上海市科技进步奖、安徽省科技进步奖，获得“中国创新创业大赛”新材料行业全国第一名。</w:t>
            </w:r>
          </w:p>
          <w:p w14:paraId="3CB4FB2A">
            <w:pPr>
              <w:pStyle w:val="5"/>
              <w:jc w:val="both"/>
              <w:rPr>
                <w:rFonts w:hint="eastAsia"/>
                <w:sz w:val="18"/>
                <w:szCs w:val="18"/>
                <w:highlight w:val="none"/>
                <w:lang w:val="en-US" w:eastAsia="zh-CN"/>
              </w:rPr>
            </w:pPr>
          </w:p>
        </w:tc>
      </w:tr>
      <w:tr w14:paraId="7A98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2" w:hRule="atLeast"/>
        </w:trPr>
        <w:tc>
          <w:tcPr>
            <w:tcW w:w="666" w:type="dxa"/>
            <w:vAlign w:val="center"/>
          </w:tcPr>
          <w:p w14:paraId="2734CFEA">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232C649F">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热解石墨（PG）</w:t>
            </w:r>
          </w:p>
          <w:p w14:paraId="79BFDBBF">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428F9E90">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br w:type="textWrapping"/>
            </w:r>
            <w:r>
              <w:rPr>
                <w:rFonts w:hint="eastAsia" w:ascii="微软雅黑" w:hAnsi="微软雅黑" w:eastAsia="微软雅黑" w:cs="微软雅黑"/>
                <w:i w:val="0"/>
                <w:iCs w:val="0"/>
                <w:caps w:val="0"/>
                <w:color w:val="000000"/>
                <w:spacing w:val="0"/>
                <w:sz w:val="16"/>
                <w:szCs w:val="16"/>
                <w:highlight w:val="none"/>
                <w:shd w:val="clear" w:fill="FFFFFF"/>
              </w:rPr>
              <w:t>金属研究所</w:t>
            </w:r>
          </w:p>
        </w:tc>
        <w:tc>
          <w:tcPr>
            <w:tcW w:w="682" w:type="dxa"/>
            <w:vAlign w:val="center"/>
          </w:tcPr>
          <w:p w14:paraId="141A61DB">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6614A2C8">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联系人：马俊飞</w:t>
            </w:r>
          </w:p>
          <w:p w14:paraId="30E33DAF">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联系电话：024-83978277</w:t>
            </w:r>
          </w:p>
          <w:p w14:paraId="5B8BCCA6">
            <w:pPr>
              <w:jc w:val="both"/>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邮箱：jfma@imr.ac.cn</w:t>
            </w:r>
          </w:p>
          <w:p w14:paraId="1B745C1F">
            <w:pPr>
              <w:jc w:val="both"/>
              <w:rPr>
                <w:rFonts w:hint="eastAsia" w:ascii="宋体" w:hAnsi="宋体" w:eastAsia="宋体" w:cs="Calibri"/>
                <w:color w:val="424242"/>
                <w:kern w:val="0"/>
                <w:sz w:val="18"/>
                <w:szCs w:val="18"/>
                <w:highlight w:val="none"/>
              </w:rPr>
            </w:pPr>
          </w:p>
        </w:tc>
        <w:tc>
          <w:tcPr>
            <w:tcW w:w="1998" w:type="dxa"/>
            <w:vAlign w:val="center"/>
          </w:tcPr>
          <w:p w14:paraId="492B15B2">
            <w:pPr>
              <w:pStyle w:val="5"/>
              <w:jc w:val="both"/>
              <w:rPr>
                <w:rFonts w:hint="eastAsia"/>
                <w:sz w:val="18"/>
                <w:szCs w:val="18"/>
                <w:highlight w:val="none"/>
                <w:lang w:val="en-US" w:eastAsia="zh-CN"/>
              </w:rPr>
            </w:pPr>
            <w:r>
              <w:rPr>
                <w:rFonts w:hint="eastAsia"/>
                <w:sz w:val="18"/>
                <w:szCs w:val="18"/>
                <w:highlight w:val="none"/>
                <w:lang w:val="en-US" w:eastAsia="zh-CN"/>
              </w:rPr>
              <w:t>在航空、航天、电子器件、半导体、化工医药、冶金、生物医学等领域中有着广泛应</w:t>
            </w:r>
            <w:r>
              <w:rPr>
                <w:rFonts w:hint="eastAsia"/>
                <w:sz w:val="18"/>
                <w:szCs w:val="18"/>
                <w:highlight w:val="none"/>
                <w:lang w:val="en-US" w:eastAsia="zh-CN"/>
              </w:rPr>
              <w:br w:type="textWrapping"/>
            </w:r>
            <w:r>
              <w:rPr>
                <w:rFonts w:hint="eastAsia"/>
                <w:sz w:val="18"/>
                <w:szCs w:val="18"/>
                <w:highlight w:val="none"/>
                <w:lang w:val="en-US" w:eastAsia="zh-CN"/>
              </w:rPr>
              <w:t>用。</w:t>
            </w:r>
          </w:p>
        </w:tc>
        <w:tc>
          <w:tcPr>
            <w:tcW w:w="3065" w:type="dxa"/>
            <w:gridSpan w:val="2"/>
            <w:vAlign w:val="center"/>
          </w:tcPr>
          <w:p w14:paraId="73FA1B1A">
            <w:pPr>
              <w:pStyle w:val="5"/>
              <w:jc w:val="both"/>
              <w:rPr>
                <w:rFonts w:hint="eastAsia"/>
                <w:sz w:val="18"/>
                <w:szCs w:val="18"/>
                <w:highlight w:val="none"/>
                <w:lang w:val="en-US" w:eastAsia="zh-CN"/>
              </w:rPr>
            </w:pPr>
            <w:r>
              <w:rPr>
                <w:rFonts w:hint="eastAsia"/>
                <w:sz w:val="18"/>
                <w:szCs w:val="18"/>
                <w:highlight w:val="none"/>
                <w:lang w:val="en-US" w:eastAsia="zh-CN"/>
              </w:rPr>
              <w:t>热解石墨（Pyrolytic Graphite, PG）是利用碳氢化合物气体在高温下裂解后，在基体上沉积而生成的一种石墨材料，具有某些独特的性能，如高密度、高纯度、不透性、耐腐蚀性、较高的结晶取向性及热、电、磁、力学性能的各向异性等。</w:t>
            </w:r>
          </w:p>
        </w:tc>
        <w:tc>
          <w:tcPr>
            <w:tcW w:w="3099" w:type="dxa"/>
            <w:gridSpan w:val="3"/>
            <w:vAlign w:val="center"/>
          </w:tcPr>
          <w:p w14:paraId="27466C11">
            <w:pPr>
              <w:pStyle w:val="5"/>
              <w:jc w:val="both"/>
              <w:rPr>
                <w:rFonts w:hint="eastAsia"/>
                <w:sz w:val="18"/>
                <w:szCs w:val="18"/>
                <w:highlight w:val="none"/>
                <w:lang w:val="en-US" w:eastAsia="zh-CN"/>
              </w:rPr>
            </w:pPr>
            <w:r>
              <w:rPr>
                <w:rFonts w:hint="eastAsia"/>
                <w:sz w:val="18"/>
                <w:szCs w:val="18"/>
                <w:highlight w:val="none"/>
                <w:lang w:val="en-US" w:eastAsia="zh-CN"/>
              </w:rPr>
              <w:t>抗压强度≥80MPa，抗拉强度≥75MPa，杂质含量≤0.02~0.005%，密度2.15~ 2.20g/cm3。</w:t>
            </w:r>
          </w:p>
        </w:tc>
      </w:tr>
      <w:tr w14:paraId="65719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2" w:hRule="atLeast"/>
        </w:trPr>
        <w:tc>
          <w:tcPr>
            <w:tcW w:w="666" w:type="dxa"/>
            <w:vAlign w:val="center"/>
          </w:tcPr>
          <w:p w14:paraId="1005F010">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0DC75E26">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芯片清洗用高浓度臭氧水技术</w:t>
            </w:r>
          </w:p>
        </w:tc>
        <w:tc>
          <w:tcPr>
            <w:tcW w:w="1092" w:type="dxa"/>
            <w:vAlign w:val="center"/>
          </w:tcPr>
          <w:p w14:paraId="2338C7B9">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br w:type="textWrapping"/>
            </w:r>
            <w:r>
              <w:rPr>
                <w:rFonts w:hint="eastAsia" w:ascii="微软雅黑" w:hAnsi="微软雅黑" w:eastAsia="微软雅黑" w:cs="微软雅黑"/>
                <w:i w:val="0"/>
                <w:iCs w:val="0"/>
                <w:caps w:val="0"/>
                <w:color w:val="000000"/>
                <w:spacing w:val="0"/>
                <w:sz w:val="16"/>
                <w:szCs w:val="16"/>
                <w:highlight w:val="none"/>
                <w:shd w:val="clear" w:fill="FFFFFF"/>
              </w:rPr>
              <w:t>上海硅酸盐研究所</w:t>
            </w:r>
          </w:p>
        </w:tc>
        <w:tc>
          <w:tcPr>
            <w:tcW w:w="682" w:type="dxa"/>
            <w:vAlign w:val="center"/>
          </w:tcPr>
          <w:p w14:paraId="6D785B19">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7EF20EB">
            <w:pPr>
              <w:jc w:val="both"/>
              <w:rPr>
                <w:rFonts w:hint="eastAsia" w:ascii="宋体" w:hAnsi="宋体" w:eastAsia="宋体" w:cs="Calibri"/>
                <w:color w:val="424242"/>
                <w:kern w:val="0"/>
                <w:sz w:val="18"/>
                <w:szCs w:val="18"/>
                <w:highlight w:val="none"/>
              </w:rPr>
            </w:pPr>
            <w:r>
              <w:rPr>
                <w:rFonts w:ascii="微软雅黑" w:hAnsi="微软雅黑" w:eastAsia="微软雅黑" w:cs="微软雅黑"/>
                <w:i w:val="0"/>
                <w:iCs w:val="0"/>
                <w:caps w:val="0"/>
                <w:color w:val="000000"/>
                <w:spacing w:val="0"/>
                <w:sz w:val="16"/>
                <w:szCs w:val="16"/>
                <w:highlight w:val="none"/>
                <w:shd w:val="clear" w:fill="FFFFFF"/>
              </w:rPr>
              <w:t>联系电话：</w:t>
            </w:r>
            <w:r>
              <w:rPr>
                <w:rFonts w:hint="eastAsia" w:ascii="微软雅黑" w:hAnsi="微软雅黑" w:eastAsia="微软雅黑" w:cs="微软雅黑"/>
                <w:i w:val="0"/>
                <w:iCs w:val="0"/>
                <w:caps w:val="0"/>
                <w:color w:val="000000"/>
                <w:spacing w:val="0"/>
                <w:sz w:val="16"/>
                <w:szCs w:val="16"/>
                <w:highlight w:val="none"/>
                <w:shd w:val="clear" w:fill="FFFFFF"/>
              </w:rPr>
              <w:t>021-69906703</w:t>
            </w:r>
          </w:p>
        </w:tc>
        <w:tc>
          <w:tcPr>
            <w:tcW w:w="1998" w:type="dxa"/>
            <w:vAlign w:val="center"/>
          </w:tcPr>
          <w:p w14:paraId="20075756">
            <w:pPr>
              <w:pStyle w:val="5"/>
              <w:jc w:val="both"/>
              <w:rPr>
                <w:rFonts w:hint="eastAsia"/>
                <w:sz w:val="18"/>
                <w:szCs w:val="18"/>
                <w:highlight w:val="none"/>
                <w:lang w:val="en-US" w:eastAsia="zh-CN"/>
              </w:rPr>
            </w:pPr>
            <w:r>
              <w:rPr>
                <w:rFonts w:hint="eastAsia"/>
                <w:sz w:val="18"/>
                <w:szCs w:val="18"/>
                <w:highlight w:val="none"/>
                <w:lang w:val="en-US" w:eastAsia="zh-CN"/>
              </w:rPr>
              <w:t>适用于 电子芯片、硅片清洗。还可用于水产保鲜、冷链病毒杀灭、医疗器械消毒、替代农药、去除饲料中黄曲霉毒素、公共卫生消毒、污泥处理，土壤修复、水净化、垃圾站除臭、大水体消减底泥等领域；</w:t>
            </w:r>
          </w:p>
        </w:tc>
        <w:tc>
          <w:tcPr>
            <w:tcW w:w="6164" w:type="dxa"/>
            <w:gridSpan w:val="5"/>
            <w:vAlign w:val="center"/>
          </w:tcPr>
          <w:p w14:paraId="7BE4D519">
            <w:pPr>
              <w:pStyle w:val="5"/>
              <w:jc w:val="both"/>
              <w:rPr>
                <w:rFonts w:hint="eastAsia"/>
                <w:sz w:val="18"/>
                <w:szCs w:val="18"/>
                <w:highlight w:val="none"/>
                <w:lang w:val="en-US" w:eastAsia="zh-CN"/>
              </w:rPr>
            </w:pPr>
            <w:r>
              <w:rPr>
                <w:rFonts w:hint="eastAsia"/>
                <w:sz w:val="18"/>
                <w:szCs w:val="18"/>
                <w:highlight w:val="none"/>
                <w:lang w:val="en-US" w:eastAsia="zh-CN"/>
              </w:rPr>
              <w:t>技术特点</w:t>
            </w:r>
          </w:p>
          <w:p w14:paraId="357D3844">
            <w:pPr>
              <w:pStyle w:val="5"/>
              <w:jc w:val="both"/>
              <w:rPr>
                <w:rFonts w:hint="eastAsia"/>
                <w:sz w:val="18"/>
                <w:szCs w:val="18"/>
                <w:highlight w:val="none"/>
                <w:lang w:val="en-US" w:eastAsia="zh-CN"/>
              </w:rPr>
            </w:pPr>
            <w:r>
              <w:rPr>
                <w:rFonts w:hint="eastAsia"/>
                <w:sz w:val="18"/>
                <w:szCs w:val="18"/>
                <w:highlight w:val="none"/>
                <w:lang w:val="en-US" w:eastAsia="zh-CN"/>
              </w:rPr>
              <w:t>国际上制取高浓度臭氧水（≥70ppm）须采用臭氧气体浓度300mg/L以上的臭氧发生器。本项目技术实现了用普通便宜的一般浓度臭氧气体发生器来获得高浓度臭氧水。</w:t>
            </w:r>
          </w:p>
          <w:p w14:paraId="3533E2DE">
            <w:pPr>
              <w:pStyle w:val="5"/>
              <w:jc w:val="both"/>
              <w:rPr>
                <w:rFonts w:hint="eastAsia"/>
                <w:sz w:val="18"/>
                <w:szCs w:val="18"/>
                <w:highlight w:val="none"/>
                <w:lang w:val="en-US" w:eastAsia="zh-CN"/>
              </w:rPr>
            </w:pPr>
            <w:r>
              <w:rPr>
                <w:rFonts w:hint="eastAsia"/>
                <w:sz w:val="18"/>
                <w:szCs w:val="18"/>
                <w:highlight w:val="none"/>
                <w:lang w:val="en-US" w:eastAsia="zh-CN"/>
              </w:rPr>
              <w:t>性能指标</w:t>
            </w:r>
          </w:p>
          <w:p w14:paraId="51832ECF">
            <w:pPr>
              <w:pStyle w:val="5"/>
              <w:jc w:val="both"/>
              <w:rPr>
                <w:rFonts w:hint="eastAsia"/>
                <w:sz w:val="18"/>
                <w:szCs w:val="18"/>
                <w:highlight w:val="none"/>
                <w:lang w:val="en-US" w:eastAsia="zh-CN"/>
              </w:rPr>
            </w:pPr>
            <w:r>
              <w:rPr>
                <w:rFonts w:hint="eastAsia"/>
                <w:sz w:val="18"/>
                <w:szCs w:val="18"/>
                <w:highlight w:val="none"/>
                <w:lang w:val="en-US" w:eastAsia="zh-CN"/>
              </w:rPr>
              <w:t>用自来水及普通浓度臭氧发生器，制备的臭氧水浓度达到70mg/L以上，已实现120mg/L以上的浓度。浓度满足芯片清洗等高端应用。未来采用超纯水可获得更高浓度的臭氧水。</w:t>
            </w:r>
          </w:p>
          <w:p w14:paraId="31F4DF44">
            <w:pPr>
              <w:pStyle w:val="5"/>
              <w:jc w:val="both"/>
              <w:rPr>
                <w:rFonts w:hint="eastAsia"/>
                <w:sz w:val="18"/>
                <w:szCs w:val="18"/>
                <w:highlight w:val="none"/>
                <w:lang w:val="en-US" w:eastAsia="zh-CN"/>
              </w:rPr>
            </w:pPr>
            <w:r>
              <w:rPr>
                <w:rFonts w:hint="eastAsia"/>
                <w:sz w:val="18"/>
                <w:szCs w:val="18"/>
                <w:highlight w:val="none"/>
                <w:lang w:val="en-US" w:eastAsia="zh-CN"/>
              </w:rPr>
              <w:t>当前状态</w:t>
            </w:r>
          </w:p>
          <w:p w14:paraId="6A940244">
            <w:pPr>
              <w:pStyle w:val="5"/>
              <w:jc w:val="both"/>
              <w:rPr>
                <w:rFonts w:hint="eastAsia"/>
                <w:sz w:val="18"/>
                <w:szCs w:val="18"/>
                <w:highlight w:val="none"/>
                <w:lang w:val="en-US" w:eastAsia="zh-CN"/>
              </w:rPr>
            </w:pPr>
            <w:r>
              <w:rPr>
                <w:rFonts w:hint="eastAsia"/>
                <w:sz w:val="18"/>
                <w:szCs w:val="18"/>
                <w:highlight w:val="none"/>
                <w:lang w:val="en-US" w:eastAsia="zh-CN"/>
              </w:rPr>
              <w:t>开发成功样机</w:t>
            </w:r>
          </w:p>
        </w:tc>
      </w:tr>
      <w:tr w14:paraId="0D19C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2" w:hRule="atLeast"/>
        </w:trPr>
        <w:tc>
          <w:tcPr>
            <w:tcW w:w="666" w:type="dxa"/>
            <w:vAlign w:val="center"/>
          </w:tcPr>
          <w:p w14:paraId="158D3EDA">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70D522C0">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新型热电能量转换材料与器件</w:t>
            </w:r>
          </w:p>
          <w:p w14:paraId="4600A604">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3EED992F">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金属研究所</w:t>
            </w:r>
          </w:p>
        </w:tc>
        <w:tc>
          <w:tcPr>
            <w:tcW w:w="682" w:type="dxa"/>
            <w:vAlign w:val="center"/>
          </w:tcPr>
          <w:p w14:paraId="2AF133E5">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77DBA88D">
            <w:pPr>
              <w:jc w:val="both"/>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联系人：</w:t>
            </w:r>
            <w:r>
              <w:rPr>
                <w:rFonts w:hint="eastAsia" w:ascii="微软雅黑" w:hAnsi="微软雅黑" w:eastAsia="微软雅黑" w:cs="微软雅黑"/>
                <w:i w:val="0"/>
                <w:iCs w:val="0"/>
                <w:caps w:val="0"/>
                <w:color w:val="000000"/>
                <w:spacing w:val="0"/>
                <w:sz w:val="16"/>
                <w:szCs w:val="16"/>
                <w:highlight w:val="none"/>
                <w:shd w:val="clear" w:fill="FFFFFF"/>
              </w:rPr>
              <w:t>马俊飞</w:t>
            </w:r>
          </w:p>
          <w:p w14:paraId="205EBB62">
            <w:pPr>
              <w:jc w:val="both"/>
              <w:rPr>
                <w:rFonts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联系电话：024-83978277</w:t>
            </w:r>
          </w:p>
          <w:p w14:paraId="4A733B26">
            <w:pPr>
              <w:jc w:val="both"/>
              <w:rPr>
                <w:rFonts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邮箱：jfma@imr.ac.cn</w:t>
            </w:r>
          </w:p>
        </w:tc>
        <w:tc>
          <w:tcPr>
            <w:tcW w:w="1998" w:type="dxa"/>
            <w:vAlign w:val="center"/>
          </w:tcPr>
          <w:p w14:paraId="01A2469C">
            <w:pPr>
              <w:pStyle w:val="5"/>
              <w:jc w:val="both"/>
              <w:rPr>
                <w:rFonts w:hint="eastAsia"/>
                <w:sz w:val="18"/>
                <w:szCs w:val="18"/>
                <w:highlight w:val="none"/>
                <w:lang w:val="en-US" w:eastAsia="zh-CN"/>
              </w:rPr>
            </w:pPr>
            <w:r>
              <w:rPr>
                <w:rFonts w:hint="eastAsia"/>
                <w:sz w:val="18"/>
                <w:szCs w:val="18"/>
                <w:highlight w:val="none"/>
                <w:lang w:val="en-US" w:eastAsia="zh-CN"/>
              </w:rPr>
              <w:t>热电材料是一种不需依靠任何外力就能将“热能”与“电能”相互转换的“绿色”能源材料，能利用日常生活和生产中的各种废热发电，或是在偏压下实现热量精准传输，广泛应用于温差电池供电、微系统芯片制冷控温等领域。</w:t>
            </w:r>
          </w:p>
        </w:tc>
        <w:tc>
          <w:tcPr>
            <w:tcW w:w="3065" w:type="dxa"/>
            <w:gridSpan w:val="2"/>
            <w:vAlign w:val="center"/>
          </w:tcPr>
          <w:p w14:paraId="53151642">
            <w:pPr>
              <w:pStyle w:val="5"/>
              <w:jc w:val="both"/>
              <w:rPr>
                <w:rFonts w:hint="eastAsia"/>
                <w:sz w:val="18"/>
                <w:szCs w:val="18"/>
                <w:highlight w:val="none"/>
                <w:lang w:val="en-US" w:eastAsia="zh-CN"/>
              </w:rPr>
            </w:pPr>
            <w:r>
              <w:rPr>
                <w:rFonts w:hint="eastAsia"/>
                <w:sz w:val="18"/>
                <w:szCs w:val="18"/>
                <w:highlight w:val="none"/>
                <w:lang w:val="en-US" w:eastAsia="zh-CN"/>
              </w:rPr>
              <w:t>传统的热电材料为无机共价键/离子键晶体，具有本征的脆性，在实际应用中无法满足贴合复杂曲率变化热源表面（如热源管道、人体体表等）要求，已成为制约该项技术发展的突出矛盾。金属所开发出的新型Bi2Te3基复合柔性热电材料，具有高的热电转化效率，同时极大地改善了共价键/离子键半导体本征脆性，具有良好的弯曲柔性，能够贴合具有任意曲率的热源表面进行热能回收或是微区制冷。所研发的微型薄膜热电制冷器最小面内尺寸为100x100um2,制冷通量＞60VWcm2。相关研究成果发表于《NatureMaterials）（18,62-68,2019）,荣获2017年度中国材料大会"优秀墙展奖”，并获得CCTV-10《走进科学》节目（20180908期）、新华社和新华网等媒体的报道。</w:t>
            </w:r>
          </w:p>
        </w:tc>
        <w:tc>
          <w:tcPr>
            <w:tcW w:w="3099" w:type="dxa"/>
            <w:gridSpan w:val="3"/>
            <w:vAlign w:val="center"/>
          </w:tcPr>
          <w:p w14:paraId="7E14F831">
            <w:pPr>
              <w:pStyle w:val="5"/>
              <w:jc w:val="both"/>
              <w:rPr>
                <w:rFonts w:hint="eastAsia"/>
                <w:sz w:val="18"/>
                <w:szCs w:val="18"/>
                <w:highlight w:val="none"/>
                <w:lang w:val="en-US" w:eastAsia="zh-CN"/>
              </w:rPr>
            </w:pPr>
            <w:r>
              <w:rPr>
                <w:rFonts w:hint="eastAsia"/>
                <w:sz w:val="18"/>
                <w:szCs w:val="18"/>
                <w:highlight w:val="none"/>
                <w:lang w:val="en-US" w:eastAsia="zh-CN"/>
              </w:rPr>
              <w:t>优值系数ZT：约0.9（室温至200℃）；热电换能效率：约10%；微区制冷通量：约60W/cm2。</w:t>
            </w:r>
          </w:p>
        </w:tc>
      </w:tr>
      <w:tr w14:paraId="7274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trPr>
        <w:tc>
          <w:tcPr>
            <w:tcW w:w="666" w:type="dxa"/>
            <w:vAlign w:val="center"/>
          </w:tcPr>
          <w:p w14:paraId="6BE5A493">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5534FDCC">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激光冲击强化装备</w:t>
            </w:r>
          </w:p>
        </w:tc>
        <w:tc>
          <w:tcPr>
            <w:tcW w:w="1092" w:type="dxa"/>
            <w:vAlign w:val="center"/>
          </w:tcPr>
          <w:p w14:paraId="58833656">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中国科学院沈阳自动化研究所</w:t>
            </w:r>
          </w:p>
        </w:tc>
        <w:tc>
          <w:tcPr>
            <w:tcW w:w="682" w:type="dxa"/>
            <w:vAlign w:val="center"/>
          </w:tcPr>
          <w:p w14:paraId="36BD794D">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4B936831">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联系人：赵语涛</w:t>
            </w:r>
          </w:p>
          <w:p w14:paraId="367D5077">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联系电话：024-23970016</w:t>
            </w:r>
          </w:p>
          <w:p w14:paraId="64DD7EFF">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邮箱：zhaoyutao@sia.cn</w:t>
            </w:r>
          </w:p>
        </w:tc>
        <w:tc>
          <w:tcPr>
            <w:tcW w:w="1998" w:type="dxa"/>
            <w:vAlign w:val="center"/>
          </w:tcPr>
          <w:p w14:paraId="7D81CF70">
            <w:pPr>
              <w:pStyle w:val="5"/>
              <w:jc w:val="both"/>
              <w:rPr>
                <w:rFonts w:hint="eastAsia"/>
                <w:sz w:val="18"/>
                <w:szCs w:val="18"/>
                <w:highlight w:val="none"/>
                <w:lang w:val="en-US" w:eastAsia="zh-CN"/>
              </w:rPr>
            </w:pPr>
            <w:r>
              <w:rPr>
                <w:rFonts w:hint="eastAsia"/>
                <w:sz w:val="18"/>
                <w:szCs w:val="18"/>
                <w:highlight w:val="none"/>
                <w:lang w:val="en-US" w:eastAsia="zh-CN"/>
              </w:rPr>
              <w:t>智能制造、高端制造装备</w:t>
            </w:r>
          </w:p>
        </w:tc>
        <w:tc>
          <w:tcPr>
            <w:tcW w:w="3065" w:type="dxa"/>
            <w:gridSpan w:val="2"/>
            <w:vAlign w:val="center"/>
          </w:tcPr>
          <w:p w14:paraId="40AA2DFE">
            <w:pPr>
              <w:pStyle w:val="5"/>
              <w:jc w:val="both"/>
              <w:rPr>
                <w:rFonts w:hint="eastAsia"/>
                <w:sz w:val="18"/>
                <w:szCs w:val="18"/>
                <w:highlight w:val="none"/>
                <w:lang w:val="en-US" w:eastAsia="zh-CN"/>
              </w:rPr>
            </w:pPr>
            <w:r>
              <w:rPr>
                <w:rFonts w:hint="eastAsia"/>
                <w:sz w:val="18"/>
                <w:szCs w:val="18"/>
                <w:highlight w:val="none"/>
                <w:lang w:val="en-US" w:eastAsia="zh-CN"/>
              </w:rPr>
              <w:t>成果体现形式：新装备。</w:t>
            </w:r>
          </w:p>
          <w:p w14:paraId="21DC027C">
            <w:pPr>
              <w:pStyle w:val="5"/>
              <w:jc w:val="both"/>
              <w:rPr>
                <w:rFonts w:hint="eastAsia"/>
                <w:sz w:val="18"/>
                <w:szCs w:val="18"/>
                <w:highlight w:val="none"/>
                <w:lang w:val="en-US" w:eastAsia="zh-CN"/>
              </w:rPr>
            </w:pPr>
            <w:r>
              <w:rPr>
                <w:rFonts w:hint="eastAsia"/>
                <w:sz w:val="18"/>
                <w:szCs w:val="18"/>
                <w:highlight w:val="none"/>
                <w:lang w:val="en-US" w:eastAsia="zh-CN"/>
              </w:rPr>
              <w:t>技术成熟度：成品已批量应用。</w:t>
            </w:r>
          </w:p>
          <w:p w14:paraId="2C7E3B3B">
            <w:pPr>
              <w:pStyle w:val="5"/>
              <w:jc w:val="both"/>
              <w:rPr>
                <w:rFonts w:hint="eastAsia"/>
                <w:sz w:val="18"/>
                <w:szCs w:val="18"/>
                <w:highlight w:val="none"/>
                <w:lang w:val="en-US" w:eastAsia="zh-CN"/>
              </w:rPr>
            </w:pPr>
            <w:r>
              <w:rPr>
                <w:rFonts w:hint="eastAsia"/>
                <w:sz w:val="18"/>
                <w:szCs w:val="18"/>
                <w:highlight w:val="none"/>
                <w:lang w:val="en-US" w:eastAsia="zh-CN"/>
              </w:rPr>
              <w:t>成果领先性：核心指标达到国际技术同等水平。</w:t>
            </w:r>
          </w:p>
          <w:p w14:paraId="70292EE3">
            <w:pPr>
              <w:pStyle w:val="5"/>
              <w:jc w:val="both"/>
              <w:rPr>
                <w:rFonts w:hint="eastAsia"/>
                <w:sz w:val="18"/>
                <w:szCs w:val="18"/>
                <w:highlight w:val="none"/>
                <w:lang w:val="en-US" w:eastAsia="zh-CN"/>
              </w:rPr>
            </w:pPr>
          </w:p>
        </w:tc>
        <w:tc>
          <w:tcPr>
            <w:tcW w:w="3099" w:type="dxa"/>
            <w:gridSpan w:val="3"/>
            <w:vAlign w:val="center"/>
          </w:tcPr>
          <w:p w14:paraId="74324ADC">
            <w:pPr>
              <w:pStyle w:val="5"/>
              <w:jc w:val="both"/>
              <w:rPr>
                <w:rFonts w:hint="eastAsia"/>
                <w:sz w:val="18"/>
                <w:szCs w:val="18"/>
                <w:highlight w:val="none"/>
                <w:lang w:val="en-US" w:eastAsia="zh-CN"/>
              </w:rPr>
            </w:pPr>
            <w:r>
              <w:rPr>
                <w:rFonts w:hint="eastAsia"/>
                <w:sz w:val="18"/>
                <w:szCs w:val="18"/>
                <w:highlight w:val="none"/>
                <w:lang w:val="en-US" w:eastAsia="zh-CN"/>
              </w:rPr>
              <w:t>1、加工工艺；</w:t>
            </w:r>
          </w:p>
          <w:p w14:paraId="1E9AA414">
            <w:pPr>
              <w:pStyle w:val="5"/>
              <w:jc w:val="both"/>
              <w:rPr>
                <w:rFonts w:hint="eastAsia"/>
                <w:sz w:val="18"/>
                <w:szCs w:val="18"/>
                <w:highlight w:val="none"/>
                <w:lang w:val="en-US" w:eastAsia="zh-CN"/>
              </w:rPr>
            </w:pPr>
            <w:r>
              <w:rPr>
                <w:rFonts w:hint="eastAsia"/>
                <w:sz w:val="18"/>
                <w:szCs w:val="18"/>
                <w:highlight w:val="none"/>
                <w:lang w:val="en-US" w:eastAsia="zh-CN"/>
              </w:rPr>
              <w:t>2、加工路径规划。</w:t>
            </w:r>
          </w:p>
          <w:p w14:paraId="1E0B6CAE">
            <w:pPr>
              <w:pStyle w:val="5"/>
              <w:jc w:val="both"/>
              <w:rPr>
                <w:rFonts w:hint="eastAsia"/>
                <w:sz w:val="18"/>
                <w:szCs w:val="18"/>
                <w:highlight w:val="none"/>
                <w:lang w:val="en-US" w:eastAsia="zh-CN"/>
              </w:rPr>
            </w:pPr>
          </w:p>
        </w:tc>
      </w:tr>
      <w:tr w14:paraId="3428A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666" w:type="dxa"/>
            <w:vAlign w:val="center"/>
          </w:tcPr>
          <w:p w14:paraId="562F2BD7">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2C6C420">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CVD金刚石涂层刀具</w:t>
            </w:r>
          </w:p>
        </w:tc>
        <w:tc>
          <w:tcPr>
            <w:tcW w:w="1092" w:type="dxa"/>
            <w:vAlign w:val="center"/>
          </w:tcPr>
          <w:p w14:paraId="2142EAE2">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金属研究所</w:t>
            </w:r>
          </w:p>
        </w:tc>
        <w:tc>
          <w:tcPr>
            <w:tcW w:w="682" w:type="dxa"/>
            <w:vAlign w:val="center"/>
          </w:tcPr>
          <w:p w14:paraId="089EC537">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74261E07">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联系人：马俊飞</w:t>
            </w:r>
          </w:p>
          <w:p w14:paraId="54BF75DA">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联系电话：024-83978277</w:t>
            </w:r>
          </w:p>
          <w:p w14:paraId="6BEC0A70">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邮箱：jfma@imr.ac.cn</w:t>
            </w:r>
          </w:p>
          <w:p w14:paraId="20D1E98F">
            <w:pPr>
              <w:jc w:val="both"/>
              <w:rPr>
                <w:rFonts w:hint="eastAsia" w:ascii="微软雅黑" w:hAnsi="微软雅黑" w:eastAsia="微软雅黑" w:cs="微软雅黑"/>
                <w:i w:val="0"/>
                <w:iCs w:val="0"/>
                <w:caps w:val="0"/>
                <w:color w:val="000000"/>
                <w:spacing w:val="0"/>
                <w:sz w:val="16"/>
                <w:szCs w:val="16"/>
                <w:highlight w:val="none"/>
                <w:shd w:val="clear" w:fill="FFFFFF"/>
              </w:rPr>
            </w:pPr>
          </w:p>
        </w:tc>
        <w:tc>
          <w:tcPr>
            <w:tcW w:w="1998" w:type="dxa"/>
            <w:vAlign w:val="center"/>
          </w:tcPr>
          <w:p w14:paraId="0E9F4ACE">
            <w:pPr>
              <w:pStyle w:val="5"/>
              <w:jc w:val="both"/>
              <w:rPr>
                <w:rFonts w:hint="eastAsia"/>
                <w:sz w:val="18"/>
                <w:szCs w:val="18"/>
                <w:highlight w:val="none"/>
                <w:lang w:val="en-US" w:eastAsia="zh-CN"/>
              </w:rPr>
            </w:pPr>
            <w:r>
              <w:rPr>
                <w:rFonts w:hint="eastAsia"/>
                <w:sz w:val="18"/>
                <w:szCs w:val="18"/>
                <w:highlight w:val="none"/>
                <w:lang w:val="en-US" w:eastAsia="zh-CN"/>
              </w:rPr>
              <w:t>用于航空航天、汽车、医疗装备和3c等高端制造业领域，可加工碳纤维复合材料、金属基复合材料、高硬铝合金、钛合金、氧化错和石墨等难加工材料，是一种高效、高精和高寿命加工工具。</w:t>
            </w:r>
          </w:p>
        </w:tc>
        <w:tc>
          <w:tcPr>
            <w:tcW w:w="3065" w:type="dxa"/>
            <w:gridSpan w:val="2"/>
            <w:vAlign w:val="center"/>
          </w:tcPr>
          <w:p w14:paraId="0AF45A4A">
            <w:pPr>
              <w:pStyle w:val="5"/>
              <w:jc w:val="both"/>
              <w:rPr>
                <w:rFonts w:hint="eastAsia"/>
                <w:sz w:val="18"/>
                <w:szCs w:val="18"/>
                <w:highlight w:val="none"/>
                <w:lang w:val="en-US" w:eastAsia="zh-CN"/>
              </w:rPr>
            </w:pPr>
            <w:r>
              <w:rPr>
                <w:rFonts w:hint="eastAsia"/>
                <w:sz w:val="18"/>
                <w:szCs w:val="18"/>
                <w:highlight w:val="none"/>
                <w:lang w:val="en-US" w:eastAsia="zh-CN"/>
              </w:rPr>
              <w:t>CVD金刚石涂层刀具具有高的硬度和耐磨性、高的弹性模量（1050GPa）、极高的热导率（2000W・m-1•K-1）、低的热膨胀系数（1X10-6K-1、低的摩擦系数（约0.1）、良好的自润滑性和化学稳定性等优异性能，可以有效达到减少刀具磨损，延长刀具寿命，提高切削速度的目的，是满足高效率、高耐磨、高精度、长寿命等要求的首选材料，是实现绿色加工和智能加工的高端刀具。</w:t>
            </w:r>
          </w:p>
        </w:tc>
        <w:tc>
          <w:tcPr>
            <w:tcW w:w="3099" w:type="dxa"/>
            <w:gridSpan w:val="3"/>
            <w:vAlign w:val="center"/>
          </w:tcPr>
          <w:p w14:paraId="67BEF9CE">
            <w:pPr>
              <w:pStyle w:val="5"/>
              <w:jc w:val="both"/>
              <w:rPr>
                <w:rFonts w:hint="eastAsia"/>
                <w:sz w:val="18"/>
                <w:szCs w:val="18"/>
                <w:highlight w:val="none"/>
                <w:lang w:val="en-US" w:eastAsia="zh-CN"/>
              </w:rPr>
            </w:pPr>
            <w:r>
              <w:rPr>
                <w:rFonts w:hint="eastAsia"/>
                <w:sz w:val="18"/>
                <w:szCs w:val="18"/>
                <w:highlight w:val="none"/>
                <w:lang w:val="en-US" w:eastAsia="zh-CN"/>
              </w:rPr>
              <w:t>1.  涂层硬度大于80GPa；</w:t>
            </w:r>
          </w:p>
          <w:p w14:paraId="491C8BE8">
            <w:pPr>
              <w:pStyle w:val="5"/>
              <w:jc w:val="both"/>
              <w:rPr>
                <w:rFonts w:hint="eastAsia"/>
                <w:sz w:val="18"/>
                <w:szCs w:val="18"/>
                <w:highlight w:val="none"/>
                <w:lang w:val="en-US" w:eastAsia="zh-CN"/>
              </w:rPr>
            </w:pPr>
            <w:r>
              <w:rPr>
                <w:rFonts w:hint="eastAsia"/>
                <w:sz w:val="18"/>
                <w:szCs w:val="18"/>
                <w:highlight w:val="none"/>
                <w:lang w:val="en-US" w:eastAsia="zh-CN"/>
              </w:rPr>
              <w:t>2.  金刚石含量大于92%（Raman光谱）；</w:t>
            </w:r>
          </w:p>
          <w:p w14:paraId="6F941B9D">
            <w:pPr>
              <w:pStyle w:val="5"/>
              <w:jc w:val="both"/>
              <w:rPr>
                <w:rFonts w:hint="eastAsia"/>
                <w:sz w:val="18"/>
                <w:szCs w:val="18"/>
                <w:highlight w:val="none"/>
                <w:lang w:val="en-US" w:eastAsia="zh-CN"/>
              </w:rPr>
            </w:pPr>
            <w:r>
              <w:rPr>
                <w:rFonts w:hint="eastAsia"/>
                <w:sz w:val="18"/>
                <w:szCs w:val="18"/>
                <w:highlight w:val="none"/>
                <w:lang w:val="en-US" w:eastAsia="zh-CN"/>
              </w:rPr>
              <w:t>3.  涂层结构：微米、纳米、复合、多层、梯度结构。</w:t>
            </w:r>
          </w:p>
          <w:p w14:paraId="5B048A65">
            <w:pPr>
              <w:pStyle w:val="5"/>
              <w:jc w:val="both"/>
              <w:rPr>
                <w:rFonts w:hint="eastAsia"/>
                <w:sz w:val="18"/>
                <w:szCs w:val="18"/>
                <w:highlight w:val="none"/>
                <w:lang w:val="en-US" w:eastAsia="zh-CN"/>
              </w:rPr>
            </w:pPr>
          </w:p>
        </w:tc>
      </w:tr>
      <w:tr w14:paraId="165A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4" w:hRule="atLeast"/>
        </w:trPr>
        <w:tc>
          <w:tcPr>
            <w:tcW w:w="666" w:type="dxa"/>
            <w:vAlign w:val="center"/>
          </w:tcPr>
          <w:p w14:paraId="03D3F563">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67D139FF">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水导激光加工技术</w:t>
            </w:r>
          </w:p>
          <w:p w14:paraId="5B52F8BC">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53E38940">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中国科学院沈阳自动化研究所</w:t>
            </w:r>
          </w:p>
        </w:tc>
        <w:tc>
          <w:tcPr>
            <w:tcW w:w="682" w:type="dxa"/>
            <w:vAlign w:val="center"/>
          </w:tcPr>
          <w:p w14:paraId="3FAA96E6">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7AE8E1E1">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联系人：赵语涛</w:t>
            </w:r>
          </w:p>
          <w:p w14:paraId="4062CB1D">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联系电话：024-23970016</w:t>
            </w:r>
          </w:p>
          <w:p w14:paraId="5B19CF26">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邮箱：zhaoyutao@sia.cn</w:t>
            </w:r>
          </w:p>
        </w:tc>
        <w:tc>
          <w:tcPr>
            <w:tcW w:w="1998" w:type="dxa"/>
            <w:vAlign w:val="center"/>
          </w:tcPr>
          <w:p w14:paraId="714C57C5">
            <w:pPr>
              <w:pStyle w:val="5"/>
              <w:jc w:val="both"/>
              <w:rPr>
                <w:rFonts w:hint="eastAsia"/>
                <w:sz w:val="18"/>
                <w:szCs w:val="18"/>
                <w:highlight w:val="none"/>
                <w:lang w:val="en-US" w:eastAsia="zh-CN"/>
              </w:rPr>
            </w:pPr>
            <w:r>
              <w:rPr>
                <w:rFonts w:hint="eastAsia"/>
                <w:sz w:val="18"/>
                <w:szCs w:val="18"/>
                <w:highlight w:val="none"/>
                <w:lang w:val="en-US" w:eastAsia="zh-CN"/>
              </w:rPr>
              <w:br w:type="textWrapping"/>
            </w:r>
            <w:r>
              <w:rPr>
                <w:rFonts w:hint="eastAsia"/>
                <w:sz w:val="18"/>
                <w:szCs w:val="18"/>
                <w:highlight w:val="none"/>
                <w:lang w:val="en-US" w:eastAsia="zh-CN"/>
              </w:rPr>
              <w:t>智能制造、高端制造装</w:t>
            </w:r>
          </w:p>
        </w:tc>
        <w:tc>
          <w:tcPr>
            <w:tcW w:w="3065" w:type="dxa"/>
            <w:gridSpan w:val="2"/>
            <w:vAlign w:val="center"/>
          </w:tcPr>
          <w:p w14:paraId="3BF06E51">
            <w:pPr>
              <w:pStyle w:val="5"/>
              <w:jc w:val="both"/>
              <w:rPr>
                <w:rFonts w:hint="eastAsia"/>
                <w:sz w:val="18"/>
                <w:szCs w:val="18"/>
                <w:highlight w:val="none"/>
                <w:lang w:val="en-US" w:eastAsia="zh-CN"/>
              </w:rPr>
            </w:pPr>
            <w:r>
              <w:rPr>
                <w:rFonts w:hint="eastAsia"/>
                <w:sz w:val="18"/>
                <w:szCs w:val="18"/>
                <w:highlight w:val="none"/>
                <w:lang w:val="en-US" w:eastAsia="zh-CN"/>
              </w:rPr>
              <w:t>成果体现形式：新装备。</w:t>
            </w:r>
          </w:p>
          <w:p w14:paraId="2FCA140A">
            <w:pPr>
              <w:pStyle w:val="5"/>
              <w:jc w:val="both"/>
              <w:rPr>
                <w:rFonts w:hint="eastAsia"/>
                <w:sz w:val="18"/>
                <w:szCs w:val="18"/>
                <w:highlight w:val="none"/>
                <w:lang w:val="en-US" w:eastAsia="zh-CN"/>
              </w:rPr>
            </w:pPr>
            <w:r>
              <w:rPr>
                <w:rFonts w:hint="eastAsia"/>
                <w:sz w:val="18"/>
                <w:szCs w:val="18"/>
                <w:highlight w:val="none"/>
                <w:lang w:val="en-US" w:eastAsia="zh-CN"/>
              </w:rPr>
              <w:t>技术成熟度：产品得到验证。</w:t>
            </w:r>
          </w:p>
          <w:p w14:paraId="7C7BD4FE">
            <w:pPr>
              <w:pStyle w:val="5"/>
              <w:jc w:val="both"/>
              <w:rPr>
                <w:rFonts w:hint="eastAsia"/>
                <w:sz w:val="18"/>
                <w:szCs w:val="18"/>
                <w:highlight w:val="none"/>
                <w:lang w:val="en-US" w:eastAsia="zh-CN"/>
              </w:rPr>
            </w:pPr>
            <w:r>
              <w:rPr>
                <w:rFonts w:hint="eastAsia"/>
                <w:sz w:val="18"/>
                <w:szCs w:val="18"/>
                <w:highlight w:val="none"/>
                <w:lang w:val="en-US" w:eastAsia="zh-CN"/>
              </w:rPr>
              <w:t>成果领先性：核心指标优于国内类似技术。</w:t>
            </w:r>
          </w:p>
        </w:tc>
        <w:tc>
          <w:tcPr>
            <w:tcW w:w="3099" w:type="dxa"/>
            <w:gridSpan w:val="3"/>
            <w:vAlign w:val="center"/>
          </w:tcPr>
          <w:p w14:paraId="0E6CBC9E">
            <w:pPr>
              <w:pStyle w:val="5"/>
              <w:jc w:val="both"/>
              <w:rPr>
                <w:rFonts w:hint="eastAsia"/>
                <w:sz w:val="18"/>
                <w:szCs w:val="18"/>
                <w:highlight w:val="none"/>
                <w:lang w:val="en-US" w:eastAsia="zh-CN"/>
              </w:rPr>
            </w:pPr>
            <w:r>
              <w:rPr>
                <w:rFonts w:hint="eastAsia"/>
                <w:sz w:val="18"/>
                <w:szCs w:val="18"/>
                <w:highlight w:val="none"/>
                <w:lang w:val="en-US" w:eastAsia="zh-CN"/>
              </w:rPr>
              <w:t>掌握水射流与激光的高效耦合技术。可实现多种材料的高精度微细加工。该技术利用激光在水射流耦合，形成类似于光纤的全反射具有高能量材料去除能力。使用该技术加工无需聚焦，加工精度高，无锥度和热损伤，无重铸层，清洁高效。</w:t>
            </w:r>
          </w:p>
        </w:tc>
      </w:tr>
      <w:tr w14:paraId="1D4D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666" w:type="dxa"/>
            <w:vAlign w:val="center"/>
          </w:tcPr>
          <w:p w14:paraId="363D04C7">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DB0D193">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低成本高塑性镁合金</w:t>
            </w:r>
          </w:p>
          <w:p w14:paraId="3E6F4EAA">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283C08CE">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金属研究所</w:t>
            </w:r>
          </w:p>
        </w:tc>
        <w:tc>
          <w:tcPr>
            <w:tcW w:w="682" w:type="dxa"/>
            <w:vAlign w:val="center"/>
          </w:tcPr>
          <w:p w14:paraId="0E5DDB1B">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40D38FB">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联系人：马俊飞</w:t>
            </w:r>
          </w:p>
          <w:p w14:paraId="27B216AF">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联系电话：024-83978277</w:t>
            </w:r>
          </w:p>
          <w:p w14:paraId="2A04464C">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邮箱：jfma@imr.ac.cn</w:t>
            </w:r>
          </w:p>
        </w:tc>
        <w:tc>
          <w:tcPr>
            <w:tcW w:w="1998" w:type="dxa"/>
            <w:vAlign w:val="center"/>
          </w:tcPr>
          <w:p w14:paraId="654AC989">
            <w:pPr>
              <w:pStyle w:val="5"/>
              <w:jc w:val="both"/>
              <w:rPr>
                <w:rFonts w:hint="eastAsia"/>
                <w:sz w:val="18"/>
                <w:szCs w:val="18"/>
                <w:highlight w:val="none"/>
                <w:lang w:val="en-US" w:eastAsia="zh-CN"/>
              </w:rPr>
            </w:pPr>
            <w:r>
              <w:rPr>
                <w:rFonts w:hint="eastAsia"/>
                <w:sz w:val="18"/>
                <w:szCs w:val="18"/>
                <w:highlight w:val="none"/>
                <w:lang w:val="en-US" w:eastAsia="zh-CN"/>
              </w:rPr>
              <w:t>应用于室温冲压制造各种电子产品外壳及其它采用板料成形的产品。</w:t>
            </w:r>
          </w:p>
        </w:tc>
        <w:tc>
          <w:tcPr>
            <w:tcW w:w="3065" w:type="dxa"/>
            <w:gridSpan w:val="2"/>
            <w:vAlign w:val="center"/>
          </w:tcPr>
          <w:p w14:paraId="3F3BC446">
            <w:pPr>
              <w:pStyle w:val="5"/>
              <w:jc w:val="both"/>
              <w:rPr>
                <w:rFonts w:hint="eastAsia"/>
                <w:sz w:val="18"/>
                <w:szCs w:val="18"/>
                <w:highlight w:val="none"/>
                <w:lang w:val="en-US" w:eastAsia="zh-CN"/>
              </w:rPr>
            </w:pPr>
            <w:r>
              <w:rPr>
                <w:rFonts w:hint="eastAsia"/>
                <w:sz w:val="18"/>
                <w:szCs w:val="18"/>
                <w:highlight w:val="none"/>
                <w:lang w:val="en-US" w:eastAsia="zh-CN"/>
              </w:rPr>
              <w:t>采用具有自主知识产权的新型高延展性镁合金生产热轧板和冷轧板，其合金技术还可推广到型材生产。拟建立一条镁合金板材生产线，年产镁合金板材3000吨，预计产值约3~5亿元。</w:t>
            </w:r>
          </w:p>
        </w:tc>
        <w:tc>
          <w:tcPr>
            <w:tcW w:w="3099" w:type="dxa"/>
            <w:gridSpan w:val="3"/>
            <w:vAlign w:val="center"/>
          </w:tcPr>
          <w:p w14:paraId="674581CC">
            <w:pPr>
              <w:pStyle w:val="5"/>
              <w:jc w:val="both"/>
              <w:rPr>
                <w:rFonts w:hint="eastAsia"/>
                <w:sz w:val="18"/>
                <w:szCs w:val="18"/>
                <w:highlight w:val="none"/>
                <w:lang w:val="en-US" w:eastAsia="zh-CN"/>
              </w:rPr>
            </w:pPr>
            <w:r>
              <w:rPr>
                <w:rFonts w:hint="eastAsia"/>
                <w:sz w:val="18"/>
                <w:szCs w:val="18"/>
                <w:highlight w:val="none"/>
                <w:lang w:val="en-US" w:eastAsia="zh-CN"/>
              </w:rPr>
              <w:t>该合金系具有良好的轧制性能，热轧制单道次压下量可以达到50~60 %，而冷轧压下量可以达到30%，大幅度提高镁合金板材的生产效率和成材率，降低镁合金板材的生产成本。板材在室温具有很好的成形性能，杯突实验测试的IE值达到典型铝合金板材的水平，可以在室温下冲压和拉深成形产品，有效提高板料成形的生产效率和成品率，降低生产成本。与现有商用AZ31 板材相比，该板材的成品率高、质量稳定、成本低廉， 成本为现有同类产品的1/3左右，产品常温下的冲压或弯折性能比现有市场产品提高2~4倍。</w:t>
            </w:r>
          </w:p>
        </w:tc>
      </w:tr>
      <w:tr w14:paraId="1D0F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666" w:type="dxa"/>
            <w:vAlign w:val="center"/>
          </w:tcPr>
          <w:p w14:paraId="45BC0D7D">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45A28E95">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智能磨抛设备</w:t>
            </w:r>
          </w:p>
          <w:p w14:paraId="31B26824">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05C2544B">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中国科学院沈阳自动化研究所</w:t>
            </w:r>
          </w:p>
        </w:tc>
        <w:tc>
          <w:tcPr>
            <w:tcW w:w="682" w:type="dxa"/>
            <w:vAlign w:val="center"/>
          </w:tcPr>
          <w:p w14:paraId="32E8E098">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02B1BFBF">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联系人：赵语涛</w:t>
            </w:r>
          </w:p>
          <w:p w14:paraId="488D3050">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联系电话：024-23970016</w:t>
            </w:r>
          </w:p>
          <w:p w14:paraId="68AC5D97">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邮箱：zhaoyutao@sia.cn</w:t>
            </w:r>
          </w:p>
        </w:tc>
        <w:tc>
          <w:tcPr>
            <w:tcW w:w="1998" w:type="dxa"/>
            <w:vAlign w:val="center"/>
          </w:tcPr>
          <w:p w14:paraId="5281709E">
            <w:pPr>
              <w:pStyle w:val="5"/>
              <w:jc w:val="both"/>
              <w:rPr>
                <w:rFonts w:hint="eastAsia"/>
                <w:sz w:val="18"/>
                <w:szCs w:val="18"/>
                <w:highlight w:val="none"/>
                <w:lang w:val="en-US" w:eastAsia="zh-CN"/>
              </w:rPr>
            </w:pPr>
            <w:r>
              <w:rPr>
                <w:rFonts w:hint="eastAsia"/>
                <w:sz w:val="18"/>
                <w:szCs w:val="18"/>
                <w:highlight w:val="none"/>
                <w:lang w:val="en-US" w:eastAsia="zh-CN"/>
              </w:rPr>
              <w:t>智能制造、高端制造装备</w:t>
            </w:r>
          </w:p>
        </w:tc>
        <w:tc>
          <w:tcPr>
            <w:tcW w:w="6164" w:type="dxa"/>
            <w:gridSpan w:val="5"/>
            <w:vAlign w:val="center"/>
          </w:tcPr>
          <w:p w14:paraId="3CD05E6E">
            <w:pPr>
              <w:pStyle w:val="5"/>
              <w:jc w:val="left"/>
              <w:rPr>
                <w:rFonts w:hint="eastAsia"/>
                <w:sz w:val="18"/>
                <w:szCs w:val="18"/>
                <w:highlight w:val="none"/>
                <w:lang w:val="en-US" w:eastAsia="zh-CN"/>
              </w:rPr>
            </w:pPr>
            <w:r>
              <w:rPr>
                <w:rFonts w:hint="eastAsia"/>
                <w:sz w:val="18"/>
                <w:szCs w:val="18"/>
                <w:highlight w:val="none"/>
                <w:lang w:val="en-US" w:eastAsia="zh-CN"/>
              </w:rPr>
              <w:t>核心技术：</w:t>
            </w:r>
          </w:p>
          <w:p w14:paraId="28E6F35C">
            <w:pPr>
              <w:pStyle w:val="5"/>
              <w:jc w:val="left"/>
              <w:rPr>
                <w:rFonts w:hint="eastAsia"/>
                <w:sz w:val="18"/>
                <w:szCs w:val="18"/>
                <w:highlight w:val="none"/>
                <w:lang w:val="en-US" w:eastAsia="zh-CN"/>
              </w:rPr>
            </w:pPr>
            <w:r>
              <w:rPr>
                <w:rFonts w:hint="eastAsia"/>
                <w:sz w:val="18"/>
                <w:szCs w:val="18"/>
                <w:highlight w:val="none"/>
                <w:lang w:val="en-US" w:eastAsia="zh-CN"/>
              </w:rPr>
              <w:t>1、机器人路径规划；</w:t>
            </w:r>
          </w:p>
          <w:p w14:paraId="4738B6F3">
            <w:pPr>
              <w:pStyle w:val="5"/>
              <w:jc w:val="left"/>
              <w:rPr>
                <w:rFonts w:hint="eastAsia"/>
                <w:sz w:val="18"/>
                <w:szCs w:val="18"/>
                <w:highlight w:val="none"/>
                <w:lang w:val="en-US" w:eastAsia="zh-CN"/>
              </w:rPr>
            </w:pPr>
            <w:r>
              <w:rPr>
                <w:rFonts w:hint="eastAsia"/>
                <w:sz w:val="18"/>
                <w:szCs w:val="18"/>
                <w:highlight w:val="none"/>
                <w:lang w:val="en-US" w:eastAsia="zh-CN"/>
              </w:rPr>
              <w:t>2、柔顺力控。</w:t>
            </w:r>
          </w:p>
          <w:p w14:paraId="6CFC1C13">
            <w:pPr>
              <w:pStyle w:val="5"/>
              <w:jc w:val="left"/>
              <w:rPr>
                <w:rFonts w:hint="eastAsia"/>
                <w:sz w:val="18"/>
                <w:szCs w:val="18"/>
                <w:highlight w:val="none"/>
                <w:lang w:val="en-US" w:eastAsia="zh-CN"/>
              </w:rPr>
            </w:pPr>
            <w:r>
              <w:rPr>
                <w:rFonts w:hint="eastAsia"/>
                <w:sz w:val="18"/>
                <w:szCs w:val="18"/>
                <w:highlight w:val="none"/>
                <w:lang w:val="en-US" w:eastAsia="zh-CN"/>
              </w:rPr>
              <w:t>成果体现形式：新装备。</w:t>
            </w:r>
          </w:p>
          <w:p w14:paraId="7EB53798">
            <w:pPr>
              <w:pStyle w:val="5"/>
              <w:jc w:val="left"/>
              <w:rPr>
                <w:rFonts w:hint="eastAsia"/>
                <w:sz w:val="18"/>
                <w:szCs w:val="18"/>
                <w:highlight w:val="none"/>
                <w:lang w:val="en-US" w:eastAsia="zh-CN"/>
              </w:rPr>
            </w:pPr>
            <w:r>
              <w:rPr>
                <w:rFonts w:hint="eastAsia"/>
                <w:sz w:val="18"/>
                <w:szCs w:val="18"/>
                <w:highlight w:val="none"/>
                <w:lang w:val="en-US" w:eastAsia="zh-CN"/>
              </w:rPr>
              <w:t>技术成熟度：成品已批量应用。</w:t>
            </w:r>
          </w:p>
          <w:p w14:paraId="1D3A3428">
            <w:pPr>
              <w:pStyle w:val="5"/>
              <w:jc w:val="left"/>
              <w:rPr>
                <w:rFonts w:hint="eastAsia"/>
                <w:sz w:val="18"/>
                <w:szCs w:val="18"/>
                <w:highlight w:val="none"/>
                <w:lang w:val="en-US" w:eastAsia="zh-CN"/>
              </w:rPr>
            </w:pPr>
            <w:r>
              <w:rPr>
                <w:rFonts w:hint="eastAsia"/>
                <w:sz w:val="18"/>
                <w:szCs w:val="18"/>
                <w:highlight w:val="none"/>
                <w:lang w:val="en-US" w:eastAsia="zh-CN"/>
              </w:rPr>
              <w:t>成果领先性：核心指标达到国际技术同等水平。</w:t>
            </w:r>
          </w:p>
          <w:p w14:paraId="1EFB5724">
            <w:pPr>
              <w:pStyle w:val="5"/>
              <w:jc w:val="left"/>
              <w:rPr>
                <w:rFonts w:hint="eastAsia"/>
                <w:sz w:val="18"/>
                <w:szCs w:val="18"/>
                <w:highlight w:val="none"/>
                <w:lang w:val="en-US" w:eastAsia="zh-CN"/>
              </w:rPr>
            </w:pPr>
            <w:r>
              <w:rPr>
                <w:rFonts w:hint="eastAsia"/>
                <w:sz w:val="18"/>
                <w:szCs w:val="18"/>
                <w:highlight w:val="none"/>
                <w:lang w:val="en-US" w:eastAsia="zh-CN"/>
              </w:rPr>
              <w:t>技术领域：先进制造与自动化</w:t>
            </w:r>
          </w:p>
          <w:p w14:paraId="444BC8F6">
            <w:pPr>
              <w:pStyle w:val="5"/>
              <w:jc w:val="left"/>
              <w:rPr>
                <w:rFonts w:hint="eastAsia"/>
                <w:sz w:val="18"/>
                <w:szCs w:val="18"/>
                <w:highlight w:val="none"/>
                <w:lang w:val="en-US" w:eastAsia="zh-CN"/>
              </w:rPr>
            </w:pPr>
            <w:r>
              <w:rPr>
                <w:rFonts w:hint="eastAsia"/>
                <w:sz w:val="18"/>
                <w:szCs w:val="18"/>
                <w:highlight w:val="none"/>
                <w:lang w:val="en-US" w:eastAsia="zh-CN"/>
              </w:rPr>
              <w:t>技术成熟度：规模量产</w:t>
            </w:r>
          </w:p>
          <w:p w14:paraId="1519466E">
            <w:pPr>
              <w:pStyle w:val="5"/>
              <w:jc w:val="left"/>
              <w:rPr>
                <w:rFonts w:hint="eastAsia"/>
                <w:sz w:val="18"/>
                <w:szCs w:val="18"/>
                <w:highlight w:val="none"/>
                <w:lang w:val="en-US" w:eastAsia="zh-CN"/>
              </w:rPr>
            </w:pPr>
            <w:r>
              <w:rPr>
                <w:rFonts w:hint="eastAsia"/>
                <w:sz w:val="18"/>
                <w:szCs w:val="18"/>
                <w:highlight w:val="none"/>
                <w:lang w:val="en-US" w:eastAsia="zh-CN"/>
              </w:rPr>
              <w:t>应用领域：智能制造、高端制造装备</w:t>
            </w:r>
          </w:p>
          <w:p w14:paraId="64DD66E4">
            <w:pPr>
              <w:pStyle w:val="5"/>
              <w:jc w:val="left"/>
              <w:rPr>
                <w:rFonts w:hint="eastAsia"/>
                <w:sz w:val="18"/>
                <w:szCs w:val="18"/>
                <w:highlight w:val="none"/>
                <w:lang w:val="en-US" w:eastAsia="zh-CN"/>
              </w:rPr>
            </w:pPr>
            <w:r>
              <w:rPr>
                <w:rFonts w:hint="eastAsia"/>
                <w:sz w:val="18"/>
                <w:szCs w:val="18"/>
                <w:highlight w:val="none"/>
                <w:lang w:val="en-US" w:eastAsia="zh-CN"/>
              </w:rPr>
              <w:t>知识产权：发明专利</w:t>
            </w:r>
          </w:p>
          <w:p w14:paraId="7DC63D9B">
            <w:pPr>
              <w:pStyle w:val="5"/>
              <w:jc w:val="center"/>
              <w:rPr>
                <w:rFonts w:hint="eastAsia"/>
                <w:sz w:val="18"/>
                <w:szCs w:val="18"/>
                <w:highlight w:val="none"/>
                <w:lang w:val="en-US" w:eastAsia="zh-CN"/>
              </w:rPr>
            </w:pPr>
          </w:p>
        </w:tc>
      </w:tr>
      <w:tr w14:paraId="20B7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666" w:type="dxa"/>
            <w:vAlign w:val="center"/>
          </w:tcPr>
          <w:p w14:paraId="67DC35AC">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2BD8670B">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金属块体材料高通量制备技术</w:t>
            </w:r>
          </w:p>
          <w:p w14:paraId="11938447">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44E70D75">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宁波材料技术与工程研究所</w:t>
            </w:r>
          </w:p>
        </w:tc>
        <w:tc>
          <w:tcPr>
            <w:tcW w:w="682" w:type="dxa"/>
            <w:vAlign w:val="center"/>
          </w:tcPr>
          <w:p w14:paraId="45733E5A">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4DEBE870">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联系人：刘剑</w:t>
            </w:r>
          </w:p>
          <w:p w14:paraId="4A93EABA">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联系电话：0574-86685173</w:t>
            </w:r>
          </w:p>
          <w:p w14:paraId="61434DDD">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邮箱：zhuanyi@nimte.ac.cn</w:t>
            </w:r>
          </w:p>
          <w:p w14:paraId="20818657">
            <w:pPr>
              <w:jc w:val="both"/>
              <w:rPr>
                <w:rFonts w:hint="eastAsia" w:ascii="微软雅黑" w:hAnsi="微软雅黑" w:eastAsia="微软雅黑" w:cs="微软雅黑"/>
                <w:i w:val="0"/>
                <w:iCs w:val="0"/>
                <w:caps w:val="0"/>
                <w:color w:val="000000"/>
                <w:spacing w:val="0"/>
                <w:sz w:val="16"/>
                <w:szCs w:val="16"/>
                <w:highlight w:val="none"/>
                <w:shd w:val="clear" w:fill="FFFFFF"/>
              </w:rPr>
            </w:pPr>
          </w:p>
        </w:tc>
        <w:tc>
          <w:tcPr>
            <w:tcW w:w="1998" w:type="dxa"/>
            <w:vAlign w:val="center"/>
          </w:tcPr>
          <w:p w14:paraId="15EF5F89">
            <w:pPr>
              <w:pStyle w:val="5"/>
              <w:jc w:val="both"/>
              <w:rPr>
                <w:rFonts w:hint="eastAsia"/>
                <w:sz w:val="18"/>
                <w:szCs w:val="18"/>
                <w:highlight w:val="none"/>
                <w:lang w:val="en-US" w:eastAsia="zh-CN"/>
              </w:rPr>
            </w:pPr>
            <w:r>
              <w:rPr>
                <w:rFonts w:hint="eastAsia"/>
                <w:sz w:val="18"/>
                <w:szCs w:val="18"/>
                <w:highlight w:val="none"/>
                <w:lang w:val="en-US" w:eastAsia="zh-CN"/>
              </w:rPr>
              <w:t>实验室新材料开发。</w:t>
            </w:r>
          </w:p>
          <w:p w14:paraId="118AAD7B">
            <w:pPr>
              <w:pStyle w:val="5"/>
              <w:jc w:val="both"/>
              <w:rPr>
                <w:rFonts w:hint="eastAsia"/>
                <w:sz w:val="18"/>
                <w:szCs w:val="18"/>
                <w:highlight w:val="none"/>
                <w:lang w:val="en-US" w:eastAsia="zh-CN"/>
              </w:rPr>
            </w:pPr>
            <w:r>
              <w:rPr>
                <w:rFonts w:hint="eastAsia"/>
                <w:sz w:val="18"/>
                <w:szCs w:val="18"/>
                <w:highlight w:val="none"/>
                <w:lang w:val="en-US" w:eastAsia="zh-CN"/>
              </w:rPr>
              <w:t>合作方式：技术开发 技术咨询 技术转让</w:t>
            </w:r>
          </w:p>
        </w:tc>
        <w:tc>
          <w:tcPr>
            <w:tcW w:w="3065" w:type="dxa"/>
            <w:gridSpan w:val="2"/>
            <w:vAlign w:val="center"/>
          </w:tcPr>
          <w:p w14:paraId="1B3048BD">
            <w:pPr>
              <w:pStyle w:val="5"/>
              <w:jc w:val="center"/>
              <w:rPr>
                <w:rFonts w:hint="eastAsia"/>
                <w:sz w:val="18"/>
                <w:szCs w:val="18"/>
                <w:highlight w:val="none"/>
                <w:lang w:val="en-US" w:eastAsia="zh-CN"/>
              </w:rPr>
            </w:pPr>
            <w:r>
              <w:rPr>
                <w:rFonts w:hint="eastAsia"/>
                <w:sz w:val="18"/>
                <w:szCs w:val="18"/>
                <w:highlight w:val="none"/>
                <w:lang w:val="en-US" w:eastAsia="zh-CN"/>
              </w:rPr>
              <w:t>本设备系统适合于高通量制备磁制冷合金，形状记忆合金，高熵合金，铝合金，钛合金，钢铁材料，高温合金等多种金属结构和功能材料，有助于金属材料新成分的高效筛选。该系统由金属块体材料的粉末自动化配送料、多仓并行熔炼和多种凝固速率条件下顶吸式成型三大模块组成。可实现最高6组元、25种成分合金进行并行熔炼；由计算机自动配粉，螺旋给料器送粉，原始金属或中间合金粉末粒径约1毫米，由微天平称量，精度0.5克；集中式真空感应熔炼，10KHz中频感应熔炼电源，真空度10-3Pa；坩埚为高纯石墨，最高使用温度1650摄氏度，温度均匀性±1摄氏度；顶吸铸模具为高纯石墨，成型料棒尺寸2-4毫米直径，&lt;50毫米长度。</w:t>
            </w:r>
          </w:p>
        </w:tc>
        <w:tc>
          <w:tcPr>
            <w:tcW w:w="3099" w:type="dxa"/>
            <w:gridSpan w:val="3"/>
            <w:vAlign w:val="center"/>
          </w:tcPr>
          <w:p w14:paraId="4439ECE9">
            <w:pPr>
              <w:pStyle w:val="5"/>
              <w:jc w:val="left"/>
              <w:rPr>
                <w:rFonts w:hint="eastAsia"/>
                <w:sz w:val="18"/>
                <w:szCs w:val="18"/>
                <w:highlight w:val="none"/>
                <w:lang w:val="en-US" w:eastAsia="zh-CN"/>
              </w:rPr>
            </w:pPr>
            <w:r>
              <w:rPr>
                <w:rFonts w:hint="eastAsia"/>
                <w:sz w:val="18"/>
                <w:szCs w:val="18"/>
                <w:highlight w:val="none"/>
                <w:lang w:val="en-US" w:eastAsia="zh-CN"/>
              </w:rPr>
              <w:t>国内外尚无此类实验设备，是高校研究所开展金属材料高通量制备和研发的特色装置。</w:t>
            </w:r>
          </w:p>
          <w:p w14:paraId="257158DB">
            <w:pPr>
              <w:pStyle w:val="5"/>
              <w:jc w:val="left"/>
              <w:rPr>
                <w:rFonts w:hint="eastAsia"/>
                <w:sz w:val="18"/>
                <w:szCs w:val="18"/>
                <w:highlight w:val="none"/>
                <w:lang w:val="en-US" w:eastAsia="zh-CN"/>
              </w:rPr>
            </w:pPr>
            <w:r>
              <w:rPr>
                <w:rFonts w:hint="eastAsia"/>
                <w:sz w:val="18"/>
                <w:szCs w:val="18"/>
                <w:highlight w:val="none"/>
                <w:lang w:val="en-US" w:eastAsia="zh-CN"/>
              </w:rPr>
              <w:t>知识产权：CN20161104592.6 一种适用于多卡材料的高通量制备装置及其制备方法</w:t>
            </w:r>
          </w:p>
        </w:tc>
      </w:tr>
      <w:tr w14:paraId="47B9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7" w:hRule="atLeast"/>
        </w:trPr>
        <w:tc>
          <w:tcPr>
            <w:tcW w:w="666" w:type="dxa"/>
            <w:vAlign w:val="center"/>
          </w:tcPr>
          <w:p w14:paraId="5BF7B1D0">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73113E23">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锂电池管理技术</w:t>
            </w:r>
          </w:p>
        </w:tc>
        <w:tc>
          <w:tcPr>
            <w:tcW w:w="1092" w:type="dxa"/>
            <w:vAlign w:val="center"/>
          </w:tcPr>
          <w:p w14:paraId="4C216FC3">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中国科学院沈阳自动化研究所</w:t>
            </w:r>
          </w:p>
        </w:tc>
        <w:tc>
          <w:tcPr>
            <w:tcW w:w="682" w:type="dxa"/>
            <w:vAlign w:val="center"/>
          </w:tcPr>
          <w:p w14:paraId="08A31E03">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41461FC0">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联系人：赵语涛</w:t>
            </w:r>
          </w:p>
          <w:p w14:paraId="150CEA82">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联系电话：024-23970016</w:t>
            </w:r>
          </w:p>
          <w:p w14:paraId="648674F7">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邮箱：zhaoyutao@sia.cn</w:t>
            </w:r>
          </w:p>
          <w:p w14:paraId="2976C94E">
            <w:pPr>
              <w:jc w:val="both"/>
              <w:rPr>
                <w:rFonts w:hint="eastAsia" w:ascii="微软雅黑" w:hAnsi="微软雅黑" w:eastAsia="微软雅黑" w:cs="微软雅黑"/>
                <w:i w:val="0"/>
                <w:iCs w:val="0"/>
                <w:caps w:val="0"/>
                <w:color w:val="000000"/>
                <w:spacing w:val="0"/>
                <w:sz w:val="16"/>
                <w:szCs w:val="16"/>
                <w:highlight w:val="none"/>
                <w:shd w:val="clear" w:fill="FFFFFF"/>
              </w:rPr>
            </w:pPr>
          </w:p>
        </w:tc>
        <w:tc>
          <w:tcPr>
            <w:tcW w:w="1998" w:type="dxa"/>
            <w:vAlign w:val="center"/>
          </w:tcPr>
          <w:p w14:paraId="41FE3653">
            <w:pPr>
              <w:pStyle w:val="5"/>
              <w:jc w:val="both"/>
              <w:rPr>
                <w:rFonts w:hint="eastAsia"/>
                <w:sz w:val="18"/>
                <w:szCs w:val="18"/>
                <w:highlight w:val="none"/>
                <w:lang w:val="en-US" w:eastAsia="zh-CN"/>
              </w:rPr>
            </w:pPr>
            <w:r>
              <w:rPr>
                <w:rFonts w:hint="eastAsia"/>
                <w:sz w:val="18"/>
                <w:szCs w:val="18"/>
                <w:highlight w:val="none"/>
                <w:lang w:val="en-US" w:eastAsia="zh-CN"/>
              </w:rPr>
              <w:t>储能电池管理、新能源、新材料</w:t>
            </w:r>
          </w:p>
        </w:tc>
        <w:tc>
          <w:tcPr>
            <w:tcW w:w="6164" w:type="dxa"/>
            <w:gridSpan w:val="5"/>
            <w:vAlign w:val="center"/>
          </w:tcPr>
          <w:p w14:paraId="6DD40769">
            <w:pPr>
              <w:pStyle w:val="5"/>
              <w:jc w:val="left"/>
              <w:rPr>
                <w:rFonts w:hint="eastAsia"/>
                <w:sz w:val="18"/>
                <w:szCs w:val="18"/>
                <w:highlight w:val="none"/>
                <w:lang w:val="en-US" w:eastAsia="zh-CN"/>
              </w:rPr>
            </w:pPr>
            <w:r>
              <w:rPr>
                <w:rFonts w:hint="eastAsia"/>
                <w:sz w:val="18"/>
                <w:szCs w:val="18"/>
                <w:highlight w:val="none"/>
                <w:lang w:val="en-US" w:eastAsia="zh-CN"/>
              </w:rPr>
              <w:t>核心技术：掌握了电池均衡技术，开发了BMU、BCMU设备，可实现电池的实时状态监测和均衡管理，提高储能系统寿命。</w:t>
            </w:r>
          </w:p>
          <w:p w14:paraId="140C584F">
            <w:pPr>
              <w:pStyle w:val="5"/>
              <w:jc w:val="left"/>
              <w:rPr>
                <w:rFonts w:hint="eastAsia"/>
                <w:sz w:val="18"/>
                <w:szCs w:val="18"/>
                <w:highlight w:val="none"/>
                <w:lang w:val="en-US" w:eastAsia="zh-CN"/>
              </w:rPr>
            </w:pPr>
            <w:r>
              <w:rPr>
                <w:rFonts w:hint="eastAsia"/>
                <w:sz w:val="18"/>
                <w:szCs w:val="18"/>
                <w:highlight w:val="none"/>
                <w:lang w:val="en-US" w:eastAsia="zh-CN"/>
              </w:rPr>
              <w:t>成果体现形式：核心部件。</w:t>
            </w:r>
          </w:p>
          <w:p w14:paraId="6B6CB0E6">
            <w:pPr>
              <w:pStyle w:val="5"/>
              <w:jc w:val="left"/>
              <w:rPr>
                <w:rFonts w:hint="eastAsia"/>
                <w:sz w:val="18"/>
                <w:szCs w:val="18"/>
                <w:highlight w:val="none"/>
                <w:lang w:val="en-US" w:eastAsia="zh-CN"/>
              </w:rPr>
            </w:pPr>
            <w:r>
              <w:rPr>
                <w:rFonts w:hint="eastAsia"/>
                <w:sz w:val="18"/>
                <w:szCs w:val="18"/>
                <w:highlight w:val="none"/>
                <w:lang w:val="en-US" w:eastAsia="zh-CN"/>
              </w:rPr>
              <w:t>技术成熟度：形成原型并验证。</w:t>
            </w:r>
          </w:p>
          <w:p w14:paraId="046FA93F">
            <w:pPr>
              <w:pStyle w:val="5"/>
              <w:jc w:val="left"/>
              <w:rPr>
                <w:rFonts w:hint="eastAsia"/>
                <w:sz w:val="18"/>
                <w:szCs w:val="18"/>
                <w:highlight w:val="none"/>
                <w:lang w:val="en-US" w:eastAsia="zh-CN"/>
              </w:rPr>
            </w:pPr>
            <w:r>
              <w:rPr>
                <w:rFonts w:hint="eastAsia"/>
                <w:sz w:val="18"/>
                <w:szCs w:val="18"/>
                <w:highlight w:val="none"/>
                <w:lang w:val="en-US" w:eastAsia="zh-CN"/>
              </w:rPr>
              <w:t>成果领先性：核心指标达到国内技术同等水平。</w:t>
            </w:r>
          </w:p>
        </w:tc>
      </w:tr>
      <w:tr w14:paraId="3CC6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7" w:hRule="atLeast"/>
        </w:trPr>
        <w:tc>
          <w:tcPr>
            <w:tcW w:w="666" w:type="dxa"/>
            <w:vAlign w:val="center"/>
          </w:tcPr>
          <w:p w14:paraId="5A4074B2">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6E776D22">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基础设施检测智能微型仿生机器人</w:t>
            </w:r>
          </w:p>
          <w:p w14:paraId="11554B8F">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4C92D92F">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br w:type="textWrapping"/>
            </w:r>
            <w:r>
              <w:rPr>
                <w:rFonts w:hint="eastAsia" w:ascii="微软雅黑" w:hAnsi="微软雅黑" w:eastAsia="微软雅黑" w:cs="微软雅黑"/>
                <w:i w:val="0"/>
                <w:iCs w:val="0"/>
                <w:caps w:val="0"/>
                <w:color w:val="000000"/>
                <w:spacing w:val="0"/>
                <w:sz w:val="16"/>
                <w:szCs w:val="16"/>
                <w:highlight w:val="none"/>
                <w:shd w:val="clear" w:fill="FFFFFF"/>
              </w:rPr>
              <w:t>中国科学院沈阳自动化研究所</w:t>
            </w:r>
          </w:p>
        </w:tc>
        <w:tc>
          <w:tcPr>
            <w:tcW w:w="682" w:type="dxa"/>
            <w:vAlign w:val="center"/>
          </w:tcPr>
          <w:p w14:paraId="143BB594">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4005754D">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联系人：赵语涛</w:t>
            </w:r>
          </w:p>
          <w:p w14:paraId="7BAC4E03">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联系电话：024-23970016</w:t>
            </w:r>
          </w:p>
          <w:p w14:paraId="4585AFA8">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邮箱：zhaoyutao@sia.cn</w:t>
            </w:r>
          </w:p>
          <w:p w14:paraId="163561B9">
            <w:pPr>
              <w:jc w:val="both"/>
              <w:rPr>
                <w:rFonts w:hint="eastAsia" w:ascii="微软雅黑" w:hAnsi="微软雅黑" w:eastAsia="微软雅黑" w:cs="微软雅黑"/>
                <w:i w:val="0"/>
                <w:iCs w:val="0"/>
                <w:caps w:val="0"/>
                <w:color w:val="000000"/>
                <w:spacing w:val="0"/>
                <w:sz w:val="16"/>
                <w:szCs w:val="16"/>
                <w:highlight w:val="none"/>
                <w:shd w:val="clear" w:fill="FFFFFF"/>
              </w:rPr>
            </w:pPr>
          </w:p>
        </w:tc>
        <w:tc>
          <w:tcPr>
            <w:tcW w:w="1998" w:type="dxa"/>
            <w:vAlign w:val="center"/>
          </w:tcPr>
          <w:p w14:paraId="26368999">
            <w:pPr>
              <w:pStyle w:val="5"/>
              <w:jc w:val="both"/>
              <w:rPr>
                <w:rFonts w:hint="eastAsia"/>
                <w:sz w:val="18"/>
                <w:szCs w:val="18"/>
                <w:highlight w:val="none"/>
                <w:lang w:val="en-US" w:eastAsia="zh-CN"/>
              </w:rPr>
            </w:pPr>
            <w:r>
              <w:rPr>
                <w:rFonts w:hint="eastAsia"/>
                <w:sz w:val="18"/>
                <w:szCs w:val="18"/>
                <w:highlight w:val="none"/>
                <w:lang w:val="en-US" w:eastAsia="zh-CN"/>
              </w:rPr>
              <w:t>应用领域：智能机器人、新一代信息技术</w:t>
            </w:r>
          </w:p>
        </w:tc>
        <w:tc>
          <w:tcPr>
            <w:tcW w:w="6164" w:type="dxa"/>
            <w:gridSpan w:val="5"/>
            <w:vAlign w:val="center"/>
          </w:tcPr>
          <w:p w14:paraId="4A240D25">
            <w:pPr>
              <w:pStyle w:val="5"/>
              <w:jc w:val="left"/>
              <w:rPr>
                <w:rFonts w:hint="eastAsia"/>
                <w:sz w:val="18"/>
                <w:szCs w:val="18"/>
                <w:highlight w:val="none"/>
                <w:lang w:val="en-US" w:eastAsia="zh-CN"/>
              </w:rPr>
            </w:pPr>
            <w:r>
              <w:rPr>
                <w:rFonts w:hint="eastAsia"/>
                <w:sz w:val="18"/>
                <w:szCs w:val="18"/>
                <w:highlight w:val="none"/>
                <w:lang w:val="en-US" w:eastAsia="zh-CN"/>
              </w:rPr>
              <w:t>核心技术：掌握微型仿生机器人机构设计与自主定位技术，可用于电力巡检和地下管道巡检，拥有结构、电路、控制算法全套核心技术。</w:t>
            </w:r>
          </w:p>
          <w:p w14:paraId="114D79C0">
            <w:pPr>
              <w:pStyle w:val="5"/>
              <w:jc w:val="left"/>
              <w:rPr>
                <w:rFonts w:hint="eastAsia"/>
                <w:sz w:val="18"/>
                <w:szCs w:val="18"/>
                <w:highlight w:val="none"/>
                <w:lang w:val="en-US" w:eastAsia="zh-CN"/>
              </w:rPr>
            </w:pPr>
            <w:r>
              <w:rPr>
                <w:rFonts w:hint="eastAsia"/>
                <w:sz w:val="18"/>
                <w:szCs w:val="18"/>
                <w:highlight w:val="none"/>
                <w:lang w:val="en-US" w:eastAsia="zh-CN"/>
              </w:rPr>
              <w:t>成果体现形式：新装备。</w:t>
            </w:r>
          </w:p>
          <w:p w14:paraId="3DC79192">
            <w:pPr>
              <w:pStyle w:val="5"/>
              <w:jc w:val="left"/>
              <w:rPr>
                <w:rFonts w:hint="eastAsia"/>
                <w:sz w:val="18"/>
                <w:szCs w:val="18"/>
                <w:highlight w:val="none"/>
                <w:lang w:val="en-US" w:eastAsia="zh-CN"/>
              </w:rPr>
            </w:pPr>
            <w:r>
              <w:rPr>
                <w:rFonts w:hint="eastAsia"/>
                <w:sz w:val="18"/>
                <w:szCs w:val="18"/>
                <w:highlight w:val="none"/>
                <w:lang w:val="en-US" w:eastAsia="zh-CN"/>
              </w:rPr>
              <w:t>技术成熟度：实际环境应用验证。</w:t>
            </w:r>
          </w:p>
          <w:p w14:paraId="4B430B91">
            <w:pPr>
              <w:pStyle w:val="5"/>
              <w:jc w:val="left"/>
              <w:rPr>
                <w:rFonts w:hint="eastAsia"/>
                <w:sz w:val="18"/>
                <w:szCs w:val="18"/>
                <w:highlight w:val="none"/>
                <w:lang w:val="en-US" w:eastAsia="zh-CN"/>
              </w:rPr>
            </w:pPr>
            <w:r>
              <w:rPr>
                <w:rFonts w:hint="eastAsia"/>
                <w:sz w:val="18"/>
                <w:szCs w:val="18"/>
                <w:highlight w:val="none"/>
                <w:lang w:val="en-US" w:eastAsia="zh-CN"/>
              </w:rPr>
              <w:t>成果领先性：核心指标达到国际技术同等水平。</w:t>
            </w:r>
          </w:p>
          <w:p w14:paraId="60080B86">
            <w:pPr>
              <w:pStyle w:val="5"/>
              <w:jc w:val="left"/>
              <w:rPr>
                <w:rFonts w:hint="eastAsia"/>
                <w:sz w:val="18"/>
                <w:szCs w:val="18"/>
                <w:highlight w:val="none"/>
                <w:lang w:val="en-US" w:eastAsia="zh-CN"/>
              </w:rPr>
            </w:pPr>
          </w:p>
        </w:tc>
      </w:tr>
      <w:tr w14:paraId="36D16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666" w:type="dxa"/>
            <w:vAlign w:val="center"/>
          </w:tcPr>
          <w:p w14:paraId="2D47EDE5">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DB311A5">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高温高负载环境下烧结机车轮在线智能润滑机器人系统</w:t>
            </w:r>
          </w:p>
        </w:tc>
        <w:tc>
          <w:tcPr>
            <w:tcW w:w="1092" w:type="dxa"/>
            <w:vAlign w:val="center"/>
          </w:tcPr>
          <w:p w14:paraId="0A5E7456">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中国科学院沈阳自动化研究所</w:t>
            </w:r>
          </w:p>
        </w:tc>
        <w:tc>
          <w:tcPr>
            <w:tcW w:w="682" w:type="dxa"/>
            <w:vAlign w:val="center"/>
          </w:tcPr>
          <w:p w14:paraId="47DE6CDA">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06778910">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联系人：赵语涛</w:t>
            </w:r>
          </w:p>
          <w:p w14:paraId="6E8C8833">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联系电话：024-23970016</w:t>
            </w:r>
          </w:p>
          <w:p w14:paraId="2F150AEF">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邮箱：zhaoyutao@sia.cn</w:t>
            </w:r>
          </w:p>
          <w:p w14:paraId="644D1364">
            <w:pPr>
              <w:jc w:val="both"/>
              <w:rPr>
                <w:rFonts w:hint="eastAsia" w:ascii="微软雅黑" w:hAnsi="微软雅黑" w:eastAsia="微软雅黑" w:cs="微软雅黑"/>
                <w:i w:val="0"/>
                <w:iCs w:val="0"/>
                <w:caps w:val="0"/>
                <w:color w:val="000000"/>
                <w:spacing w:val="0"/>
                <w:sz w:val="16"/>
                <w:szCs w:val="16"/>
                <w:highlight w:val="none"/>
                <w:shd w:val="clear" w:fill="FFFFFF"/>
              </w:rPr>
            </w:pPr>
          </w:p>
        </w:tc>
        <w:tc>
          <w:tcPr>
            <w:tcW w:w="1998" w:type="dxa"/>
            <w:vAlign w:val="center"/>
          </w:tcPr>
          <w:p w14:paraId="459E4647">
            <w:pPr>
              <w:pStyle w:val="5"/>
              <w:jc w:val="both"/>
              <w:rPr>
                <w:rFonts w:hint="eastAsia"/>
                <w:sz w:val="18"/>
                <w:szCs w:val="18"/>
                <w:highlight w:val="none"/>
                <w:lang w:val="en-US" w:eastAsia="zh-CN"/>
              </w:rPr>
            </w:pPr>
            <w:r>
              <w:rPr>
                <w:rFonts w:hint="eastAsia"/>
                <w:sz w:val="18"/>
                <w:szCs w:val="18"/>
                <w:highlight w:val="none"/>
                <w:lang w:val="en-US" w:eastAsia="zh-CN"/>
              </w:rPr>
              <w:br w:type="textWrapping"/>
            </w:r>
            <w:r>
              <w:rPr>
                <w:rFonts w:hint="eastAsia"/>
                <w:sz w:val="18"/>
                <w:szCs w:val="18"/>
                <w:highlight w:val="none"/>
                <w:lang w:val="en-US" w:eastAsia="zh-CN"/>
              </w:rPr>
              <w:t>智能机器人、高端制造装备</w:t>
            </w:r>
          </w:p>
        </w:tc>
        <w:tc>
          <w:tcPr>
            <w:tcW w:w="6164" w:type="dxa"/>
            <w:gridSpan w:val="5"/>
            <w:vAlign w:val="center"/>
          </w:tcPr>
          <w:p w14:paraId="6C0A8057">
            <w:pPr>
              <w:pStyle w:val="5"/>
              <w:jc w:val="left"/>
              <w:rPr>
                <w:rFonts w:hint="eastAsia"/>
                <w:sz w:val="18"/>
                <w:szCs w:val="18"/>
                <w:highlight w:val="none"/>
                <w:lang w:val="en-US" w:eastAsia="zh-CN"/>
              </w:rPr>
            </w:pPr>
            <w:r>
              <w:rPr>
                <w:rFonts w:hint="eastAsia"/>
                <w:sz w:val="18"/>
                <w:szCs w:val="18"/>
                <w:highlight w:val="none"/>
                <w:lang w:val="en-US" w:eastAsia="zh-CN"/>
              </w:rPr>
              <w:t>核心技术：代替人工在恶劣环境中周期性自主加注润滑脂，拥有车轮测速及跟随定位系统、车轮位姿检测系统、机器人系统、多自由度柔性加油枪系统、气源及油阀系统以及协同控制系统等发明专利。</w:t>
            </w:r>
          </w:p>
          <w:p w14:paraId="4BD7A397">
            <w:pPr>
              <w:pStyle w:val="5"/>
              <w:jc w:val="left"/>
              <w:rPr>
                <w:rFonts w:hint="eastAsia"/>
                <w:sz w:val="18"/>
                <w:szCs w:val="18"/>
                <w:highlight w:val="none"/>
                <w:lang w:val="en-US" w:eastAsia="zh-CN"/>
              </w:rPr>
            </w:pPr>
            <w:r>
              <w:rPr>
                <w:rFonts w:hint="eastAsia"/>
                <w:sz w:val="18"/>
                <w:szCs w:val="18"/>
                <w:highlight w:val="none"/>
                <w:lang w:val="en-US" w:eastAsia="zh-CN"/>
              </w:rPr>
              <w:t>成果体现形式：整体解决方案。</w:t>
            </w:r>
          </w:p>
          <w:p w14:paraId="75E1BD9F">
            <w:pPr>
              <w:pStyle w:val="5"/>
              <w:jc w:val="left"/>
              <w:rPr>
                <w:rFonts w:hint="eastAsia"/>
                <w:sz w:val="18"/>
                <w:szCs w:val="18"/>
                <w:highlight w:val="none"/>
                <w:lang w:val="en-US" w:eastAsia="zh-CN"/>
              </w:rPr>
            </w:pPr>
            <w:r>
              <w:rPr>
                <w:rFonts w:hint="eastAsia"/>
                <w:sz w:val="18"/>
                <w:szCs w:val="18"/>
                <w:highlight w:val="none"/>
                <w:lang w:val="en-US" w:eastAsia="zh-CN"/>
              </w:rPr>
              <w:t>技术成熟度：产品得到验证。</w:t>
            </w:r>
          </w:p>
          <w:p w14:paraId="2F154116">
            <w:pPr>
              <w:pStyle w:val="5"/>
              <w:jc w:val="left"/>
              <w:rPr>
                <w:rFonts w:hint="eastAsia"/>
                <w:sz w:val="18"/>
                <w:szCs w:val="18"/>
                <w:highlight w:val="none"/>
                <w:lang w:val="en-US" w:eastAsia="zh-CN"/>
              </w:rPr>
            </w:pPr>
            <w:r>
              <w:rPr>
                <w:rFonts w:hint="eastAsia"/>
                <w:sz w:val="18"/>
                <w:szCs w:val="18"/>
                <w:highlight w:val="none"/>
                <w:lang w:val="en-US" w:eastAsia="zh-CN"/>
              </w:rPr>
              <w:t>成果领先性：核心指标达到当前市场应用领先水平。</w:t>
            </w:r>
          </w:p>
        </w:tc>
      </w:tr>
      <w:tr w14:paraId="53BA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3" w:hRule="atLeast"/>
        </w:trPr>
        <w:tc>
          <w:tcPr>
            <w:tcW w:w="666" w:type="dxa"/>
            <w:vAlign w:val="center"/>
          </w:tcPr>
          <w:p w14:paraId="6948AD2D">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566FAFD5">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无人机自动化释放回收系统</w:t>
            </w:r>
          </w:p>
          <w:p w14:paraId="052923E6">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262D28A6">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br w:type="textWrapping"/>
            </w:r>
            <w:r>
              <w:rPr>
                <w:rFonts w:hint="eastAsia" w:ascii="微软雅黑" w:hAnsi="微软雅黑" w:eastAsia="微软雅黑" w:cs="微软雅黑"/>
                <w:i w:val="0"/>
                <w:iCs w:val="0"/>
                <w:caps w:val="0"/>
                <w:color w:val="000000"/>
                <w:spacing w:val="0"/>
                <w:sz w:val="16"/>
                <w:szCs w:val="16"/>
                <w:highlight w:val="none"/>
                <w:shd w:val="clear" w:fill="FFFFFF"/>
              </w:rPr>
              <w:t>中国科学院沈阳自动化研究所</w:t>
            </w:r>
          </w:p>
        </w:tc>
        <w:tc>
          <w:tcPr>
            <w:tcW w:w="682" w:type="dxa"/>
            <w:vAlign w:val="center"/>
          </w:tcPr>
          <w:p w14:paraId="034CAEF9">
            <w:pPr>
              <w:jc w:val="center"/>
              <w:rPr>
                <w:rFonts w:hint="eastAsia" w:ascii="宋体" w:hAnsi="宋体" w:eastAsia="宋体" w:cs="Calibri"/>
                <w:color w:val="424242"/>
                <w:kern w:val="0"/>
                <w:sz w:val="18"/>
                <w:szCs w:val="18"/>
                <w:highlight w:val="none"/>
                <w:lang w:val="en-US" w:eastAsia="zh-CN"/>
              </w:rPr>
            </w:pPr>
          </w:p>
        </w:tc>
        <w:tc>
          <w:tcPr>
            <w:tcW w:w="2376" w:type="dxa"/>
            <w:vAlign w:val="center"/>
          </w:tcPr>
          <w:p w14:paraId="4FA08E29">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联系人：赵语涛</w:t>
            </w:r>
          </w:p>
          <w:p w14:paraId="39B23B1B">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联系电话：024-23970016</w:t>
            </w:r>
          </w:p>
          <w:p w14:paraId="395C32B2">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邮箱：zhaoyutao@sia.cn</w:t>
            </w:r>
          </w:p>
        </w:tc>
        <w:tc>
          <w:tcPr>
            <w:tcW w:w="1998" w:type="dxa"/>
            <w:vAlign w:val="center"/>
          </w:tcPr>
          <w:p w14:paraId="4BCAD066">
            <w:pPr>
              <w:pStyle w:val="5"/>
              <w:jc w:val="both"/>
              <w:rPr>
                <w:rFonts w:hint="eastAsia"/>
                <w:sz w:val="18"/>
                <w:szCs w:val="18"/>
                <w:highlight w:val="none"/>
                <w:lang w:val="en-US" w:eastAsia="zh-CN"/>
              </w:rPr>
            </w:pPr>
            <w:r>
              <w:rPr>
                <w:rFonts w:hint="eastAsia"/>
                <w:sz w:val="18"/>
                <w:szCs w:val="18"/>
                <w:highlight w:val="none"/>
                <w:lang w:val="en-US" w:eastAsia="zh-CN"/>
              </w:rPr>
              <w:t>技术领域：航空航天; 先进制造与自动化</w:t>
            </w:r>
          </w:p>
          <w:p w14:paraId="2AA7A686">
            <w:pPr>
              <w:pStyle w:val="5"/>
              <w:jc w:val="both"/>
              <w:rPr>
                <w:rFonts w:hint="eastAsia"/>
                <w:sz w:val="18"/>
                <w:szCs w:val="18"/>
                <w:highlight w:val="none"/>
                <w:lang w:val="en-US" w:eastAsia="zh-CN"/>
              </w:rPr>
            </w:pPr>
            <w:r>
              <w:rPr>
                <w:rFonts w:hint="eastAsia"/>
                <w:sz w:val="18"/>
                <w:szCs w:val="18"/>
                <w:highlight w:val="none"/>
                <w:lang w:val="en-US" w:eastAsia="zh-CN"/>
              </w:rPr>
              <w:t>应用领域：智能机器人、航空航天装备</w:t>
            </w:r>
          </w:p>
          <w:p w14:paraId="5711373A">
            <w:pPr>
              <w:pStyle w:val="5"/>
              <w:jc w:val="both"/>
              <w:rPr>
                <w:rFonts w:hint="eastAsia"/>
                <w:sz w:val="18"/>
                <w:szCs w:val="18"/>
                <w:highlight w:val="none"/>
                <w:lang w:val="en-US" w:eastAsia="zh-CN"/>
              </w:rPr>
            </w:pPr>
          </w:p>
        </w:tc>
        <w:tc>
          <w:tcPr>
            <w:tcW w:w="6164" w:type="dxa"/>
            <w:gridSpan w:val="5"/>
            <w:vAlign w:val="center"/>
          </w:tcPr>
          <w:p w14:paraId="3FEB2A56">
            <w:pPr>
              <w:pStyle w:val="5"/>
              <w:jc w:val="left"/>
              <w:rPr>
                <w:rFonts w:hint="eastAsia"/>
                <w:sz w:val="18"/>
                <w:szCs w:val="18"/>
                <w:highlight w:val="none"/>
                <w:lang w:val="en-US" w:eastAsia="zh-CN"/>
              </w:rPr>
            </w:pPr>
            <w:r>
              <w:rPr>
                <w:rFonts w:hint="eastAsia"/>
                <w:sz w:val="18"/>
                <w:szCs w:val="18"/>
                <w:highlight w:val="none"/>
                <w:lang w:val="en-US" w:eastAsia="zh-CN"/>
              </w:rPr>
              <w:t>核心技术：掌握了无人机精准降落控制，主动柔性拦阻等核心技术。重点解决了无人机在小范围空间的短距起降问题。拥有无人机飞行控制器、柔性拦阻机构等方面的核心专利。</w:t>
            </w:r>
          </w:p>
          <w:p w14:paraId="28C9A392">
            <w:pPr>
              <w:pStyle w:val="5"/>
              <w:jc w:val="left"/>
              <w:rPr>
                <w:rFonts w:hint="eastAsia"/>
                <w:sz w:val="18"/>
                <w:szCs w:val="18"/>
                <w:highlight w:val="none"/>
                <w:lang w:val="en-US" w:eastAsia="zh-CN"/>
              </w:rPr>
            </w:pPr>
            <w:r>
              <w:rPr>
                <w:rFonts w:hint="eastAsia"/>
                <w:sz w:val="18"/>
                <w:szCs w:val="18"/>
                <w:highlight w:val="none"/>
                <w:lang w:val="en-US" w:eastAsia="zh-CN"/>
              </w:rPr>
              <w:t>成果体现形式：新装备。</w:t>
            </w:r>
          </w:p>
          <w:p w14:paraId="131A0640">
            <w:pPr>
              <w:pStyle w:val="5"/>
              <w:jc w:val="left"/>
              <w:rPr>
                <w:rFonts w:hint="eastAsia"/>
                <w:sz w:val="18"/>
                <w:szCs w:val="18"/>
                <w:highlight w:val="none"/>
                <w:lang w:val="en-US" w:eastAsia="zh-CN"/>
              </w:rPr>
            </w:pPr>
            <w:r>
              <w:rPr>
                <w:rFonts w:hint="eastAsia"/>
                <w:sz w:val="18"/>
                <w:szCs w:val="18"/>
                <w:highlight w:val="none"/>
                <w:lang w:val="en-US" w:eastAsia="zh-CN"/>
              </w:rPr>
              <w:t>技术成熟度：形成技术方案。</w:t>
            </w:r>
          </w:p>
          <w:p w14:paraId="53A5FECA">
            <w:pPr>
              <w:pStyle w:val="5"/>
              <w:jc w:val="left"/>
              <w:rPr>
                <w:rFonts w:hint="eastAsia"/>
                <w:sz w:val="18"/>
                <w:szCs w:val="18"/>
                <w:highlight w:val="none"/>
                <w:lang w:val="en-US" w:eastAsia="zh-CN"/>
              </w:rPr>
            </w:pPr>
            <w:r>
              <w:rPr>
                <w:rFonts w:hint="eastAsia"/>
                <w:sz w:val="18"/>
                <w:szCs w:val="18"/>
                <w:highlight w:val="none"/>
                <w:lang w:val="en-US" w:eastAsia="zh-CN"/>
              </w:rPr>
              <w:t>成果领先性：核心指标达到国际技术同等水平。</w:t>
            </w:r>
          </w:p>
          <w:p w14:paraId="3E330462">
            <w:pPr>
              <w:pStyle w:val="5"/>
              <w:jc w:val="left"/>
              <w:rPr>
                <w:rFonts w:hint="eastAsia"/>
                <w:sz w:val="18"/>
                <w:szCs w:val="18"/>
                <w:highlight w:val="none"/>
                <w:lang w:val="en-US" w:eastAsia="zh-CN"/>
              </w:rPr>
            </w:pPr>
            <w:r>
              <w:rPr>
                <w:rFonts w:hint="eastAsia"/>
                <w:sz w:val="18"/>
                <w:szCs w:val="18"/>
                <w:highlight w:val="none"/>
                <w:lang w:val="en-US" w:eastAsia="zh-CN"/>
              </w:rPr>
              <w:t>知识产权：发明专利、实用新型专利、外观设计专利、软件著作权、电路布图</w:t>
            </w:r>
          </w:p>
          <w:p w14:paraId="5DE9F449">
            <w:pPr>
              <w:pStyle w:val="5"/>
              <w:jc w:val="left"/>
              <w:rPr>
                <w:rFonts w:hint="eastAsia"/>
                <w:sz w:val="18"/>
                <w:szCs w:val="18"/>
                <w:highlight w:val="none"/>
                <w:lang w:val="en-US" w:eastAsia="zh-CN"/>
              </w:rPr>
            </w:pPr>
          </w:p>
        </w:tc>
      </w:tr>
      <w:tr w14:paraId="2951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trPr>
        <w:tc>
          <w:tcPr>
            <w:tcW w:w="666" w:type="dxa"/>
            <w:vAlign w:val="center"/>
          </w:tcPr>
          <w:p w14:paraId="617DF3F7">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705CE235">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现场总线集成电路设计技术转化</w:t>
            </w:r>
          </w:p>
          <w:p w14:paraId="5A8BD6DE">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7BFD6697">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中国科学院沈阳自动化研究所</w:t>
            </w:r>
          </w:p>
        </w:tc>
        <w:tc>
          <w:tcPr>
            <w:tcW w:w="682" w:type="dxa"/>
            <w:vAlign w:val="center"/>
          </w:tcPr>
          <w:p w14:paraId="411424C3">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0B99E131">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联系人：赵语涛</w:t>
            </w:r>
          </w:p>
          <w:p w14:paraId="0F5254A5">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联系电话：024-23970016</w:t>
            </w:r>
          </w:p>
          <w:p w14:paraId="2444BB4B">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邮箱：zhaoyutao@sia.cn</w:t>
            </w:r>
          </w:p>
          <w:p w14:paraId="27164A6E">
            <w:pPr>
              <w:jc w:val="both"/>
              <w:rPr>
                <w:rFonts w:hint="eastAsia" w:ascii="微软雅黑" w:hAnsi="微软雅黑" w:eastAsia="微软雅黑" w:cs="微软雅黑"/>
                <w:i w:val="0"/>
                <w:iCs w:val="0"/>
                <w:caps w:val="0"/>
                <w:color w:val="000000"/>
                <w:spacing w:val="0"/>
                <w:sz w:val="16"/>
                <w:szCs w:val="16"/>
                <w:highlight w:val="none"/>
                <w:shd w:val="clear" w:fill="FFFFFF"/>
              </w:rPr>
            </w:pPr>
          </w:p>
        </w:tc>
        <w:tc>
          <w:tcPr>
            <w:tcW w:w="1998" w:type="dxa"/>
            <w:vAlign w:val="center"/>
          </w:tcPr>
          <w:p w14:paraId="1008DE76">
            <w:pPr>
              <w:pStyle w:val="5"/>
              <w:jc w:val="both"/>
              <w:rPr>
                <w:rFonts w:hint="eastAsia"/>
                <w:sz w:val="18"/>
                <w:szCs w:val="18"/>
                <w:highlight w:val="none"/>
                <w:lang w:val="en-US" w:eastAsia="zh-CN"/>
              </w:rPr>
            </w:pPr>
            <w:r>
              <w:rPr>
                <w:rFonts w:hint="eastAsia"/>
                <w:sz w:val="18"/>
                <w:szCs w:val="18"/>
                <w:highlight w:val="none"/>
                <w:lang w:val="en-US" w:eastAsia="zh-CN"/>
              </w:rPr>
              <w:t>智能制造、新一代信息技术</w:t>
            </w:r>
          </w:p>
        </w:tc>
        <w:tc>
          <w:tcPr>
            <w:tcW w:w="6164" w:type="dxa"/>
            <w:gridSpan w:val="5"/>
            <w:vAlign w:val="center"/>
          </w:tcPr>
          <w:p w14:paraId="4E6A45D2">
            <w:pPr>
              <w:pStyle w:val="5"/>
              <w:jc w:val="left"/>
              <w:rPr>
                <w:rFonts w:hint="eastAsia"/>
                <w:sz w:val="18"/>
                <w:szCs w:val="18"/>
                <w:highlight w:val="none"/>
                <w:lang w:val="en-US" w:eastAsia="zh-CN"/>
              </w:rPr>
            </w:pPr>
            <w:r>
              <w:rPr>
                <w:rFonts w:hint="eastAsia"/>
                <w:sz w:val="18"/>
                <w:szCs w:val="18"/>
                <w:highlight w:val="none"/>
                <w:lang w:val="en-US" w:eastAsia="zh-CN"/>
              </w:rPr>
              <w:t>核心技术：低功耗设计，波形整形技术。</w:t>
            </w:r>
          </w:p>
          <w:p w14:paraId="6724DF80">
            <w:pPr>
              <w:pStyle w:val="5"/>
              <w:jc w:val="left"/>
              <w:rPr>
                <w:rFonts w:hint="eastAsia"/>
                <w:sz w:val="18"/>
                <w:szCs w:val="18"/>
                <w:highlight w:val="none"/>
                <w:lang w:val="en-US" w:eastAsia="zh-CN"/>
              </w:rPr>
            </w:pPr>
            <w:r>
              <w:rPr>
                <w:rFonts w:hint="eastAsia"/>
                <w:sz w:val="18"/>
                <w:szCs w:val="18"/>
                <w:highlight w:val="none"/>
                <w:lang w:val="en-US" w:eastAsia="zh-CN"/>
              </w:rPr>
              <w:t>成果体现形式：核心部件。</w:t>
            </w:r>
          </w:p>
          <w:p w14:paraId="4C363963">
            <w:pPr>
              <w:pStyle w:val="5"/>
              <w:jc w:val="left"/>
              <w:rPr>
                <w:rFonts w:hint="eastAsia"/>
                <w:sz w:val="18"/>
                <w:szCs w:val="18"/>
                <w:highlight w:val="none"/>
                <w:lang w:val="en-US" w:eastAsia="zh-CN"/>
              </w:rPr>
            </w:pPr>
            <w:r>
              <w:rPr>
                <w:rFonts w:hint="eastAsia"/>
                <w:sz w:val="18"/>
                <w:szCs w:val="18"/>
                <w:highlight w:val="none"/>
                <w:lang w:val="en-US" w:eastAsia="zh-CN"/>
              </w:rPr>
              <w:t>技术成熟度：成品已批量应用。</w:t>
            </w:r>
          </w:p>
          <w:p w14:paraId="1EB74A0D">
            <w:pPr>
              <w:pStyle w:val="5"/>
              <w:jc w:val="left"/>
              <w:rPr>
                <w:rFonts w:hint="eastAsia"/>
                <w:sz w:val="18"/>
                <w:szCs w:val="18"/>
                <w:highlight w:val="none"/>
                <w:lang w:val="en-US" w:eastAsia="zh-CN"/>
              </w:rPr>
            </w:pPr>
            <w:r>
              <w:rPr>
                <w:rFonts w:hint="eastAsia"/>
                <w:sz w:val="18"/>
                <w:szCs w:val="18"/>
                <w:highlight w:val="none"/>
                <w:lang w:val="en-US" w:eastAsia="zh-CN"/>
              </w:rPr>
              <w:t>成果领先性：核心指标达到国际技术同等水平。</w:t>
            </w:r>
          </w:p>
        </w:tc>
      </w:tr>
      <w:tr w14:paraId="4A9B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666" w:type="dxa"/>
            <w:vAlign w:val="center"/>
          </w:tcPr>
          <w:p w14:paraId="67278E3E">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0FB1B528">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作业型飞行机器人</w:t>
            </w:r>
          </w:p>
          <w:p w14:paraId="1993AD0C">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210C70D8">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中国科学院沈阳自动化研究所</w:t>
            </w:r>
          </w:p>
        </w:tc>
        <w:tc>
          <w:tcPr>
            <w:tcW w:w="682" w:type="dxa"/>
            <w:vAlign w:val="center"/>
          </w:tcPr>
          <w:p w14:paraId="0756D75E">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51353219">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联系人：赵语涛</w:t>
            </w:r>
          </w:p>
          <w:p w14:paraId="63BB715E">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联系电话：024-23970016</w:t>
            </w:r>
          </w:p>
          <w:p w14:paraId="0EFFE0FE">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邮箱：zhaoyutao@sia.cn</w:t>
            </w:r>
          </w:p>
          <w:p w14:paraId="241402FD">
            <w:pPr>
              <w:jc w:val="both"/>
              <w:rPr>
                <w:rFonts w:hint="eastAsia" w:ascii="微软雅黑" w:hAnsi="微软雅黑" w:eastAsia="微软雅黑" w:cs="微软雅黑"/>
                <w:i w:val="0"/>
                <w:iCs w:val="0"/>
                <w:caps w:val="0"/>
                <w:color w:val="000000"/>
                <w:spacing w:val="0"/>
                <w:sz w:val="16"/>
                <w:szCs w:val="16"/>
                <w:highlight w:val="none"/>
                <w:shd w:val="clear" w:fill="FFFFFF"/>
              </w:rPr>
            </w:pPr>
          </w:p>
        </w:tc>
        <w:tc>
          <w:tcPr>
            <w:tcW w:w="1998" w:type="dxa"/>
            <w:vAlign w:val="center"/>
          </w:tcPr>
          <w:p w14:paraId="58001FB1">
            <w:pPr>
              <w:pStyle w:val="5"/>
              <w:jc w:val="both"/>
              <w:rPr>
                <w:rFonts w:hint="eastAsia"/>
                <w:sz w:val="18"/>
                <w:szCs w:val="18"/>
                <w:highlight w:val="none"/>
                <w:lang w:val="en-US" w:eastAsia="zh-CN"/>
              </w:rPr>
            </w:pPr>
            <w:r>
              <w:rPr>
                <w:rFonts w:hint="eastAsia"/>
                <w:sz w:val="18"/>
                <w:szCs w:val="18"/>
                <w:highlight w:val="none"/>
                <w:lang w:val="en-US" w:eastAsia="zh-CN"/>
              </w:rPr>
              <w:t>智能机器人、高端制造装备、新一代信息技术、检测检验装备</w:t>
            </w:r>
          </w:p>
        </w:tc>
        <w:tc>
          <w:tcPr>
            <w:tcW w:w="6164" w:type="dxa"/>
            <w:gridSpan w:val="5"/>
            <w:vAlign w:val="center"/>
          </w:tcPr>
          <w:p w14:paraId="767B920A">
            <w:pPr>
              <w:pStyle w:val="5"/>
              <w:jc w:val="left"/>
              <w:rPr>
                <w:rFonts w:hint="eastAsia"/>
                <w:sz w:val="18"/>
                <w:szCs w:val="18"/>
                <w:highlight w:val="none"/>
                <w:lang w:val="en-US" w:eastAsia="zh-CN"/>
              </w:rPr>
            </w:pPr>
            <w:r>
              <w:rPr>
                <w:rFonts w:hint="eastAsia"/>
                <w:sz w:val="18"/>
                <w:szCs w:val="18"/>
                <w:highlight w:val="none"/>
                <w:lang w:val="en-US" w:eastAsia="zh-CN"/>
              </w:rPr>
              <w:t>核心技术包括：接触式作业型飞行机器人本体技术、气流干扰下的接触式作业过程柔顺控制、复杂构型约束下的安全规划与智能操作技术。</w:t>
            </w:r>
          </w:p>
          <w:p w14:paraId="2996D3D7">
            <w:pPr>
              <w:pStyle w:val="5"/>
              <w:jc w:val="left"/>
              <w:rPr>
                <w:rFonts w:hint="eastAsia"/>
                <w:sz w:val="18"/>
                <w:szCs w:val="18"/>
                <w:highlight w:val="none"/>
                <w:lang w:val="en-US" w:eastAsia="zh-CN"/>
              </w:rPr>
            </w:pPr>
            <w:r>
              <w:rPr>
                <w:rFonts w:hint="eastAsia"/>
                <w:sz w:val="18"/>
                <w:szCs w:val="18"/>
                <w:highlight w:val="none"/>
                <w:lang w:val="en-US" w:eastAsia="zh-CN"/>
              </w:rPr>
              <w:t>重点解决的关键问题：飞行机器人与外界环境任务接触式作业时，飞行机器人的稳定控制问题、作业机械臂接触力反馈高精度控制问题，以及复杂环境下的安全规划和操控问题。</w:t>
            </w:r>
          </w:p>
          <w:p w14:paraId="12932A29">
            <w:pPr>
              <w:pStyle w:val="5"/>
              <w:jc w:val="left"/>
              <w:rPr>
                <w:rFonts w:hint="eastAsia"/>
                <w:sz w:val="18"/>
                <w:szCs w:val="18"/>
                <w:highlight w:val="none"/>
                <w:lang w:val="en-US" w:eastAsia="zh-CN"/>
              </w:rPr>
            </w:pPr>
            <w:r>
              <w:rPr>
                <w:rFonts w:hint="eastAsia"/>
                <w:sz w:val="18"/>
                <w:szCs w:val="18"/>
                <w:highlight w:val="none"/>
                <w:lang w:val="en-US" w:eastAsia="zh-CN"/>
              </w:rPr>
              <w:t>技术特点：飞行机器人携带机械臂可以实现高空全自主接触式作业，打破传统飞行机器人单一的远距离监测的局限，实现与环境的交互操作。</w:t>
            </w:r>
          </w:p>
          <w:p w14:paraId="071F85F9">
            <w:pPr>
              <w:pStyle w:val="5"/>
              <w:jc w:val="left"/>
              <w:rPr>
                <w:rFonts w:hint="eastAsia"/>
                <w:sz w:val="18"/>
                <w:szCs w:val="18"/>
                <w:highlight w:val="none"/>
                <w:lang w:val="en-US" w:eastAsia="zh-CN"/>
              </w:rPr>
            </w:pPr>
            <w:r>
              <w:rPr>
                <w:rFonts w:hint="eastAsia"/>
                <w:sz w:val="18"/>
                <w:szCs w:val="18"/>
                <w:highlight w:val="none"/>
                <w:lang w:val="en-US" w:eastAsia="zh-CN"/>
              </w:rPr>
              <w:t>核心专利：飞行机器人抗风扰控制、飞行机械臂、接触式作业飞行机器人等。</w:t>
            </w:r>
          </w:p>
          <w:p w14:paraId="26713043">
            <w:pPr>
              <w:pStyle w:val="5"/>
              <w:jc w:val="left"/>
              <w:rPr>
                <w:rFonts w:hint="eastAsia"/>
                <w:sz w:val="18"/>
                <w:szCs w:val="18"/>
                <w:highlight w:val="none"/>
                <w:lang w:val="en-US" w:eastAsia="zh-CN"/>
              </w:rPr>
            </w:pPr>
            <w:r>
              <w:rPr>
                <w:rFonts w:hint="eastAsia"/>
                <w:sz w:val="18"/>
                <w:szCs w:val="18"/>
                <w:highlight w:val="none"/>
                <w:lang w:val="en-US" w:eastAsia="zh-CN"/>
              </w:rPr>
              <w:t>成果体现形式：新装备。</w:t>
            </w:r>
          </w:p>
          <w:p w14:paraId="707420DC">
            <w:pPr>
              <w:pStyle w:val="5"/>
              <w:jc w:val="left"/>
              <w:rPr>
                <w:rFonts w:hint="eastAsia"/>
                <w:sz w:val="18"/>
                <w:szCs w:val="18"/>
                <w:highlight w:val="none"/>
                <w:lang w:val="en-US" w:eastAsia="zh-CN"/>
              </w:rPr>
            </w:pPr>
            <w:r>
              <w:rPr>
                <w:rFonts w:hint="eastAsia"/>
                <w:sz w:val="18"/>
                <w:szCs w:val="18"/>
                <w:highlight w:val="none"/>
                <w:lang w:val="en-US" w:eastAsia="zh-CN"/>
              </w:rPr>
              <w:t>技术成熟度：形成原型并验证。</w:t>
            </w:r>
          </w:p>
          <w:p w14:paraId="31929EF4">
            <w:pPr>
              <w:pStyle w:val="5"/>
              <w:jc w:val="left"/>
              <w:rPr>
                <w:rFonts w:hint="eastAsia"/>
                <w:sz w:val="18"/>
                <w:szCs w:val="18"/>
                <w:highlight w:val="none"/>
                <w:lang w:val="en-US" w:eastAsia="zh-CN"/>
              </w:rPr>
            </w:pPr>
            <w:r>
              <w:rPr>
                <w:rFonts w:hint="eastAsia"/>
                <w:sz w:val="18"/>
                <w:szCs w:val="18"/>
                <w:highlight w:val="none"/>
                <w:lang w:val="en-US" w:eastAsia="zh-CN"/>
              </w:rPr>
              <w:t>成果领先性：核心指标优于国内类似技术。</w:t>
            </w:r>
          </w:p>
          <w:p w14:paraId="1A4D3CED">
            <w:pPr>
              <w:pStyle w:val="5"/>
              <w:jc w:val="left"/>
              <w:rPr>
                <w:rFonts w:hint="eastAsia"/>
                <w:sz w:val="18"/>
                <w:szCs w:val="18"/>
                <w:highlight w:val="none"/>
                <w:lang w:val="en-US" w:eastAsia="zh-CN"/>
              </w:rPr>
            </w:pPr>
          </w:p>
        </w:tc>
      </w:tr>
      <w:tr w14:paraId="5290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3" w:hRule="atLeast"/>
        </w:trPr>
        <w:tc>
          <w:tcPr>
            <w:tcW w:w="666" w:type="dxa"/>
            <w:vAlign w:val="center"/>
          </w:tcPr>
          <w:p w14:paraId="0DFD4242">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14DD47F0">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 变电站接地网成像及故障诊断系统</w:t>
            </w:r>
          </w:p>
          <w:p w14:paraId="22AAF200">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2BCD8424">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中国科学院沈阳自动化研究所</w:t>
            </w:r>
          </w:p>
        </w:tc>
        <w:tc>
          <w:tcPr>
            <w:tcW w:w="682" w:type="dxa"/>
            <w:vAlign w:val="center"/>
          </w:tcPr>
          <w:p w14:paraId="717FA7F7">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50FB5540">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联系人：赵语涛</w:t>
            </w:r>
          </w:p>
          <w:p w14:paraId="47D601D3">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联系电话：024-23970016</w:t>
            </w:r>
          </w:p>
          <w:p w14:paraId="18EBEA5E">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邮箱：zhaoyutao@sia.cn</w:t>
            </w:r>
          </w:p>
          <w:p w14:paraId="480C464C">
            <w:pPr>
              <w:jc w:val="both"/>
              <w:rPr>
                <w:rFonts w:hint="eastAsia" w:ascii="微软雅黑" w:hAnsi="微软雅黑" w:eastAsia="微软雅黑" w:cs="微软雅黑"/>
                <w:i w:val="0"/>
                <w:iCs w:val="0"/>
                <w:caps w:val="0"/>
                <w:color w:val="000000"/>
                <w:spacing w:val="0"/>
                <w:sz w:val="16"/>
                <w:szCs w:val="16"/>
                <w:highlight w:val="none"/>
                <w:shd w:val="clear" w:fill="FFFFFF"/>
              </w:rPr>
            </w:pPr>
          </w:p>
        </w:tc>
        <w:tc>
          <w:tcPr>
            <w:tcW w:w="1998" w:type="dxa"/>
            <w:vAlign w:val="center"/>
          </w:tcPr>
          <w:p w14:paraId="64741491">
            <w:pPr>
              <w:pStyle w:val="5"/>
              <w:jc w:val="both"/>
              <w:rPr>
                <w:rFonts w:hint="eastAsia"/>
                <w:sz w:val="18"/>
                <w:szCs w:val="18"/>
                <w:highlight w:val="none"/>
                <w:lang w:val="en-US" w:eastAsia="zh-CN"/>
              </w:rPr>
            </w:pPr>
            <w:r>
              <w:rPr>
                <w:rFonts w:hint="eastAsia"/>
                <w:sz w:val="18"/>
                <w:szCs w:val="18"/>
                <w:highlight w:val="none"/>
                <w:lang w:val="en-US" w:eastAsia="zh-CN"/>
              </w:rPr>
              <w:t>电力系统及自动化</w:t>
            </w:r>
          </w:p>
        </w:tc>
        <w:tc>
          <w:tcPr>
            <w:tcW w:w="6164" w:type="dxa"/>
            <w:gridSpan w:val="5"/>
            <w:vAlign w:val="center"/>
          </w:tcPr>
          <w:p w14:paraId="7CA65574">
            <w:pPr>
              <w:pStyle w:val="5"/>
              <w:jc w:val="left"/>
              <w:rPr>
                <w:rFonts w:hint="eastAsia"/>
                <w:sz w:val="18"/>
                <w:szCs w:val="18"/>
                <w:highlight w:val="none"/>
                <w:lang w:val="en-US" w:eastAsia="zh-CN"/>
              </w:rPr>
            </w:pPr>
            <w:r>
              <w:rPr>
                <w:rFonts w:hint="eastAsia"/>
                <w:sz w:val="18"/>
                <w:szCs w:val="18"/>
                <w:highlight w:val="none"/>
                <w:lang w:val="en-US" w:eastAsia="zh-CN"/>
              </w:rPr>
              <w:t>核心技术：突破传统接线复杂，设备笨重的检测方式，系统能够方便、灵活、准确的对接地网运行状态进行检测与分析，在不开挖的情况下对接地网进行成像，并对腐蚀缺陷点进行定位，可灵活用于接地网拓扑探测、长期在线监测、定期巡检等多种检测场景，具备较好的普适性。</w:t>
            </w:r>
          </w:p>
          <w:p w14:paraId="66F1A6E9">
            <w:pPr>
              <w:pStyle w:val="5"/>
              <w:jc w:val="left"/>
              <w:rPr>
                <w:rFonts w:hint="eastAsia"/>
                <w:sz w:val="18"/>
                <w:szCs w:val="18"/>
                <w:highlight w:val="none"/>
                <w:lang w:val="en-US" w:eastAsia="zh-CN"/>
              </w:rPr>
            </w:pPr>
            <w:r>
              <w:rPr>
                <w:rFonts w:hint="eastAsia"/>
                <w:sz w:val="18"/>
                <w:szCs w:val="18"/>
                <w:highlight w:val="none"/>
                <w:lang w:val="en-US" w:eastAsia="zh-CN"/>
              </w:rPr>
              <w:t>成果体现形式：新装备。</w:t>
            </w:r>
          </w:p>
          <w:p w14:paraId="2A4F07CF">
            <w:pPr>
              <w:pStyle w:val="5"/>
              <w:jc w:val="left"/>
              <w:rPr>
                <w:rFonts w:hint="eastAsia"/>
                <w:sz w:val="18"/>
                <w:szCs w:val="18"/>
                <w:highlight w:val="none"/>
                <w:lang w:val="en-US" w:eastAsia="zh-CN"/>
              </w:rPr>
            </w:pPr>
            <w:r>
              <w:rPr>
                <w:rFonts w:hint="eastAsia"/>
                <w:sz w:val="18"/>
                <w:szCs w:val="18"/>
                <w:highlight w:val="none"/>
                <w:lang w:val="en-US" w:eastAsia="zh-CN"/>
              </w:rPr>
              <w:t>技术成熟度：形成原型并验证。</w:t>
            </w:r>
          </w:p>
          <w:p w14:paraId="65819E42">
            <w:pPr>
              <w:pStyle w:val="5"/>
              <w:jc w:val="left"/>
              <w:rPr>
                <w:rFonts w:hint="eastAsia"/>
                <w:sz w:val="18"/>
                <w:szCs w:val="18"/>
                <w:highlight w:val="none"/>
                <w:lang w:val="en-US" w:eastAsia="zh-CN"/>
              </w:rPr>
            </w:pPr>
            <w:r>
              <w:rPr>
                <w:rFonts w:hint="eastAsia"/>
                <w:sz w:val="18"/>
                <w:szCs w:val="18"/>
                <w:highlight w:val="none"/>
                <w:lang w:val="en-US" w:eastAsia="zh-CN"/>
              </w:rPr>
              <w:t>成果领先性：核心指标达到国内技术同等水平。</w:t>
            </w:r>
          </w:p>
          <w:p w14:paraId="08A3A0CD">
            <w:pPr>
              <w:pStyle w:val="5"/>
              <w:jc w:val="left"/>
              <w:rPr>
                <w:rFonts w:hint="eastAsia"/>
                <w:sz w:val="18"/>
                <w:szCs w:val="18"/>
                <w:highlight w:val="none"/>
                <w:lang w:val="en-US" w:eastAsia="zh-CN"/>
              </w:rPr>
            </w:pPr>
          </w:p>
        </w:tc>
      </w:tr>
      <w:tr w14:paraId="1FAE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trPr>
        <w:tc>
          <w:tcPr>
            <w:tcW w:w="666" w:type="dxa"/>
            <w:vAlign w:val="center"/>
          </w:tcPr>
          <w:p w14:paraId="58E70C9D">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C159D6D">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原木智慧切割系统</w:t>
            </w:r>
          </w:p>
          <w:p w14:paraId="7CA0EDE8">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05E45F58">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中国科学院沈阳自动化研究所</w:t>
            </w:r>
          </w:p>
        </w:tc>
        <w:tc>
          <w:tcPr>
            <w:tcW w:w="682" w:type="dxa"/>
            <w:vAlign w:val="center"/>
          </w:tcPr>
          <w:p w14:paraId="19F7FDE2">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5CD2E5FF">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联系人：赵语涛</w:t>
            </w:r>
          </w:p>
          <w:p w14:paraId="5B78E2B3">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联系电话：024-23970016</w:t>
            </w:r>
          </w:p>
          <w:p w14:paraId="14D1E386">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邮箱：zhaoyutao@sia.cn</w:t>
            </w:r>
          </w:p>
          <w:p w14:paraId="5DC2B0EA">
            <w:pPr>
              <w:jc w:val="both"/>
              <w:rPr>
                <w:rFonts w:hint="eastAsia" w:ascii="微软雅黑" w:hAnsi="微软雅黑" w:eastAsia="微软雅黑" w:cs="微软雅黑"/>
                <w:i w:val="0"/>
                <w:iCs w:val="0"/>
                <w:caps w:val="0"/>
                <w:color w:val="000000"/>
                <w:spacing w:val="0"/>
                <w:sz w:val="16"/>
                <w:szCs w:val="16"/>
                <w:highlight w:val="none"/>
                <w:shd w:val="clear" w:fill="FFFFFF"/>
              </w:rPr>
            </w:pPr>
          </w:p>
        </w:tc>
        <w:tc>
          <w:tcPr>
            <w:tcW w:w="1998" w:type="dxa"/>
            <w:vAlign w:val="center"/>
          </w:tcPr>
          <w:p w14:paraId="5BB303F3">
            <w:pPr>
              <w:pStyle w:val="5"/>
              <w:jc w:val="both"/>
              <w:rPr>
                <w:rFonts w:hint="eastAsia"/>
                <w:sz w:val="18"/>
                <w:szCs w:val="18"/>
                <w:highlight w:val="none"/>
                <w:lang w:val="en-US" w:eastAsia="zh-CN"/>
              </w:rPr>
            </w:pPr>
            <w:r>
              <w:rPr>
                <w:rFonts w:hint="eastAsia"/>
                <w:sz w:val="18"/>
                <w:szCs w:val="18"/>
                <w:highlight w:val="none"/>
                <w:lang w:val="en-US" w:eastAsia="zh-CN"/>
              </w:rPr>
              <w:t>应用领域：智能制造、智慧林业</w:t>
            </w:r>
          </w:p>
        </w:tc>
        <w:tc>
          <w:tcPr>
            <w:tcW w:w="6164" w:type="dxa"/>
            <w:gridSpan w:val="5"/>
            <w:vAlign w:val="center"/>
          </w:tcPr>
          <w:p w14:paraId="7ECA7FA5">
            <w:pPr>
              <w:pStyle w:val="5"/>
              <w:jc w:val="left"/>
              <w:rPr>
                <w:rFonts w:hint="eastAsia"/>
                <w:sz w:val="18"/>
                <w:szCs w:val="18"/>
                <w:highlight w:val="none"/>
                <w:lang w:val="en-US" w:eastAsia="zh-CN"/>
              </w:rPr>
            </w:pPr>
            <w:r>
              <w:rPr>
                <w:rFonts w:hint="eastAsia"/>
                <w:sz w:val="18"/>
                <w:szCs w:val="18"/>
                <w:highlight w:val="none"/>
                <w:lang w:val="en-US" w:eastAsia="zh-CN"/>
              </w:rPr>
              <w:t>核心技术：针对原木加工领域，掌握原木检尺径在线测量和智能规划算法，实现了原木的自动化切割，专利正在申请中。</w:t>
            </w:r>
          </w:p>
          <w:p w14:paraId="19117C3F">
            <w:pPr>
              <w:pStyle w:val="5"/>
              <w:jc w:val="left"/>
              <w:rPr>
                <w:rFonts w:hint="eastAsia"/>
                <w:sz w:val="18"/>
                <w:szCs w:val="18"/>
                <w:highlight w:val="none"/>
                <w:lang w:val="en-US" w:eastAsia="zh-CN"/>
              </w:rPr>
            </w:pPr>
            <w:r>
              <w:rPr>
                <w:rFonts w:hint="eastAsia"/>
                <w:sz w:val="18"/>
                <w:szCs w:val="18"/>
                <w:highlight w:val="none"/>
                <w:lang w:val="en-US" w:eastAsia="zh-CN"/>
              </w:rPr>
              <w:t>成果体现形式：软件系统/平台。</w:t>
            </w:r>
          </w:p>
          <w:p w14:paraId="275BEE48">
            <w:pPr>
              <w:pStyle w:val="5"/>
              <w:jc w:val="left"/>
              <w:rPr>
                <w:rFonts w:hint="eastAsia"/>
                <w:sz w:val="18"/>
                <w:szCs w:val="18"/>
                <w:highlight w:val="none"/>
                <w:lang w:val="en-US" w:eastAsia="zh-CN"/>
              </w:rPr>
            </w:pPr>
            <w:r>
              <w:rPr>
                <w:rFonts w:hint="eastAsia"/>
                <w:sz w:val="18"/>
                <w:szCs w:val="18"/>
                <w:highlight w:val="none"/>
                <w:lang w:val="en-US" w:eastAsia="zh-CN"/>
              </w:rPr>
              <w:t>技术成熟度：产品得到验证。</w:t>
            </w:r>
          </w:p>
          <w:p w14:paraId="4DA528E7">
            <w:pPr>
              <w:pStyle w:val="5"/>
              <w:jc w:val="left"/>
              <w:rPr>
                <w:rFonts w:hint="eastAsia"/>
                <w:sz w:val="18"/>
                <w:szCs w:val="18"/>
                <w:highlight w:val="none"/>
                <w:lang w:val="en-US" w:eastAsia="zh-CN"/>
              </w:rPr>
            </w:pPr>
            <w:r>
              <w:rPr>
                <w:rFonts w:hint="eastAsia"/>
                <w:sz w:val="18"/>
                <w:szCs w:val="18"/>
                <w:highlight w:val="none"/>
                <w:lang w:val="en-US" w:eastAsia="zh-CN"/>
              </w:rPr>
              <w:t>成果领先性：核心指标达到国际技术同等水平。</w:t>
            </w:r>
          </w:p>
          <w:p w14:paraId="27254692">
            <w:pPr>
              <w:pStyle w:val="5"/>
              <w:jc w:val="left"/>
              <w:rPr>
                <w:rFonts w:hint="eastAsia"/>
                <w:sz w:val="18"/>
                <w:szCs w:val="18"/>
                <w:highlight w:val="none"/>
                <w:lang w:val="en-US" w:eastAsia="zh-CN"/>
              </w:rPr>
            </w:pPr>
            <w:r>
              <w:rPr>
                <w:rFonts w:hint="eastAsia"/>
                <w:sz w:val="18"/>
                <w:szCs w:val="18"/>
                <w:highlight w:val="none"/>
                <w:lang w:val="en-US" w:eastAsia="zh-CN"/>
              </w:rPr>
              <w:t>知识产权：发明专利、实用新型专利</w:t>
            </w:r>
          </w:p>
        </w:tc>
      </w:tr>
      <w:tr w14:paraId="585E8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66" w:type="dxa"/>
            <w:vAlign w:val="center"/>
          </w:tcPr>
          <w:p w14:paraId="768C51B9">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5C3F3629">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大型油浸式变压器（110kV及以上）内部检测机器人系统</w:t>
            </w:r>
          </w:p>
          <w:p w14:paraId="1A97A1C6">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743CCC5C">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中国科学院沈阳自动化研究所</w:t>
            </w:r>
          </w:p>
        </w:tc>
        <w:tc>
          <w:tcPr>
            <w:tcW w:w="682" w:type="dxa"/>
            <w:vAlign w:val="center"/>
          </w:tcPr>
          <w:p w14:paraId="6F3FEBD8">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5C419465">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联系人：赵语涛</w:t>
            </w:r>
          </w:p>
          <w:p w14:paraId="6C85BA04">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联系电话：024-23970016</w:t>
            </w:r>
          </w:p>
          <w:p w14:paraId="1D6BDF17">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邮箱：zhaoyutao@sia.cn</w:t>
            </w:r>
          </w:p>
        </w:tc>
        <w:tc>
          <w:tcPr>
            <w:tcW w:w="1998" w:type="dxa"/>
            <w:vAlign w:val="center"/>
          </w:tcPr>
          <w:p w14:paraId="7710EE23">
            <w:pPr>
              <w:pStyle w:val="5"/>
              <w:jc w:val="both"/>
              <w:rPr>
                <w:rFonts w:hint="eastAsia"/>
                <w:sz w:val="18"/>
                <w:szCs w:val="18"/>
                <w:highlight w:val="none"/>
                <w:lang w:val="en-US" w:eastAsia="zh-CN"/>
              </w:rPr>
            </w:pPr>
            <w:r>
              <w:rPr>
                <w:rFonts w:hint="eastAsia"/>
                <w:sz w:val="18"/>
                <w:szCs w:val="18"/>
                <w:highlight w:val="none"/>
                <w:lang w:val="en-US" w:eastAsia="zh-CN"/>
              </w:rPr>
              <w:t>智能机器人、高端制造装备、节能环保</w:t>
            </w:r>
          </w:p>
        </w:tc>
        <w:tc>
          <w:tcPr>
            <w:tcW w:w="6164" w:type="dxa"/>
            <w:gridSpan w:val="5"/>
            <w:vAlign w:val="center"/>
          </w:tcPr>
          <w:p w14:paraId="3558F946">
            <w:pPr>
              <w:pStyle w:val="5"/>
              <w:jc w:val="left"/>
              <w:rPr>
                <w:rFonts w:hint="eastAsia"/>
                <w:sz w:val="18"/>
                <w:szCs w:val="18"/>
                <w:highlight w:val="none"/>
                <w:lang w:val="en-US" w:eastAsia="zh-CN"/>
              </w:rPr>
            </w:pPr>
            <w:r>
              <w:rPr>
                <w:rFonts w:hint="eastAsia"/>
                <w:sz w:val="18"/>
                <w:szCs w:val="18"/>
                <w:highlight w:val="none"/>
                <w:lang w:val="en-US" w:eastAsia="zh-CN"/>
              </w:rPr>
              <w:t>核心技术：完成国内首套变压器内部检测机器人系统研制并开展实际应用，针对不同应用场景形成系列化系统研制能力，掌握变压器内部特殊环境机器人小型化设计（目前已知国内体积最小变压器内检机器人）、高可靠无线通讯（多通道冗余通讯技术）、空间全向视觉感知（基于视觉的变压器内部环境感知技术）等核心技术。</w:t>
            </w:r>
          </w:p>
          <w:p w14:paraId="4358B006">
            <w:pPr>
              <w:pStyle w:val="5"/>
              <w:jc w:val="left"/>
              <w:rPr>
                <w:rFonts w:hint="eastAsia"/>
                <w:sz w:val="18"/>
                <w:szCs w:val="18"/>
                <w:highlight w:val="none"/>
                <w:lang w:val="en-US" w:eastAsia="zh-CN"/>
              </w:rPr>
            </w:pPr>
            <w:r>
              <w:rPr>
                <w:rFonts w:hint="eastAsia"/>
                <w:sz w:val="18"/>
                <w:szCs w:val="18"/>
                <w:highlight w:val="none"/>
                <w:lang w:val="en-US" w:eastAsia="zh-CN"/>
              </w:rPr>
              <w:t>成果体现形式：新装备。</w:t>
            </w:r>
          </w:p>
          <w:p w14:paraId="7531D64B">
            <w:pPr>
              <w:pStyle w:val="5"/>
              <w:jc w:val="left"/>
              <w:rPr>
                <w:rFonts w:hint="eastAsia"/>
                <w:sz w:val="18"/>
                <w:szCs w:val="18"/>
                <w:highlight w:val="none"/>
                <w:lang w:val="en-US" w:eastAsia="zh-CN"/>
              </w:rPr>
            </w:pPr>
            <w:r>
              <w:rPr>
                <w:rFonts w:hint="eastAsia"/>
                <w:sz w:val="18"/>
                <w:szCs w:val="18"/>
                <w:highlight w:val="none"/>
                <w:lang w:val="en-US" w:eastAsia="zh-CN"/>
              </w:rPr>
              <w:t>技术成熟度：实际环境应用验证。</w:t>
            </w:r>
          </w:p>
          <w:p w14:paraId="626EFAC1">
            <w:pPr>
              <w:pStyle w:val="5"/>
              <w:jc w:val="left"/>
              <w:rPr>
                <w:rFonts w:hint="eastAsia"/>
                <w:sz w:val="18"/>
                <w:szCs w:val="18"/>
                <w:highlight w:val="none"/>
                <w:lang w:val="en-US" w:eastAsia="zh-CN"/>
              </w:rPr>
            </w:pPr>
            <w:r>
              <w:rPr>
                <w:rFonts w:hint="eastAsia"/>
                <w:sz w:val="18"/>
                <w:szCs w:val="18"/>
                <w:highlight w:val="none"/>
                <w:lang w:val="en-US" w:eastAsia="zh-CN"/>
              </w:rPr>
              <w:t>成果领先性：核心指标优于国际类似技术。</w:t>
            </w:r>
          </w:p>
        </w:tc>
      </w:tr>
      <w:tr w14:paraId="49DE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trPr>
        <w:tc>
          <w:tcPr>
            <w:tcW w:w="666" w:type="dxa"/>
            <w:vAlign w:val="center"/>
          </w:tcPr>
          <w:p w14:paraId="5D4EDD72">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758F6DFC">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管路测量装备</w:t>
            </w:r>
          </w:p>
          <w:p w14:paraId="0CF0BFC1">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41C30FF5">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br w:type="textWrapping"/>
            </w:r>
            <w:r>
              <w:rPr>
                <w:rFonts w:hint="eastAsia" w:ascii="微软雅黑" w:hAnsi="微软雅黑" w:eastAsia="微软雅黑" w:cs="微软雅黑"/>
                <w:i w:val="0"/>
                <w:iCs w:val="0"/>
                <w:caps w:val="0"/>
                <w:color w:val="000000"/>
                <w:spacing w:val="0"/>
                <w:sz w:val="16"/>
                <w:szCs w:val="16"/>
                <w:highlight w:val="none"/>
                <w:shd w:val="clear" w:fill="FFFFFF"/>
              </w:rPr>
              <w:t>中国科学院沈阳自动化研究所</w:t>
            </w:r>
          </w:p>
        </w:tc>
        <w:tc>
          <w:tcPr>
            <w:tcW w:w="682" w:type="dxa"/>
            <w:vAlign w:val="center"/>
          </w:tcPr>
          <w:p w14:paraId="630F0071">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0EAA6AA3">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联系人：赵语涛</w:t>
            </w:r>
          </w:p>
          <w:p w14:paraId="67591892">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联系电话：024-23970016</w:t>
            </w:r>
          </w:p>
          <w:p w14:paraId="08D78682">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邮箱：zhaoyutao@sia.cn</w:t>
            </w:r>
          </w:p>
          <w:p w14:paraId="68EE8A22">
            <w:pPr>
              <w:jc w:val="both"/>
              <w:rPr>
                <w:rFonts w:hint="eastAsia" w:ascii="微软雅黑" w:hAnsi="微软雅黑" w:eastAsia="微软雅黑" w:cs="微软雅黑"/>
                <w:i w:val="0"/>
                <w:iCs w:val="0"/>
                <w:caps w:val="0"/>
                <w:color w:val="000000"/>
                <w:spacing w:val="0"/>
                <w:sz w:val="16"/>
                <w:szCs w:val="16"/>
                <w:highlight w:val="none"/>
                <w:shd w:val="clear" w:fill="FFFFFF"/>
              </w:rPr>
            </w:pPr>
          </w:p>
        </w:tc>
        <w:tc>
          <w:tcPr>
            <w:tcW w:w="1998" w:type="dxa"/>
            <w:vAlign w:val="center"/>
          </w:tcPr>
          <w:p w14:paraId="6C69BD1D">
            <w:pPr>
              <w:pStyle w:val="5"/>
              <w:jc w:val="both"/>
              <w:rPr>
                <w:rFonts w:hint="eastAsia"/>
                <w:sz w:val="18"/>
                <w:szCs w:val="18"/>
                <w:highlight w:val="none"/>
                <w:lang w:val="en-US" w:eastAsia="zh-CN"/>
              </w:rPr>
            </w:pPr>
            <w:r>
              <w:rPr>
                <w:rFonts w:hint="eastAsia"/>
                <w:sz w:val="18"/>
                <w:szCs w:val="18"/>
                <w:highlight w:val="none"/>
                <w:lang w:val="en-US" w:eastAsia="zh-CN"/>
              </w:rPr>
              <w:t>应用领域：光电信息技术、新一代信息技术</w:t>
            </w:r>
          </w:p>
        </w:tc>
        <w:tc>
          <w:tcPr>
            <w:tcW w:w="6164" w:type="dxa"/>
            <w:gridSpan w:val="5"/>
            <w:vAlign w:val="center"/>
          </w:tcPr>
          <w:p w14:paraId="713D0C2A">
            <w:pPr>
              <w:pStyle w:val="5"/>
              <w:jc w:val="left"/>
              <w:rPr>
                <w:rFonts w:hint="eastAsia"/>
                <w:sz w:val="18"/>
                <w:szCs w:val="18"/>
                <w:highlight w:val="none"/>
                <w:lang w:val="en-US" w:eastAsia="zh-CN"/>
              </w:rPr>
            </w:pPr>
            <w:r>
              <w:rPr>
                <w:rFonts w:hint="eastAsia"/>
                <w:sz w:val="18"/>
                <w:szCs w:val="18"/>
                <w:highlight w:val="none"/>
                <w:lang w:val="en-US" w:eastAsia="zh-CN"/>
              </w:rPr>
              <w:t>核心技术：测量算法。</w:t>
            </w:r>
          </w:p>
          <w:p w14:paraId="4D0D5D14">
            <w:pPr>
              <w:pStyle w:val="5"/>
              <w:jc w:val="left"/>
              <w:rPr>
                <w:rFonts w:hint="eastAsia"/>
                <w:sz w:val="18"/>
                <w:szCs w:val="18"/>
                <w:highlight w:val="none"/>
                <w:lang w:val="en-US" w:eastAsia="zh-CN"/>
              </w:rPr>
            </w:pPr>
            <w:r>
              <w:rPr>
                <w:rFonts w:hint="eastAsia"/>
                <w:sz w:val="18"/>
                <w:szCs w:val="18"/>
                <w:highlight w:val="none"/>
                <w:lang w:val="en-US" w:eastAsia="zh-CN"/>
              </w:rPr>
              <w:t>成果体现形式：软件系统/平台。</w:t>
            </w:r>
          </w:p>
          <w:p w14:paraId="7B1062DA">
            <w:pPr>
              <w:pStyle w:val="5"/>
              <w:jc w:val="left"/>
              <w:rPr>
                <w:rFonts w:hint="eastAsia"/>
                <w:sz w:val="18"/>
                <w:szCs w:val="18"/>
                <w:highlight w:val="none"/>
                <w:lang w:val="en-US" w:eastAsia="zh-CN"/>
              </w:rPr>
            </w:pPr>
            <w:r>
              <w:rPr>
                <w:rFonts w:hint="eastAsia"/>
                <w:sz w:val="18"/>
                <w:szCs w:val="18"/>
                <w:highlight w:val="none"/>
                <w:lang w:val="en-US" w:eastAsia="zh-CN"/>
              </w:rPr>
              <w:t>技术成熟度：产品得到验证。</w:t>
            </w:r>
          </w:p>
          <w:p w14:paraId="6A30C030">
            <w:pPr>
              <w:pStyle w:val="5"/>
              <w:jc w:val="left"/>
              <w:rPr>
                <w:rFonts w:hint="eastAsia"/>
                <w:sz w:val="18"/>
                <w:szCs w:val="18"/>
                <w:highlight w:val="none"/>
                <w:lang w:val="en-US" w:eastAsia="zh-CN"/>
              </w:rPr>
            </w:pPr>
            <w:r>
              <w:rPr>
                <w:rFonts w:hint="eastAsia"/>
                <w:sz w:val="18"/>
                <w:szCs w:val="18"/>
                <w:highlight w:val="none"/>
                <w:lang w:val="en-US" w:eastAsia="zh-CN"/>
              </w:rPr>
              <w:t>成果领先性：核心指标优于国际类似技术。</w:t>
            </w:r>
          </w:p>
        </w:tc>
      </w:tr>
      <w:tr w14:paraId="7ACCE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66" w:type="dxa"/>
            <w:vAlign w:val="center"/>
          </w:tcPr>
          <w:p w14:paraId="5C6EE42D">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030EDA59">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面向流程行业机泵类设备的故障诊断平台</w:t>
            </w:r>
          </w:p>
          <w:p w14:paraId="680CD567">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45CDAFA5">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中国科学院沈阳自动化研究所</w:t>
            </w:r>
          </w:p>
        </w:tc>
        <w:tc>
          <w:tcPr>
            <w:tcW w:w="682" w:type="dxa"/>
            <w:vAlign w:val="center"/>
          </w:tcPr>
          <w:p w14:paraId="3C818CDF">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0433C975">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联系人：赵语涛</w:t>
            </w:r>
          </w:p>
          <w:p w14:paraId="50A44F8F">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联系电话：024-23970016</w:t>
            </w:r>
          </w:p>
          <w:p w14:paraId="6F48249E">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邮箱：zhaoyutao@sia.cn</w:t>
            </w:r>
          </w:p>
          <w:p w14:paraId="6A1A615F">
            <w:pPr>
              <w:jc w:val="both"/>
              <w:rPr>
                <w:rFonts w:hint="eastAsia" w:ascii="微软雅黑" w:hAnsi="微软雅黑" w:eastAsia="微软雅黑" w:cs="微软雅黑"/>
                <w:i w:val="0"/>
                <w:iCs w:val="0"/>
                <w:caps w:val="0"/>
                <w:color w:val="000000"/>
                <w:spacing w:val="0"/>
                <w:sz w:val="16"/>
                <w:szCs w:val="16"/>
                <w:highlight w:val="none"/>
                <w:shd w:val="clear" w:fill="FFFFFF"/>
              </w:rPr>
            </w:pPr>
          </w:p>
        </w:tc>
        <w:tc>
          <w:tcPr>
            <w:tcW w:w="1998" w:type="dxa"/>
            <w:vAlign w:val="center"/>
          </w:tcPr>
          <w:p w14:paraId="16597B68">
            <w:pPr>
              <w:pStyle w:val="5"/>
              <w:jc w:val="both"/>
              <w:rPr>
                <w:rFonts w:hint="eastAsia"/>
                <w:sz w:val="18"/>
                <w:szCs w:val="18"/>
                <w:highlight w:val="none"/>
                <w:lang w:val="en-US" w:eastAsia="zh-CN"/>
              </w:rPr>
            </w:pPr>
            <w:r>
              <w:rPr>
                <w:rFonts w:hint="eastAsia"/>
                <w:sz w:val="18"/>
                <w:szCs w:val="18"/>
                <w:highlight w:val="none"/>
                <w:lang w:val="en-US" w:eastAsia="zh-CN"/>
              </w:rPr>
              <w:t>技术领域：电子信息; 资源与环境; 先进制造与自动化</w:t>
            </w:r>
          </w:p>
          <w:p w14:paraId="6B74110C">
            <w:pPr>
              <w:pStyle w:val="5"/>
              <w:jc w:val="both"/>
              <w:rPr>
                <w:rFonts w:hint="eastAsia"/>
                <w:sz w:val="18"/>
                <w:szCs w:val="18"/>
                <w:highlight w:val="none"/>
                <w:lang w:val="en-US" w:eastAsia="zh-CN"/>
              </w:rPr>
            </w:pPr>
            <w:r>
              <w:rPr>
                <w:rFonts w:hint="eastAsia"/>
                <w:sz w:val="18"/>
                <w:szCs w:val="18"/>
                <w:highlight w:val="none"/>
                <w:lang w:val="en-US" w:eastAsia="zh-CN"/>
              </w:rPr>
              <w:t>应用领域：智能制造、石油化工</w:t>
            </w:r>
          </w:p>
          <w:p w14:paraId="069346D7">
            <w:pPr>
              <w:pStyle w:val="5"/>
              <w:jc w:val="both"/>
              <w:rPr>
                <w:rFonts w:hint="eastAsia"/>
                <w:sz w:val="18"/>
                <w:szCs w:val="18"/>
                <w:highlight w:val="none"/>
                <w:lang w:val="en-US" w:eastAsia="zh-CN"/>
              </w:rPr>
            </w:pPr>
          </w:p>
        </w:tc>
        <w:tc>
          <w:tcPr>
            <w:tcW w:w="6164" w:type="dxa"/>
            <w:gridSpan w:val="5"/>
            <w:vAlign w:val="center"/>
          </w:tcPr>
          <w:p w14:paraId="228658FE">
            <w:pPr>
              <w:pStyle w:val="5"/>
              <w:jc w:val="left"/>
              <w:rPr>
                <w:rFonts w:hint="eastAsia"/>
                <w:sz w:val="18"/>
                <w:szCs w:val="18"/>
                <w:highlight w:val="none"/>
                <w:lang w:val="en-US" w:eastAsia="zh-CN"/>
              </w:rPr>
            </w:pPr>
            <w:r>
              <w:rPr>
                <w:rFonts w:hint="eastAsia"/>
                <w:sz w:val="18"/>
                <w:szCs w:val="18"/>
                <w:highlight w:val="none"/>
                <w:lang w:val="en-US" w:eastAsia="zh-CN"/>
              </w:rPr>
              <w:t>掌握以下技术：</w:t>
            </w:r>
          </w:p>
          <w:p w14:paraId="30A9536B">
            <w:pPr>
              <w:pStyle w:val="5"/>
              <w:jc w:val="left"/>
              <w:rPr>
                <w:rFonts w:hint="eastAsia"/>
                <w:sz w:val="18"/>
                <w:szCs w:val="18"/>
                <w:highlight w:val="none"/>
                <w:lang w:val="en-US" w:eastAsia="zh-CN"/>
              </w:rPr>
            </w:pPr>
            <w:r>
              <w:rPr>
                <w:rFonts w:hint="eastAsia"/>
                <w:sz w:val="18"/>
                <w:szCs w:val="18"/>
                <w:highlight w:val="none"/>
                <w:lang w:val="en-US" w:eastAsia="zh-CN"/>
              </w:rPr>
              <w:t>1.复杂环境下的多源数据处理技术；</w:t>
            </w:r>
          </w:p>
          <w:p w14:paraId="53225A86">
            <w:pPr>
              <w:pStyle w:val="5"/>
              <w:jc w:val="left"/>
              <w:rPr>
                <w:rFonts w:hint="eastAsia"/>
                <w:sz w:val="18"/>
                <w:szCs w:val="18"/>
                <w:highlight w:val="none"/>
                <w:lang w:val="en-US" w:eastAsia="zh-CN"/>
              </w:rPr>
            </w:pPr>
            <w:r>
              <w:rPr>
                <w:rFonts w:hint="eastAsia"/>
                <w:sz w:val="18"/>
                <w:szCs w:val="18"/>
                <w:highlight w:val="none"/>
                <w:lang w:val="en-US" w:eastAsia="zh-CN"/>
              </w:rPr>
              <w:t>2.基于低频多源数据融合的故障诊断方法；</w:t>
            </w:r>
          </w:p>
          <w:p w14:paraId="100FCEB4">
            <w:pPr>
              <w:pStyle w:val="5"/>
              <w:jc w:val="left"/>
              <w:rPr>
                <w:rFonts w:hint="eastAsia"/>
                <w:sz w:val="18"/>
                <w:szCs w:val="18"/>
                <w:highlight w:val="none"/>
                <w:lang w:val="en-US" w:eastAsia="zh-CN"/>
              </w:rPr>
            </w:pPr>
            <w:r>
              <w:rPr>
                <w:rFonts w:hint="eastAsia"/>
                <w:sz w:val="18"/>
                <w:szCs w:val="18"/>
                <w:highlight w:val="none"/>
                <w:lang w:val="en-US" w:eastAsia="zh-CN"/>
              </w:rPr>
              <w:t>3.基于高频数据机器学习的故障诊断方法；</w:t>
            </w:r>
          </w:p>
          <w:p w14:paraId="6D20253E">
            <w:pPr>
              <w:pStyle w:val="5"/>
              <w:jc w:val="left"/>
              <w:rPr>
                <w:rFonts w:hint="eastAsia"/>
                <w:sz w:val="18"/>
                <w:szCs w:val="18"/>
                <w:highlight w:val="none"/>
                <w:lang w:val="en-US" w:eastAsia="zh-CN"/>
              </w:rPr>
            </w:pPr>
            <w:r>
              <w:rPr>
                <w:rFonts w:hint="eastAsia"/>
                <w:sz w:val="18"/>
                <w:szCs w:val="18"/>
                <w:highlight w:val="none"/>
                <w:lang w:val="en-US" w:eastAsia="zh-CN"/>
              </w:rPr>
              <w:t>4.基于决策级多源数据融合的推理融合方法；</w:t>
            </w:r>
          </w:p>
          <w:p w14:paraId="0223E7FB">
            <w:pPr>
              <w:pStyle w:val="5"/>
              <w:jc w:val="left"/>
              <w:rPr>
                <w:rFonts w:hint="eastAsia"/>
                <w:sz w:val="18"/>
                <w:szCs w:val="18"/>
                <w:highlight w:val="none"/>
                <w:lang w:val="en-US" w:eastAsia="zh-CN"/>
              </w:rPr>
            </w:pPr>
            <w:r>
              <w:rPr>
                <w:rFonts w:hint="eastAsia"/>
                <w:sz w:val="18"/>
                <w:szCs w:val="18"/>
                <w:highlight w:val="none"/>
                <w:lang w:val="en-US" w:eastAsia="zh-CN"/>
              </w:rPr>
              <w:t>重点解决流程行业机泵类设备故障诊断准确率不足的问题。</w:t>
            </w:r>
          </w:p>
          <w:p w14:paraId="6F373581">
            <w:pPr>
              <w:pStyle w:val="5"/>
              <w:jc w:val="left"/>
              <w:rPr>
                <w:rFonts w:hint="eastAsia"/>
                <w:sz w:val="18"/>
                <w:szCs w:val="18"/>
                <w:highlight w:val="none"/>
                <w:lang w:val="en-US" w:eastAsia="zh-CN"/>
              </w:rPr>
            </w:pPr>
            <w:r>
              <w:rPr>
                <w:rFonts w:hint="eastAsia"/>
                <w:sz w:val="18"/>
                <w:szCs w:val="18"/>
                <w:highlight w:val="none"/>
                <w:lang w:val="en-US" w:eastAsia="zh-CN"/>
              </w:rPr>
              <w:t>技术主要特点包括涉及学科多，故障种类多且相互关联，设备运行工况复杂等。</w:t>
            </w:r>
          </w:p>
          <w:p w14:paraId="0BA4C55C">
            <w:pPr>
              <w:pStyle w:val="5"/>
              <w:jc w:val="left"/>
              <w:rPr>
                <w:rFonts w:hint="default"/>
                <w:sz w:val="18"/>
                <w:szCs w:val="18"/>
                <w:highlight w:val="none"/>
                <w:lang w:val="en-US" w:eastAsia="zh-CN"/>
              </w:rPr>
            </w:pPr>
            <w:r>
              <w:rPr>
                <w:rFonts w:hint="eastAsia"/>
                <w:sz w:val="18"/>
                <w:szCs w:val="18"/>
                <w:highlight w:val="none"/>
                <w:lang w:val="en-US" w:eastAsia="zh-CN"/>
              </w:rPr>
              <w:t>成果体现形式：软件系统/平台。 技术成熟度：形成原型并验证。</w:t>
            </w:r>
          </w:p>
          <w:p w14:paraId="6E9E5081">
            <w:pPr>
              <w:pStyle w:val="5"/>
              <w:jc w:val="left"/>
              <w:rPr>
                <w:rFonts w:hint="eastAsia"/>
                <w:sz w:val="18"/>
                <w:szCs w:val="18"/>
                <w:highlight w:val="none"/>
                <w:lang w:val="en-US" w:eastAsia="zh-CN"/>
              </w:rPr>
            </w:pPr>
            <w:r>
              <w:rPr>
                <w:rFonts w:hint="eastAsia"/>
                <w:sz w:val="18"/>
                <w:szCs w:val="18"/>
                <w:highlight w:val="none"/>
                <w:lang w:val="en-US" w:eastAsia="zh-CN"/>
              </w:rPr>
              <w:t>成果领先性：核心指标优于国内类似技术。</w:t>
            </w:r>
          </w:p>
        </w:tc>
      </w:tr>
      <w:tr w14:paraId="3DCB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trPr>
        <w:tc>
          <w:tcPr>
            <w:tcW w:w="666" w:type="dxa"/>
            <w:vAlign w:val="center"/>
          </w:tcPr>
          <w:p w14:paraId="3B5BE1C3">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AD3A062">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人机交互臂手操作系统</w:t>
            </w:r>
          </w:p>
        </w:tc>
        <w:tc>
          <w:tcPr>
            <w:tcW w:w="1092" w:type="dxa"/>
            <w:vAlign w:val="center"/>
          </w:tcPr>
          <w:p w14:paraId="45194ADD">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中国科学院沈阳自动化研究所</w:t>
            </w:r>
          </w:p>
        </w:tc>
        <w:tc>
          <w:tcPr>
            <w:tcW w:w="682" w:type="dxa"/>
            <w:vAlign w:val="center"/>
          </w:tcPr>
          <w:p w14:paraId="4B6FFDD9">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7A162E1">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联系人：赵语涛</w:t>
            </w:r>
          </w:p>
          <w:p w14:paraId="0A3FDE7C">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联系电话：024-23970016</w:t>
            </w:r>
          </w:p>
          <w:p w14:paraId="69AA0741">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邮箱：zhaoyutao@sia.cn</w:t>
            </w:r>
          </w:p>
        </w:tc>
        <w:tc>
          <w:tcPr>
            <w:tcW w:w="1998" w:type="dxa"/>
            <w:vAlign w:val="center"/>
          </w:tcPr>
          <w:p w14:paraId="2E058A69">
            <w:pPr>
              <w:pStyle w:val="5"/>
              <w:jc w:val="both"/>
              <w:rPr>
                <w:rFonts w:hint="eastAsia"/>
                <w:sz w:val="18"/>
                <w:szCs w:val="18"/>
                <w:highlight w:val="none"/>
                <w:lang w:val="en-US" w:eastAsia="zh-CN"/>
              </w:rPr>
            </w:pPr>
            <w:r>
              <w:rPr>
                <w:rFonts w:hint="eastAsia"/>
                <w:sz w:val="18"/>
                <w:szCs w:val="18"/>
                <w:highlight w:val="none"/>
                <w:lang w:val="en-US" w:eastAsia="zh-CN"/>
              </w:rPr>
              <w:t>技术领域：电子信息; 先进制造与自动化</w:t>
            </w:r>
          </w:p>
          <w:p w14:paraId="52D9B56B">
            <w:pPr>
              <w:pStyle w:val="5"/>
              <w:jc w:val="both"/>
              <w:rPr>
                <w:rFonts w:hint="eastAsia"/>
                <w:sz w:val="18"/>
                <w:szCs w:val="18"/>
                <w:highlight w:val="none"/>
                <w:lang w:val="en-US" w:eastAsia="zh-CN"/>
              </w:rPr>
            </w:pPr>
            <w:r>
              <w:rPr>
                <w:rFonts w:hint="eastAsia"/>
                <w:sz w:val="18"/>
                <w:szCs w:val="18"/>
                <w:highlight w:val="none"/>
                <w:lang w:val="en-US" w:eastAsia="zh-CN"/>
              </w:rPr>
              <w:t>应用领域：智能机器人、新一代信息技术、医疗健康设备</w:t>
            </w:r>
          </w:p>
          <w:p w14:paraId="3B1C478C">
            <w:pPr>
              <w:pStyle w:val="5"/>
              <w:jc w:val="both"/>
              <w:rPr>
                <w:rFonts w:hint="eastAsia"/>
                <w:sz w:val="18"/>
                <w:szCs w:val="18"/>
                <w:highlight w:val="none"/>
                <w:lang w:val="en-US" w:eastAsia="zh-CN"/>
              </w:rPr>
            </w:pPr>
          </w:p>
        </w:tc>
        <w:tc>
          <w:tcPr>
            <w:tcW w:w="6164" w:type="dxa"/>
            <w:gridSpan w:val="5"/>
            <w:vAlign w:val="center"/>
          </w:tcPr>
          <w:p w14:paraId="5A35F3FC">
            <w:pPr>
              <w:pStyle w:val="5"/>
              <w:jc w:val="left"/>
              <w:rPr>
                <w:rFonts w:hint="eastAsia"/>
                <w:sz w:val="18"/>
                <w:szCs w:val="18"/>
                <w:highlight w:val="none"/>
                <w:lang w:val="en-US" w:eastAsia="zh-CN"/>
              </w:rPr>
            </w:pPr>
            <w:r>
              <w:rPr>
                <w:rFonts w:hint="eastAsia"/>
                <w:sz w:val="18"/>
                <w:szCs w:val="18"/>
                <w:highlight w:val="none"/>
                <w:lang w:val="en-US" w:eastAsia="zh-CN"/>
              </w:rPr>
              <w:t>核心技术：具有多样化的数据交互模式，满足多种应用场景需求;与肌电臂环结合使用，实现获取原始肌电数据、手势识别和姿态数据输出等功能;融合IMU传感信息，使臂手系统具有更柔顺的实时交互效果;通过人性化的UI操作界面，使操作流程得以简化，降低操作难度；结合实时肌电数据显示及实时姿态图形显示功能，增加了系统的可视化效果。</w:t>
            </w:r>
          </w:p>
          <w:p w14:paraId="0B6FE689">
            <w:pPr>
              <w:pStyle w:val="5"/>
              <w:jc w:val="left"/>
              <w:rPr>
                <w:rFonts w:hint="eastAsia"/>
                <w:sz w:val="18"/>
                <w:szCs w:val="18"/>
                <w:highlight w:val="none"/>
                <w:lang w:val="en-US" w:eastAsia="zh-CN"/>
              </w:rPr>
            </w:pPr>
            <w:r>
              <w:rPr>
                <w:rFonts w:hint="eastAsia"/>
                <w:sz w:val="18"/>
                <w:szCs w:val="18"/>
                <w:highlight w:val="none"/>
                <w:lang w:val="en-US" w:eastAsia="zh-CN"/>
              </w:rPr>
              <w:t>成果体现形式：软件系统/平台。</w:t>
            </w:r>
          </w:p>
          <w:p w14:paraId="66599CF3">
            <w:pPr>
              <w:pStyle w:val="5"/>
              <w:jc w:val="left"/>
              <w:rPr>
                <w:rFonts w:hint="eastAsia"/>
                <w:sz w:val="18"/>
                <w:szCs w:val="18"/>
                <w:highlight w:val="none"/>
                <w:lang w:val="en-US" w:eastAsia="zh-CN"/>
              </w:rPr>
            </w:pPr>
            <w:r>
              <w:rPr>
                <w:rFonts w:hint="eastAsia"/>
                <w:sz w:val="18"/>
                <w:szCs w:val="18"/>
                <w:highlight w:val="none"/>
                <w:lang w:val="en-US" w:eastAsia="zh-CN"/>
              </w:rPr>
              <w:t>技术成熟度：形成原型并验证。</w:t>
            </w:r>
          </w:p>
          <w:p w14:paraId="0BF73417">
            <w:pPr>
              <w:pStyle w:val="5"/>
              <w:jc w:val="left"/>
              <w:rPr>
                <w:rFonts w:hint="eastAsia"/>
                <w:sz w:val="18"/>
                <w:szCs w:val="18"/>
                <w:highlight w:val="none"/>
                <w:lang w:val="en-US" w:eastAsia="zh-CN"/>
              </w:rPr>
            </w:pPr>
            <w:r>
              <w:rPr>
                <w:rFonts w:hint="eastAsia"/>
                <w:sz w:val="18"/>
                <w:szCs w:val="18"/>
                <w:highlight w:val="none"/>
                <w:lang w:val="en-US" w:eastAsia="zh-CN"/>
              </w:rPr>
              <w:t>成果领先性：核心指标优于国内类似技术。</w:t>
            </w:r>
          </w:p>
        </w:tc>
      </w:tr>
      <w:tr w14:paraId="3129F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trPr>
        <w:tc>
          <w:tcPr>
            <w:tcW w:w="666" w:type="dxa"/>
            <w:vAlign w:val="center"/>
          </w:tcPr>
          <w:p w14:paraId="54709F0D">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049A7185">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小型水下滑翔机</w:t>
            </w:r>
          </w:p>
        </w:tc>
        <w:tc>
          <w:tcPr>
            <w:tcW w:w="1092" w:type="dxa"/>
            <w:vAlign w:val="center"/>
          </w:tcPr>
          <w:p w14:paraId="3E282F03">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br w:type="textWrapping"/>
            </w:r>
            <w:r>
              <w:rPr>
                <w:rFonts w:hint="eastAsia" w:ascii="微软雅黑" w:hAnsi="微软雅黑" w:eastAsia="微软雅黑" w:cs="微软雅黑"/>
                <w:i w:val="0"/>
                <w:iCs w:val="0"/>
                <w:caps w:val="0"/>
                <w:color w:val="000000"/>
                <w:spacing w:val="0"/>
                <w:sz w:val="16"/>
                <w:szCs w:val="16"/>
                <w:highlight w:val="none"/>
                <w:shd w:val="clear" w:fill="FFFFFF"/>
              </w:rPr>
              <w:t>中国科学院沈阳自动化研究所</w:t>
            </w:r>
          </w:p>
        </w:tc>
        <w:tc>
          <w:tcPr>
            <w:tcW w:w="682" w:type="dxa"/>
            <w:vAlign w:val="center"/>
          </w:tcPr>
          <w:p w14:paraId="2C3873C8">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27FF08D">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联系人：赵语涛</w:t>
            </w:r>
          </w:p>
          <w:p w14:paraId="7C3FBB68">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联系电话：024-23970016</w:t>
            </w:r>
          </w:p>
          <w:p w14:paraId="46BC6D7E">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邮箱：zhaoyutao@sia.cn</w:t>
            </w:r>
          </w:p>
        </w:tc>
        <w:tc>
          <w:tcPr>
            <w:tcW w:w="1998" w:type="dxa"/>
            <w:vAlign w:val="center"/>
          </w:tcPr>
          <w:p w14:paraId="02940B0F">
            <w:pPr>
              <w:pStyle w:val="5"/>
              <w:jc w:val="both"/>
              <w:rPr>
                <w:rFonts w:hint="eastAsia"/>
                <w:sz w:val="18"/>
                <w:szCs w:val="18"/>
                <w:highlight w:val="none"/>
                <w:lang w:val="en-US" w:eastAsia="zh-CN"/>
              </w:rPr>
            </w:pPr>
            <w:r>
              <w:rPr>
                <w:rFonts w:hint="eastAsia"/>
                <w:sz w:val="18"/>
                <w:szCs w:val="18"/>
                <w:highlight w:val="none"/>
                <w:lang w:val="en-US" w:eastAsia="zh-CN"/>
              </w:rPr>
              <w:t>技术领域：先进制造与自动化</w:t>
            </w:r>
          </w:p>
          <w:p w14:paraId="3C318BF5">
            <w:pPr>
              <w:pStyle w:val="5"/>
              <w:jc w:val="both"/>
              <w:rPr>
                <w:rFonts w:hint="eastAsia"/>
                <w:sz w:val="18"/>
                <w:szCs w:val="18"/>
                <w:highlight w:val="none"/>
                <w:lang w:val="en-US" w:eastAsia="zh-CN"/>
              </w:rPr>
            </w:pPr>
            <w:r>
              <w:rPr>
                <w:rFonts w:hint="eastAsia"/>
                <w:sz w:val="18"/>
                <w:szCs w:val="18"/>
                <w:highlight w:val="none"/>
                <w:lang w:val="en-US" w:eastAsia="zh-CN"/>
              </w:rPr>
              <w:t>技术成熟度：规模量产</w:t>
            </w:r>
          </w:p>
          <w:p w14:paraId="2644E76B">
            <w:pPr>
              <w:pStyle w:val="5"/>
              <w:jc w:val="both"/>
              <w:rPr>
                <w:rFonts w:hint="eastAsia"/>
                <w:sz w:val="18"/>
                <w:szCs w:val="18"/>
                <w:highlight w:val="none"/>
                <w:lang w:val="en-US" w:eastAsia="zh-CN"/>
              </w:rPr>
            </w:pPr>
            <w:r>
              <w:rPr>
                <w:rFonts w:hint="eastAsia"/>
                <w:sz w:val="18"/>
                <w:szCs w:val="18"/>
                <w:highlight w:val="none"/>
                <w:lang w:val="en-US" w:eastAsia="zh-CN"/>
              </w:rPr>
              <w:t>应用领域：智能机器人、海洋装备</w:t>
            </w:r>
          </w:p>
        </w:tc>
        <w:tc>
          <w:tcPr>
            <w:tcW w:w="6164" w:type="dxa"/>
            <w:gridSpan w:val="5"/>
            <w:vAlign w:val="center"/>
          </w:tcPr>
          <w:p w14:paraId="746E3AD4">
            <w:pPr>
              <w:pStyle w:val="5"/>
              <w:jc w:val="left"/>
              <w:rPr>
                <w:rFonts w:hint="eastAsia"/>
                <w:sz w:val="18"/>
                <w:szCs w:val="18"/>
                <w:highlight w:val="none"/>
                <w:lang w:val="en-US" w:eastAsia="zh-CN"/>
              </w:rPr>
            </w:pPr>
            <w:r>
              <w:rPr>
                <w:rFonts w:hint="eastAsia"/>
                <w:sz w:val="18"/>
                <w:szCs w:val="18"/>
                <w:highlight w:val="none"/>
                <w:lang w:val="en-US" w:eastAsia="zh-CN"/>
              </w:rPr>
              <w:t>成果体现形式：新装备。</w:t>
            </w:r>
          </w:p>
          <w:p w14:paraId="3CF96C54">
            <w:pPr>
              <w:pStyle w:val="5"/>
              <w:jc w:val="left"/>
              <w:rPr>
                <w:rFonts w:hint="eastAsia"/>
                <w:sz w:val="18"/>
                <w:szCs w:val="18"/>
                <w:highlight w:val="none"/>
                <w:lang w:val="en-US" w:eastAsia="zh-CN"/>
              </w:rPr>
            </w:pPr>
            <w:r>
              <w:rPr>
                <w:rFonts w:hint="eastAsia"/>
                <w:sz w:val="18"/>
                <w:szCs w:val="18"/>
                <w:highlight w:val="none"/>
                <w:lang w:val="en-US" w:eastAsia="zh-CN"/>
              </w:rPr>
              <w:t>技术成熟度：成品已批量应用。</w:t>
            </w:r>
          </w:p>
          <w:p w14:paraId="3F5A5503">
            <w:pPr>
              <w:pStyle w:val="5"/>
              <w:jc w:val="left"/>
              <w:rPr>
                <w:rFonts w:hint="eastAsia"/>
                <w:sz w:val="18"/>
                <w:szCs w:val="18"/>
                <w:highlight w:val="none"/>
                <w:lang w:val="en-US" w:eastAsia="zh-CN"/>
              </w:rPr>
            </w:pPr>
            <w:r>
              <w:rPr>
                <w:rFonts w:hint="eastAsia"/>
                <w:sz w:val="18"/>
                <w:szCs w:val="18"/>
                <w:highlight w:val="none"/>
                <w:lang w:val="en-US" w:eastAsia="zh-CN"/>
              </w:rPr>
              <w:t>成果领先性：核心指标优于国际类似技术。</w:t>
            </w:r>
          </w:p>
          <w:p w14:paraId="72735F8F">
            <w:pPr>
              <w:pStyle w:val="5"/>
              <w:jc w:val="left"/>
              <w:rPr>
                <w:rFonts w:hint="eastAsia"/>
                <w:sz w:val="18"/>
                <w:szCs w:val="18"/>
                <w:highlight w:val="none"/>
                <w:lang w:val="en-US" w:eastAsia="zh-CN"/>
              </w:rPr>
            </w:pPr>
            <w:r>
              <w:rPr>
                <w:rFonts w:hint="eastAsia"/>
                <w:sz w:val="18"/>
                <w:szCs w:val="18"/>
                <w:highlight w:val="none"/>
                <w:lang w:val="en-US" w:eastAsia="zh-CN"/>
              </w:rPr>
              <w:t>知识产权：发明专利、实用新型专利、外观设计专利</w:t>
            </w:r>
          </w:p>
        </w:tc>
      </w:tr>
      <w:tr w14:paraId="4D09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7" w:hRule="atLeast"/>
        </w:trPr>
        <w:tc>
          <w:tcPr>
            <w:tcW w:w="666" w:type="dxa"/>
            <w:vAlign w:val="center"/>
          </w:tcPr>
          <w:p w14:paraId="519439FF">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680BD27B">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固体废物生产新型生态透水砖技术</w:t>
            </w:r>
          </w:p>
        </w:tc>
        <w:tc>
          <w:tcPr>
            <w:tcW w:w="1092" w:type="dxa"/>
            <w:vAlign w:val="center"/>
          </w:tcPr>
          <w:p w14:paraId="047354F9">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青岛生物能源与过程研究所</w:t>
            </w:r>
          </w:p>
        </w:tc>
        <w:tc>
          <w:tcPr>
            <w:tcW w:w="682" w:type="dxa"/>
            <w:vAlign w:val="center"/>
          </w:tcPr>
          <w:p w14:paraId="5AFE80EB">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79D8D3F6">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联系人：陈磊</w:t>
            </w:r>
          </w:p>
          <w:p w14:paraId="4B9C2BC0">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联系电话：0532-80662756</w:t>
            </w:r>
          </w:p>
          <w:p w14:paraId="25C3360D">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邮箱：chenlei@qibebt.ac.cn</w:t>
            </w:r>
          </w:p>
        </w:tc>
        <w:tc>
          <w:tcPr>
            <w:tcW w:w="1998" w:type="dxa"/>
            <w:vAlign w:val="center"/>
          </w:tcPr>
          <w:p w14:paraId="6CAFA395">
            <w:pPr>
              <w:pStyle w:val="5"/>
              <w:jc w:val="both"/>
              <w:rPr>
                <w:rFonts w:hint="eastAsia"/>
                <w:sz w:val="18"/>
                <w:szCs w:val="18"/>
                <w:highlight w:val="none"/>
                <w:lang w:val="en-US" w:eastAsia="zh-CN"/>
              </w:rPr>
            </w:pPr>
            <w:r>
              <w:rPr>
                <w:rFonts w:hint="eastAsia"/>
                <w:sz w:val="18"/>
                <w:szCs w:val="18"/>
                <w:highlight w:val="none"/>
                <w:lang w:val="en-US" w:eastAsia="zh-CN"/>
              </w:rPr>
              <w:t>技术领域：新材料</w:t>
            </w:r>
          </w:p>
          <w:p w14:paraId="603329B2">
            <w:pPr>
              <w:pStyle w:val="5"/>
              <w:jc w:val="both"/>
              <w:rPr>
                <w:rFonts w:hint="eastAsia"/>
                <w:sz w:val="18"/>
                <w:szCs w:val="18"/>
                <w:highlight w:val="none"/>
                <w:lang w:val="en-US" w:eastAsia="zh-CN"/>
              </w:rPr>
            </w:pPr>
            <w:r>
              <w:rPr>
                <w:rFonts w:hint="eastAsia"/>
                <w:sz w:val="18"/>
                <w:szCs w:val="18"/>
                <w:highlight w:val="none"/>
                <w:lang w:val="en-US" w:eastAsia="zh-CN"/>
              </w:rPr>
              <w:t>住房城乡建设部部长陈政高在全国海绵城市建设培训班上表示，建设海绵城市是党中央、国务院的重大决策。陈政高部长表示，城市中出现的地下水位下降、逢大雨必涝、山水林田消失、城市养护成本增加以及对气象造成影响等问题，都可以通过海绵城市建设得到有效缓解。据其估算：“海绵城市建设投资约为每平方公里1亿元到1.5亿元，这是一个巨大的投资空间。在《国务院办公厅关于推进海绵城市建设的指导意见》（国办发〔2015〕75号）中提出了具体工作目标：到2020年，城市建成区20%以上的面积达到目标要求；到2030年，城市建成区80%以上的面积达到目标要求。目前，国内使用的地面铺装材料有水泥砌块、粘土红砖、耐火砖、大理石、陶瓷广场砖等。这些材料的主要缺点，一是不具备透水性，雨天易积水、妨碍交通，一旦有强降雨增加了排水管网的负荷，同时造成天然淡水资源的浪费；二是许多材料强度低、易破碎、寿命短，一旦损坏给人满目疮痍的感觉。</w:t>
            </w:r>
          </w:p>
          <w:p w14:paraId="4E020EDA">
            <w:pPr>
              <w:pStyle w:val="5"/>
              <w:jc w:val="both"/>
              <w:rPr>
                <w:rFonts w:hint="eastAsia"/>
                <w:sz w:val="18"/>
                <w:szCs w:val="18"/>
                <w:highlight w:val="none"/>
                <w:lang w:val="en-US" w:eastAsia="zh-CN"/>
              </w:rPr>
            </w:pPr>
            <w:r>
              <w:rPr>
                <w:rFonts w:hint="eastAsia"/>
                <w:sz w:val="18"/>
                <w:szCs w:val="18"/>
                <w:highlight w:val="none"/>
                <w:lang w:val="en-US" w:eastAsia="zh-CN"/>
              </w:rPr>
              <w:t>而环保陶瓷生态砖是一种新型环保建材。它具有透水、保水性、降噪、美化等多项功能。对城市大气调节、地下水资源保护，对整个城市的生态环境具有重大意义。正是由于上述优点，在日本、欧洲等发达国家，具有透水、保水等功能的环保生态砖被广泛采用。近来，日本、欧洲等国家环保生态砖的品种类也不断增加，除用于人行道、车行道、公园、绿地、停车场等地面的铺设外，像游泳馆、浴场、室内卫生间、以及楼房顶部等等都有应用。据我们了解目前已经或正在使用环保陶瓷生态砖的建设项目有北京西城区人行道、玉泉营、上海外滩人行道、金陵东路和威海路、石家庄裕华区、珠海市拾贝街小区、厦门厦禾路人行道大修工程等。北京水利科学研究所副所长丁月元及该所透水路面工程专家周子昌分析认为，北京市透水路面市场暗含商机400亿元。若考虑到公园、人行道、小区等的需求，以及国内发达大中城市的需求。 环保陶瓷生态砖的需求量是相当巨大的。而我国最近四五年才有相关产品的生产，年产量远远满足不了市场的需求。</w:t>
            </w:r>
          </w:p>
          <w:p w14:paraId="6E7EE16B">
            <w:pPr>
              <w:pStyle w:val="5"/>
              <w:jc w:val="both"/>
              <w:rPr>
                <w:rFonts w:hint="eastAsia"/>
                <w:sz w:val="18"/>
                <w:szCs w:val="18"/>
                <w:highlight w:val="none"/>
                <w:lang w:val="en-US" w:eastAsia="zh-CN"/>
              </w:rPr>
            </w:pPr>
            <w:r>
              <w:rPr>
                <w:rFonts w:hint="eastAsia"/>
                <w:sz w:val="18"/>
                <w:szCs w:val="18"/>
                <w:highlight w:val="none"/>
                <w:lang w:val="en-US" w:eastAsia="zh-CN"/>
              </w:rPr>
              <w:t>由于其他厂家的生产成本较高，且由于主原料的有限性，限制了其推广应用。而采用本项目技术生产的产品，由于采用石墨尾矿、炉渣等固体废物为主要原料，原料储量大，因此生产成本低；再加上国家环保政策的优惠，该产品有明显的价格竞争优势，并可扩大环保陶瓷生态砖的应用，扩大市场。因此，本产品具有良好的市场前景。</w:t>
            </w:r>
          </w:p>
        </w:tc>
        <w:tc>
          <w:tcPr>
            <w:tcW w:w="3065" w:type="dxa"/>
            <w:gridSpan w:val="2"/>
            <w:vAlign w:val="center"/>
          </w:tcPr>
          <w:p w14:paraId="74ACC2F5">
            <w:pPr>
              <w:pStyle w:val="5"/>
              <w:jc w:val="left"/>
              <w:rPr>
                <w:rFonts w:hint="eastAsia"/>
                <w:sz w:val="18"/>
                <w:szCs w:val="18"/>
                <w:highlight w:val="none"/>
                <w:lang w:val="en-US" w:eastAsia="zh-CN"/>
              </w:rPr>
            </w:pPr>
            <w:r>
              <w:rPr>
                <w:rFonts w:hint="eastAsia"/>
                <w:sz w:val="18"/>
                <w:szCs w:val="18"/>
                <w:highlight w:val="none"/>
                <w:lang w:val="en-US" w:eastAsia="zh-CN"/>
              </w:rPr>
              <w:t>合作方式：共同开发 技术转让</w:t>
            </w:r>
          </w:p>
          <w:p w14:paraId="7E718384">
            <w:pPr>
              <w:pStyle w:val="5"/>
              <w:jc w:val="left"/>
              <w:rPr>
                <w:rFonts w:hint="eastAsia"/>
                <w:sz w:val="18"/>
                <w:szCs w:val="18"/>
                <w:highlight w:val="none"/>
                <w:lang w:val="en-US" w:eastAsia="zh-CN"/>
              </w:rPr>
            </w:pPr>
            <w:r>
              <w:rPr>
                <w:rFonts w:hint="eastAsia"/>
                <w:sz w:val="18"/>
                <w:szCs w:val="18"/>
                <w:highlight w:val="none"/>
                <w:lang w:val="en-US" w:eastAsia="zh-CN"/>
              </w:rPr>
              <w:t>本项目以石墨尾矿等固体废物为主要原料，以页岩代替粘土作为塑化剂提高成型工艺性能，在配料中加入炉渣，利用炉渣残余碳燃烧产生的热量，实现砖体的烧结，从而制备生态透水砖。这一方面研制的生态透水砖具有透水、保水、美化、硬化等多项功能，对城市大气调节、地表植被生长、地下水保护，城市生态环境改善，建设海绵城市具有重大意义；另外，可解决固体废物对环境的污染的问题。</w:t>
            </w:r>
          </w:p>
          <w:p w14:paraId="431FC8E5">
            <w:pPr>
              <w:pStyle w:val="5"/>
              <w:jc w:val="left"/>
              <w:rPr>
                <w:rFonts w:hint="eastAsia"/>
                <w:sz w:val="18"/>
                <w:szCs w:val="18"/>
                <w:highlight w:val="none"/>
                <w:lang w:val="en-US" w:eastAsia="zh-CN"/>
              </w:rPr>
            </w:pPr>
            <w:r>
              <w:rPr>
                <w:rFonts w:hint="eastAsia"/>
                <w:sz w:val="18"/>
                <w:szCs w:val="18"/>
                <w:highlight w:val="none"/>
                <w:lang w:val="en-US" w:eastAsia="zh-CN"/>
              </w:rPr>
              <w:t>本项目创新之处在于：1、原料中以闲置资源--页岩代替粘土，不仅节约土地，还提高了透水砖的生产工艺性能和产品性能。2、以炉渣为原料，利用炉渣中残留碳燃烧产生的热量，实现砖体的烧结，无需外加热源，增加了固体废物用量，节约了能源。本产品的优势在于：环保、无污染、生产工艺简单、成本低，具有较好的社会、经济和环境效益。</w:t>
            </w:r>
          </w:p>
        </w:tc>
        <w:tc>
          <w:tcPr>
            <w:tcW w:w="3099" w:type="dxa"/>
            <w:gridSpan w:val="3"/>
            <w:vAlign w:val="center"/>
          </w:tcPr>
          <w:p w14:paraId="0A44E974">
            <w:pPr>
              <w:pStyle w:val="5"/>
              <w:jc w:val="left"/>
              <w:rPr>
                <w:rFonts w:hint="eastAsia"/>
                <w:sz w:val="18"/>
                <w:szCs w:val="18"/>
                <w:highlight w:val="none"/>
                <w:lang w:val="en-US" w:eastAsia="zh-CN"/>
              </w:rPr>
            </w:pPr>
            <w:r>
              <w:rPr>
                <w:rFonts w:hint="eastAsia"/>
                <w:sz w:val="18"/>
                <w:szCs w:val="18"/>
                <w:highlight w:val="none"/>
                <w:lang w:val="en-US" w:eastAsia="zh-CN"/>
              </w:rPr>
              <w:t>中试产品经山东省建材质量检测中心检测，所制备产品的性能如下所示：</w:t>
            </w:r>
          </w:p>
          <w:p w14:paraId="4BCD0F02">
            <w:pPr>
              <w:pStyle w:val="5"/>
              <w:jc w:val="left"/>
              <w:rPr>
                <w:rFonts w:hint="eastAsia"/>
                <w:sz w:val="18"/>
                <w:szCs w:val="18"/>
                <w:highlight w:val="none"/>
                <w:lang w:val="en-US" w:eastAsia="zh-CN"/>
              </w:rPr>
            </w:pPr>
            <w:r>
              <w:rPr>
                <w:rFonts w:hint="eastAsia"/>
                <w:sz w:val="18"/>
                <w:szCs w:val="18"/>
                <w:highlight w:val="none"/>
                <w:lang w:val="en-US" w:eastAsia="zh-CN"/>
              </w:rPr>
              <w:t>透水性：产品透水系数26-28 mm/s，大于国标规定的10 mm/s。</w:t>
            </w:r>
          </w:p>
          <w:p w14:paraId="0F0D77D7">
            <w:pPr>
              <w:pStyle w:val="5"/>
              <w:jc w:val="left"/>
              <w:rPr>
                <w:rFonts w:hint="eastAsia"/>
                <w:sz w:val="18"/>
                <w:szCs w:val="18"/>
                <w:highlight w:val="none"/>
                <w:lang w:val="en-US" w:eastAsia="zh-CN"/>
              </w:rPr>
            </w:pPr>
            <w:r>
              <w:rPr>
                <w:rFonts w:hint="eastAsia"/>
                <w:sz w:val="18"/>
                <w:szCs w:val="18"/>
                <w:highlight w:val="none"/>
                <w:lang w:val="en-US" w:eastAsia="zh-CN"/>
              </w:rPr>
              <w:t>保水性：该产品的保水量通常状态下约为10L/m2。下雨时它大量吸收并保存水份，在太阳的照射下可以慢慢蒸发，以达到降低地表温度之功能。</w:t>
            </w:r>
          </w:p>
          <w:p w14:paraId="0BDFD20C">
            <w:pPr>
              <w:pStyle w:val="5"/>
              <w:jc w:val="left"/>
              <w:rPr>
                <w:rFonts w:hint="eastAsia"/>
                <w:sz w:val="18"/>
                <w:szCs w:val="18"/>
                <w:highlight w:val="none"/>
                <w:lang w:val="en-US" w:eastAsia="zh-CN"/>
              </w:rPr>
            </w:pPr>
            <w:r>
              <w:rPr>
                <w:rFonts w:hint="eastAsia"/>
                <w:sz w:val="18"/>
                <w:szCs w:val="18"/>
                <w:highlight w:val="none"/>
                <w:lang w:val="en-US" w:eastAsia="zh-CN"/>
              </w:rPr>
              <w:t>安全性：该产品具有超强防滑性，即使在下雨时其防滑值在60BPN以上。同时本产品的辐射性很低，符合国家绿色建材标准。因此人们走在上面更加安全，也不容易感到疲劳。</w:t>
            </w:r>
          </w:p>
          <w:p w14:paraId="6F98E29A">
            <w:pPr>
              <w:pStyle w:val="5"/>
              <w:jc w:val="left"/>
              <w:rPr>
                <w:rFonts w:hint="eastAsia"/>
                <w:sz w:val="18"/>
                <w:szCs w:val="18"/>
                <w:highlight w:val="none"/>
                <w:lang w:val="en-US" w:eastAsia="zh-CN"/>
              </w:rPr>
            </w:pPr>
            <w:r>
              <w:rPr>
                <w:rFonts w:hint="eastAsia"/>
                <w:sz w:val="18"/>
                <w:szCs w:val="18"/>
                <w:highlight w:val="none"/>
                <w:lang w:val="en-US" w:eastAsia="zh-CN"/>
              </w:rPr>
              <w:t>噪音：该产品为多孔结构，可以大量吸收噪音，是理想的吸音材料，可应用于机场、地铁等场所。</w:t>
            </w:r>
          </w:p>
          <w:p w14:paraId="2790E6EF">
            <w:pPr>
              <w:pStyle w:val="5"/>
              <w:jc w:val="left"/>
              <w:rPr>
                <w:rFonts w:hint="eastAsia"/>
                <w:sz w:val="18"/>
                <w:szCs w:val="18"/>
                <w:highlight w:val="none"/>
                <w:lang w:val="en-US" w:eastAsia="zh-CN"/>
              </w:rPr>
            </w:pPr>
            <w:r>
              <w:rPr>
                <w:rFonts w:hint="eastAsia"/>
                <w:sz w:val="18"/>
                <w:szCs w:val="18"/>
                <w:highlight w:val="none"/>
                <w:lang w:val="en-US" w:eastAsia="zh-CN"/>
              </w:rPr>
              <w:t>耐磨强度高、耐风化：该产品抗压强度达到30MPa以上，适合停车场、普通车道的使用。它的耐寒性也达到国家标准，抗冻值-25℃，即使在寒冷的地方，本产品品质不会改变。除此之外，瓷质透水砖还具有耐风化性，即使遇到强酸或强碱，品质也不会改变。</w:t>
            </w:r>
          </w:p>
          <w:p w14:paraId="6E384319">
            <w:pPr>
              <w:pStyle w:val="5"/>
              <w:jc w:val="left"/>
              <w:rPr>
                <w:rFonts w:hint="eastAsia"/>
                <w:sz w:val="18"/>
                <w:szCs w:val="18"/>
                <w:highlight w:val="none"/>
                <w:lang w:val="en-US" w:eastAsia="zh-CN"/>
              </w:rPr>
            </w:pPr>
            <w:r>
              <w:rPr>
                <w:rFonts w:hint="eastAsia"/>
                <w:sz w:val="18"/>
                <w:szCs w:val="18"/>
                <w:highlight w:val="none"/>
                <w:lang w:val="en-US" w:eastAsia="zh-CN"/>
              </w:rPr>
              <w:t>施工方便性：该产品施工采用柔性铺装法，即平整基础，压实，然后铺实，铺砂刮平，再铺砖，最后填缝即可。其施工方便、快捷、成本低。</w:t>
            </w:r>
          </w:p>
        </w:tc>
      </w:tr>
      <w:tr w14:paraId="65C5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trPr>
        <w:tc>
          <w:tcPr>
            <w:tcW w:w="666" w:type="dxa"/>
            <w:vAlign w:val="center"/>
          </w:tcPr>
          <w:p w14:paraId="1A2E6CDB">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1D46728">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自抗凝透析器系统技术</w:t>
            </w:r>
          </w:p>
        </w:tc>
        <w:tc>
          <w:tcPr>
            <w:tcW w:w="1092" w:type="dxa"/>
            <w:vAlign w:val="center"/>
          </w:tcPr>
          <w:p w14:paraId="28680FCF">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宁波材料技术与工程研究所</w:t>
            </w:r>
          </w:p>
        </w:tc>
        <w:tc>
          <w:tcPr>
            <w:tcW w:w="682" w:type="dxa"/>
            <w:vAlign w:val="center"/>
          </w:tcPr>
          <w:p w14:paraId="73F0A0D2">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1A418887">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联系人：刘富</w:t>
            </w:r>
          </w:p>
          <w:p w14:paraId="4F76AB70">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联系电话：0574-86685173</w:t>
            </w:r>
          </w:p>
          <w:p w14:paraId="478782A1">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邮箱：zhuanyi@nimte.ac.cn</w:t>
            </w:r>
          </w:p>
        </w:tc>
        <w:tc>
          <w:tcPr>
            <w:tcW w:w="1998" w:type="dxa"/>
            <w:vAlign w:val="center"/>
          </w:tcPr>
          <w:p w14:paraId="4516DE09">
            <w:pPr>
              <w:pStyle w:val="5"/>
              <w:jc w:val="left"/>
              <w:rPr>
                <w:rFonts w:hint="eastAsia"/>
                <w:sz w:val="18"/>
                <w:szCs w:val="18"/>
                <w:highlight w:val="none"/>
                <w:lang w:val="en-US" w:eastAsia="zh-CN"/>
              </w:rPr>
            </w:pPr>
            <w:r>
              <w:rPr>
                <w:rFonts w:hint="eastAsia"/>
                <w:sz w:val="18"/>
                <w:szCs w:val="18"/>
                <w:highlight w:val="none"/>
                <w:lang w:val="en-US" w:eastAsia="zh-CN"/>
              </w:rPr>
              <w:t>技术领域：新材料</w:t>
            </w:r>
          </w:p>
          <w:p w14:paraId="0DF4989D">
            <w:pPr>
              <w:pStyle w:val="5"/>
              <w:jc w:val="left"/>
              <w:rPr>
                <w:rFonts w:hint="eastAsia"/>
                <w:sz w:val="18"/>
                <w:szCs w:val="18"/>
                <w:highlight w:val="none"/>
                <w:lang w:val="en-US" w:eastAsia="zh-CN"/>
              </w:rPr>
            </w:pPr>
            <w:r>
              <w:rPr>
                <w:rFonts w:hint="eastAsia"/>
                <w:sz w:val="18"/>
                <w:szCs w:val="18"/>
                <w:highlight w:val="none"/>
                <w:lang w:val="en-US" w:eastAsia="zh-CN"/>
              </w:rPr>
              <w:t>技术成熟度：研发阶段</w:t>
            </w:r>
          </w:p>
          <w:p w14:paraId="20780286">
            <w:pPr>
              <w:pStyle w:val="5"/>
              <w:jc w:val="left"/>
              <w:rPr>
                <w:rFonts w:hint="eastAsia"/>
                <w:sz w:val="18"/>
                <w:szCs w:val="18"/>
                <w:highlight w:val="none"/>
                <w:lang w:val="en-US" w:eastAsia="zh-CN"/>
              </w:rPr>
            </w:pPr>
            <w:r>
              <w:rPr>
                <w:rFonts w:hint="eastAsia"/>
                <w:sz w:val="18"/>
                <w:szCs w:val="18"/>
                <w:highlight w:val="none"/>
                <w:lang w:val="en-US" w:eastAsia="zh-CN"/>
              </w:rPr>
              <w:t>知识产权：CN201610307093.1 一种改性聚合物微孔膜及其制造方法 CN201710144043.0 一种聚乳酸微孔膜及其制造方法 微孔膜 CN201210547368.0 一种聚乳酸中空纤维透析膜的制备方法 CN201310176950.</w:t>
            </w:r>
          </w:p>
          <w:p w14:paraId="7236D026">
            <w:pPr>
              <w:pStyle w:val="5"/>
              <w:jc w:val="both"/>
              <w:rPr>
                <w:rFonts w:hint="eastAsia"/>
                <w:sz w:val="18"/>
                <w:szCs w:val="18"/>
                <w:highlight w:val="none"/>
                <w:lang w:val="en-US" w:eastAsia="zh-CN"/>
              </w:rPr>
            </w:pPr>
            <w:r>
              <w:rPr>
                <w:rFonts w:hint="eastAsia"/>
                <w:sz w:val="18"/>
                <w:szCs w:val="18"/>
                <w:highlight w:val="none"/>
                <w:lang w:val="en-US" w:eastAsia="zh-CN"/>
              </w:rPr>
              <w:t>该技术未来可以与透析器、血液循环管路生产企业共同开发，作为新型医疗器械耗材申请三类注册证，作为新型的透析系统，用于肾脏病、血液疾病等治疗，市场空间巨大， 2017 年，我国血液透析器的市场达到5000万只/年，市场空间巨大。</w:t>
            </w:r>
          </w:p>
        </w:tc>
        <w:tc>
          <w:tcPr>
            <w:tcW w:w="3065" w:type="dxa"/>
            <w:gridSpan w:val="2"/>
            <w:vAlign w:val="center"/>
          </w:tcPr>
          <w:p w14:paraId="59025FA9">
            <w:pPr>
              <w:pStyle w:val="5"/>
              <w:jc w:val="left"/>
              <w:rPr>
                <w:rFonts w:hint="eastAsia"/>
                <w:sz w:val="18"/>
                <w:szCs w:val="18"/>
                <w:highlight w:val="none"/>
                <w:lang w:val="en-US" w:eastAsia="zh-CN"/>
              </w:rPr>
            </w:pPr>
            <w:r>
              <w:rPr>
                <w:rFonts w:hint="eastAsia"/>
                <w:sz w:val="18"/>
                <w:szCs w:val="18"/>
                <w:highlight w:val="none"/>
                <w:lang w:val="en-US" w:eastAsia="zh-CN"/>
              </w:rPr>
              <w:t>合作方式：技术开发 技术咨询 技术转让</w:t>
            </w:r>
          </w:p>
          <w:p w14:paraId="499C1FCC">
            <w:pPr>
              <w:pStyle w:val="5"/>
              <w:jc w:val="left"/>
              <w:rPr>
                <w:rFonts w:hint="eastAsia"/>
                <w:sz w:val="18"/>
                <w:szCs w:val="18"/>
                <w:highlight w:val="none"/>
                <w:lang w:val="en-US" w:eastAsia="zh-CN"/>
              </w:rPr>
            </w:pPr>
            <w:r>
              <w:rPr>
                <w:rFonts w:hint="eastAsia"/>
                <w:sz w:val="18"/>
                <w:szCs w:val="18"/>
                <w:highlight w:val="none"/>
                <w:lang w:val="en-US" w:eastAsia="zh-CN"/>
              </w:rPr>
              <w:t>血液透析是治疗肾病（尿毒症）及血液疾病的主要治疗手段，中国尿毒症患者有200多万，目前接受透析治疗的患者不足20%，我国目前血液透析器的市场达到5000万只/年。随着我国大病医保政策的实施以及血液透析中心的建立，血液透析的市场将逐年扩大，增长速率达20%以上。高端的血液透析器基本被德国的费森、美国的金宝、日本的尼普洛等占据。目前的透析膜主要是聚砜及聚砜等聚合物经过干-湿纺丝形成中空纤维膜制备而成。聚砜膜机械强度与化学稳定性好，耐辐射消毒，超滤系数可调节。但是生物相容性较差，在长期透析过程中会引发患者的凝血、炎症、过敏、透析性淀粉样变等临床反应。血液透析临床治疗过程中，常注射未分级肝素及低分子量肝素抗凝剂，起到抗凝血、抗血栓、抗炎、抗过敏、降血脂、抗动脉粥样硬化等多种功用。然而大量肝素的使用往往加大了患者的出血风险，并且肝素长期依赖也会导致皮肤反应、血浆脂解活性的抑制、嗜酸粒细胞增多、高钾血症、骨质疏松等副作用。针对此问题，我们发展了自抗凝透析系统技术，即透析过程中不需外加抗凝剂，透析膜表面、透析管路表面具有自主抗凝特性，可实现整只透析器以及整个血液透析系统的抗凝甚至非凝，具有优异的血液相容性，是新一代的血液透析技术。</w:t>
            </w:r>
          </w:p>
        </w:tc>
        <w:tc>
          <w:tcPr>
            <w:tcW w:w="3099" w:type="dxa"/>
            <w:gridSpan w:val="3"/>
            <w:vAlign w:val="center"/>
          </w:tcPr>
          <w:p w14:paraId="190074C7">
            <w:pPr>
              <w:pStyle w:val="5"/>
              <w:jc w:val="left"/>
              <w:rPr>
                <w:rFonts w:hint="eastAsia"/>
                <w:sz w:val="18"/>
                <w:szCs w:val="18"/>
                <w:highlight w:val="none"/>
                <w:lang w:val="en-US" w:eastAsia="zh-CN"/>
              </w:rPr>
            </w:pPr>
            <w:r>
              <w:rPr>
                <w:rFonts w:hint="eastAsia"/>
                <w:sz w:val="18"/>
                <w:szCs w:val="18"/>
                <w:highlight w:val="none"/>
                <w:lang w:val="en-US" w:eastAsia="zh-CN"/>
              </w:rPr>
              <w:t>抗凝透析器可实现整支透析器的在线抗凝改性，在分子尺度实现透析膜的表面改性，改性的透析器具备自抗凝特性，适用于现有的聚砜或聚醚砜透析器，且不改变透析器原有的清楚性能。主要特色：优异的血液相容性；良好的清除效率（中分子及磷），生物安全及稳定性。抗凝血主要指标之一的APTT可达到600s以上，而目前临床上用到的透析膜的APTT&lt;50s，PT&gt;34s，TT&gt;26s，FIB&lt;140mg/dL，抑制补体激活及良好的细胞相容性，透析性能：尿素的清除率&gt; 3 0 0mL /mi n， 对肌酐的清除率&gt; 2 8 0mL /mi n， 对溶菌酶的清除率&gt;164mL/min。因此可以大幅度降低透析过程中的肝素使用量。抗凝透析管路是由自主开发合成的大分子类肝素物质与透析管路材料共同加工而成，经类肝素仿生修饰，材料与血液、组织的生物相容性大大增强，有效抑制蛋白质和血小板的吸附，具有持久的抗凝特性，无溶出、无副作用。</w:t>
            </w:r>
          </w:p>
        </w:tc>
      </w:tr>
      <w:tr w14:paraId="3C93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trPr>
        <w:tc>
          <w:tcPr>
            <w:tcW w:w="666" w:type="dxa"/>
            <w:vAlign w:val="center"/>
          </w:tcPr>
          <w:p w14:paraId="589C9F67">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55ED9846">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能源大数据系统建设与应用平台</w:t>
            </w:r>
          </w:p>
        </w:tc>
        <w:tc>
          <w:tcPr>
            <w:tcW w:w="1092" w:type="dxa"/>
            <w:vAlign w:val="center"/>
          </w:tcPr>
          <w:p w14:paraId="7A09E1FD">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br w:type="textWrapping"/>
            </w:r>
            <w:r>
              <w:rPr>
                <w:rFonts w:hint="eastAsia" w:ascii="微软雅黑" w:hAnsi="微软雅黑" w:eastAsia="微软雅黑" w:cs="微软雅黑"/>
                <w:i w:val="0"/>
                <w:iCs w:val="0"/>
                <w:caps w:val="0"/>
                <w:color w:val="000000"/>
                <w:spacing w:val="0"/>
                <w:sz w:val="16"/>
                <w:szCs w:val="16"/>
                <w:highlight w:val="none"/>
                <w:shd w:val="clear" w:fill="FFFFFF"/>
              </w:rPr>
              <w:t>青岛生物能源与过程研究所</w:t>
            </w:r>
          </w:p>
        </w:tc>
        <w:tc>
          <w:tcPr>
            <w:tcW w:w="682" w:type="dxa"/>
            <w:vAlign w:val="center"/>
          </w:tcPr>
          <w:p w14:paraId="54B3DA3B">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03D0DEF6">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联系人：王娜娜</w:t>
            </w:r>
          </w:p>
          <w:p w14:paraId="3BE85874">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联系电话：0532-80662790</w:t>
            </w:r>
          </w:p>
          <w:p w14:paraId="112C8C65">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邮箱：tianyajun@qibebt.ac.cn</w:t>
            </w:r>
          </w:p>
        </w:tc>
        <w:tc>
          <w:tcPr>
            <w:tcW w:w="1998" w:type="dxa"/>
            <w:vAlign w:val="center"/>
          </w:tcPr>
          <w:p w14:paraId="00EAAD18">
            <w:pPr>
              <w:pStyle w:val="5"/>
              <w:jc w:val="both"/>
              <w:rPr>
                <w:rFonts w:hint="eastAsia"/>
                <w:sz w:val="18"/>
                <w:szCs w:val="18"/>
                <w:highlight w:val="none"/>
                <w:lang w:val="en-US" w:eastAsia="zh-CN"/>
              </w:rPr>
            </w:pPr>
            <w:r>
              <w:rPr>
                <w:rFonts w:hint="eastAsia"/>
                <w:sz w:val="18"/>
                <w:szCs w:val="18"/>
                <w:highlight w:val="none"/>
                <w:lang w:val="en-US" w:eastAsia="zh-CN"/>
              </w:rPr>
              <w:t>技术领域：新能源</w:t>
            </w:r>
          </w:p>
          <w:p w14:paraId="1C6D0ED9">
            <w:pPr>
              <w:pStyle w:val="5"/>
              <w:jc w:val="both"/>
              <w:rPr>
                <w:rFonts w:hint="eastAsia"/>
                <w:sz w:val="18"/>
                <w:szCs w:val="18"/>
                <w:highlight w:val="none"/>
                <w:lang w:val="en-US" w:eastAsia="zh-CN"/>
              </w:rPr>
            </w:pPr>
            <w:r>
              <w:rPr>
                <w:rFonts w:hint="eastAsia"/>
                <w:sz w:val="18"/>
                <w:szCs w:val="18"/>
                <w:highlight w:val="none"/>
                <w:lang w:val="en-US" w:eastAsia="zh-CN"/>
              </w:rPr>
              <w:t>合作方式：技术许可/转让</w:t>
            </w:r>
          </w:p>
          <w:p w14:paraId="13C81801">
            <w:pPr>
              <w:pStyle w:val="5"/>
              <w:jc w:val="both"/>
              <w:rPr>
                <w:rFonts w:hint="eastAsia"/>
                <w:sz w:val="18"/>
                <w:szCs w:val="18"/>
                <w:highlight w:val="none"/>
                <w:lang w:val="en-US" w:eastAsia="zh-CN"/>
              </w:rPr>
            </w:pPr>
            <w:r>
              <w:rPr>
                <w:rFonts w:hint="eastAsia"/>
                <w:sz w:val="18"/>
                <w:szCs w:val="18"/>
                <w:highlight w:val="none"/>
                <w:lang w:val="en-US" w:eastAsia="zh-CN"/>
              </w:rPr>
              <w:t>应用于能源领域，推动产业发展创新，为能源开发、消费和规划提供数据服务，尤其是能源的生产、输配、转化、消费等环节的时空数据，为支持科学研究与具体应用，提供能源状况判别及预测。对能源规划、综合能源决策、跨部门协同管理、个性化的公众信息服务等需求提供服务。</w:t>
            </w:r>
          </w:p>
        </w:tc>
        <w:tc>
          <w:tcPr>
            <w:tcW w:w="3065" w:type="dxa"/>
            <w:gridSpan w:val="2"/>
            <w:vAlign w:val="center"/>
          </w:tcPr>
          <w:p w14:paraId="00CF0F95">
            <w:pPr>
              <w:pStyle w:val="5"/>
              <w:jc w:val="left"/>
              <w:rPr>
                <w:rFonts w:hint="eastAsia"/>
                <w:sz w:val="18"/>
                <w:szCs w:val="18"/>
                <w:highlight w:val="none"/>
                <w:lang w:val="en-US" w:eastAsia="zh-CN"/>
              </w:rPr>
            </w:pPr>
            <w:r>
              <w:rPr>
                <w:rFonts w:hint="eastAsia"/>
                <w:sz w:val="18"/>
                <w:szCs w:val="18"/>
                <w:highlight w:val="none"/>
                <w:lang w:val="en-US" w:eastAsia="zh-CN"/>
              </w:rPr>
              <w:t>能源大数据系统建设与应用平台是一个基于空间管理能源大数据，并支持科学研究和应用开发的技术平台。通过在线编辑、数据导入、接口推送等统一管理各项目数据及权限，通过简单配置实现地理信息数据可视化。云数据库+丰富的配置项+通用后台接口，支撑面向配置的二次开发，大幅降低项目开发成本。</w:t>
            </w:r>
          </w:p>
          <w:p w14:paraId="36615EE9">
            <w:pPr>
              <w:pStyle w:val="5"/>
              <w:jc w:val="left"/>
              <w:rPr>
                <w:rFonts w:hint="eastAsia"/>
                <w:sz w:val="18"/>
                <w:szCs w:val="18"/>
                <w:highlight w:val="none"/>
                <w:lang w:val="en-US" w:eastAsia="zh-CN"/>
              </w:rPr>
            </w:pPr>
            <w:r>
              <w:rPr>
                <w:rFonts w:hint="eastAsia"/>
                <w:sz w:val="18"/>
                <w:szCs w:val="18"/>
                <w:highlight w:val="none"/>
                <w:lang w:val="en-US" w:eastAsia="zh-CN"/>
              </w:rPr>
              <w:t>项目阶段与进展</w:t>
            </w:r>
          </w:p>
          <w:p w14:paraId="4CCD60B8">
            <w:pPr>
              <w:pStyle w:val="5"/>
              <w:jc w:val="left"/>
              <w:rPr>
                <w:rFonts w:hint="eastAsia"/>
                <w:sz w:val="18"/>
                <w:szCs w:val="18"/>
                <w:highlight w:val="none"/>
                <w:lang w:val="en-US" w:eastAsia="zh-CN"/>
              </w:rPr>
            </w:pPr>
            <w:r>
              <w:rPr>
                <w:rFonts w:hint="eastAsia"/>
                <w:sz w:val="18"/>
                <w:szCs w:val="18"/>
                <w:highlight w:val="none"/>
                <w:lang w:val="en-US" w:eastAsia="zh-CN"/>
              </w:rPr>
              <w:t>基于能源大数据系统建设与应用平台，已建成泛能源大数据互联互通系统，实现了能源的生产、输配、转化、消费等环节的时空数据展示，可为开展泛能源大数据的关联、抽提和分析提供支持。系统具备数据聚合、热力图、网格图、覆盖区域和空间聚类等空间属性，系统支持地图上测距、测面积、自主画圆、任意绘制区域、行政区域数据抽提等功能，并根据权限，可实现地图导出。</w:t>
            </w:r>
          </w:p>
        </w:tc>
        <w:tc>
          <w:tcPr>
            <w:tcW w:w="3099" w:type="dxa"/>
            <w:gridSpan w:val="3"/>
            <w:vAlign w:val="center"/>
          </w:tcPr>
          <w:p w14:paraId="6A1E551C">
            <w:pPr>
              <w:pStyle w:val="5"/>
              <w:jc w:val="left"/>
              <w:rPr>
                <w:rFonts w:hint="eastAsia"/>
                <w:sz w:val="18"/>
                <w:szCs w:val="18"/>
                <w:highlight w:val="none"/>
                <w:lang w:val="en-US" w:eastAsia="zh-CN"/>
              </w:rPr>
            </w:pPr>
            <w:r>
              <w:rPr>
                <w:rFonts w:hint="eastAsia"/>
                <w:sz w:val="18"/>
                <w:szCs w:val="18"/>
                <w:highlight w:val="none"/>
                <w:lang w:val="en-US" w:eastAsia="zh-CN"/>
              </w:rPr>
              <w:t>性能指标：</w:t>
            </w:r>
          </w:p>
          <w:p w14:paraId="09835BD4">
            <w:pPr>
              <w:pStyle w:val="5"/>
              <w:jc w:val="left"/>
              <w:rPr>
                <w:rFonts w:hint="eastAsia"/>
                <w:sz w:val="18"/>
                <w:szCs w:val="18"/>
                <w:highlight w:val="none"/>
                <w:lang w:val="en-US" w:eastAsia="zh-CN"/>
              </w:rPr>
            </w:pPr>
            <w:r>
              <w:rPr>
                <w:rFonts w:hint="eastAsia"/>
                <w:sz w:val="18"/>
                <w:szCs w:val="18"/>
                <w:highlight w:val="none"/>
                <w:lang w:val="en-US" w:eastAsia="zh-CN"/>
              </w:rPr>
              <w:t>无需部署数据库，直接通过在线数据中台管理数据</w:t>
            </w:r>
          </w:p>
          <w:p w14:paraId="3BF63CB3">
            <w:pPr>
              <w:pStyle w:val="5"/>
              <w:jc w:val="left"/>
              <w:rPr>
                <w:rFonts w:hint="eastAsia"/>
                <w:sz w:val="18"/>
                <w:szCs w:val="18"/>
                <w:highlight w:val="none"/>
                <w:lang w:val="en-US" w:eastAsia="zh-CN"/>
              </w:rPr>
            </w:pPr>
            <w:r>
              <w:rPr>
                <w:rFonts w:hint="eastAsia"/>
                <w:sz w:val="18"/>
                <w:szCs w:val="18"/>
                <w:highlight w:val="none"/>
                <w:lang w:val="en-US" w:eastAsia="zh-CN"/>
              </w:rPr>
              <w:t>主数据库mongo，同时支持同步到postgis和ElasticSearch.甚至同步到其它系统</w:t>
            </w:r>
          </w:p>
          <w:p w14:paraId="6C978894">
            <w:pPr>
              <w:pStyle w:val="5"/>
              <w:jc w:val="left"/>
              <w:rPr>
                <w:rFonts w:hint="eastAsia"/>
                <w:sz w:val="18"/>
                <w:szCs w:val="18"/>
                <w:highlight w:val="none"/>
                <w:lang w:val="en-US" w:eastAsia="zh-CN"/>
              </w:rPr>
            </w:pPr>
            <w:r>
              <w:rPr>
                <w:rFonts w:hint="eastAsia"/>
                <w:sz w:val="18"/>
                <w:szCs w:val="18"/>
                <w:highlight w:val="none"/>
                <w:lang w:val="en-US" w:eastAsia="zh-CN"/>
              </w:rPr>
              <w:t>丰富、通用的HTTP协议数据交换接支持精细的权限控制</w:t>
            </w:r>
          </w:p>
          <w:p w14:paraId="7E9EB574">
            <w:pPr>
              <w:pStyle w:val="5"/>
              <w:jc w:val="left"/>
              <w:rPr>
                <w:rFonts w:hint="eastAsia"/>
                <w:sz w:val="18"/>
                <w:szCs w:val="18"/>
                <w:highlight w:val="none"/>
                <w:lang w:val="en-US" w:eastAsia="zh-CN"/>
              </w:rPr>
            </w:pPr>
            <w:r>
              <w:rPr>
                <w:rFonts w:hint="eastAsia"/>
                <w:sz w:val="18"/>
                <w:szCs w:val="18"/>
                <w:highlight w:val="none"/>
                <w:lang w:val="en-US" w:eastAsia="zh-CN"/>
              </w:rPr>
              <w:t>实用的地理空间数据编辑器， 支持点、线、面的在线编辑及导入( 支持csv,xls,xlsx,geojson,geojsonl,shp,kml七种文件格式)。</w:t>
            </w:r>
          </w:p>
          <w:p w14:paraId="7503E9D7">
            <w:pPr>
              <w:pStyle w:val="5"/>
              <w:jc w:val="left"/>
              <w:rPr>
                <w:rFonts w:hint="eastAsia"/>
                <w:sz w:val="18"/>
                <w:szCs w:val="18"/>
                <w:highlight w:val="none"/>
                <w:lang w:val="en-US" w:eastAsia="zh-CN"/>
              </w:rPr>
            </w:pPr>
            <w:r>
              <w:rPr>
                <w:rFonts w:hint="eastAsia"/>
                <w:sz w:val="18"/>
                <w:szCs w:val="18"/>
                <w:highlight w:val="none"/>
                <w:lang w:val="en-US" w:eastAsia="zh-CN"/>
              </w:rPr>
              <w:t>自由配置空间数据可视化分析图层</w:t>
            </w:r>
          </w:p>
          <w:p w14:paraId="729931C7">
            <w:pPr>
              <w:pStyle w:val="5"/>
              <w:jc w:val="left"/>
              <w:rPr>
                <w:rFonts w:hint="eastAsia"/>
                <w:sz w:val="18"/>
                <w:szCs w:val="18"/>
                <w:highlight w:val="none"/>
                <w:lang w:val="en-US" w:eastAsia="zh-CN"/>
              </w:rPr>
            </w:pPr>
            <w:r>
              <w:rPr>
                <w:rFonts w:hint="eastAsia"/>
                <w:sz w:val="18"/>
                <w:szCs w:val="18"/>
                <w:highlight w:val="none"/>
                <w:lang w:val="en-US" w:eastAsia="zh-CN"/>
              </w:rPr>
              <w:t>灵活配置数据结构、数据录入表单、数据校验规则等，更好地支持“面向配置”的前端页面开发</w:t>
            </w:r>
          </w:p>
          <w:p w14:paraId="797DD356">
            <w:pPr>
              <w:pStyle w:val="5"/>
              <w:jc w:val="left"/>
              <w:rPr>
                <w:rFonts w:hint="eastAsia"/>
                <w:sz w:val="18"/>
                <w:szCs w:val="18"/>
                <w:highlight w:val="none"/>
                <w:lang w:val="en-US" w:eastAsia="zh-CN"/>
              </w:rPr>
            </w:pPr>
            <w:r>
              <w:rPr>
                <w:rFonts w:hint="eastAsia"/>
                <w:sz w:val="18"/>
                <w:szCs w:val="18"/>
                <w:highlight w:val="none"/>
                <w:lang w:val="en-US" w:eastAsia="zh-CN"/>
              </w:rPr>
              <w:t>通用、独立的小应用组件库</w:t>
            </w:r>
          </w:p>
        </w:tc>
      </w:tr>
      <w:tr w14:paraId="7E5FF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trPr>
        <w:tc>
          <w:tcPr>
            <w:tcW w:w="666" w:type="dxa"/>
            <w:vAlign w:val="center"/>
          </w:tcPr>
          <w:p w14:paraId="5A4999AC">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047FA4FD">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石墨烯电热膜</w:t>
            </w:r>
          </w:p>
        </w:tc>
        <w:tc>
          <w:tcPr>
            <w:tcW w:w="1092" w:type="dxa"/>
            <w:vAlign w:val="center"/>
          </w:tcPr>
          <w:p w14:paraId="0A47B9DC">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苏州纳米技术与纳米仿生研究所</w:t>
            </w:r>
          </w:p>
        </w:tc>
        <w:tc>
          <w:tcPr>
            <w:tcW w:w="682" w:type="dxa"/>
            <w:vAlign w:val="center"/>
          </w:tcPr>
          <w:p w14:paraId="68E47B39">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1B093F5F">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联系人：刘雷</w:t>
            </w:r>
          </w:p>
          <w:p w14:paraId="533C6BA9">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联系电话：0512-62872749</w:t>
            </w:r>
          </w:p>
          <w:p w14:paraId="7C12B81E">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邮箱：lliu2013@sinano.ac.cn</w:t>
            </w:r>
          </w:p>
        </w:tc>
        <w:tc>
          <w:tcPr>
            <w:tcW w:w="1998" w:type="dxa"/>
            <w:vAlign w:val="center"/>
          </w:tcPr>
          <w:p w14:paraId="66CD3884">
            <w:pPr>
              <w:pStyle w:val="5"/>
              <w:jc w:val="both"/>
              <w:rPr>
                <w:rFonts w:hint="eastAsia"/>
                <w:sz w:val="18"/>
                <w:szCs w:val="18"/>
                <w:highlight w:val="none"/>
                <w:lang w:val="en-US" w:eastAsia="zh-CN"/>
              </w:rPr>
            </w:pPr>
            <w:r>
              <w:rPr>
                <w:rFonts w:hint="eastAsia"/>
                <w:sz w:val="18"/>
                <w:szCs w:val="18"/>
                <w:highlight w:val="none"/>
                <w:lang w:val="en-US" w:eastAsia="zh-CN"/>
              </w:rPr>
              <w:br w:type="textWrapping"/>
            </w:r>
            <w:r>
              <w:rPr>
                <w:rFonts w:hint="eastAsia"/>
                <w:sz w:val="18"/>
                <w:szCs w:val="18"/>
                <w:highlight w:val="none"/>
                <w:lang w:val="en-US" w:eastAsia="zh-CN"/>
              </w:rPr>
              <w:t>1. 石墨烯导热膜，智能健康家居、农业蔬菜大棚、石油管道、满足清洁取暖需求；汽车居家取暖的升级换代需求如地毯、电暖气； 2. 石墨烯电热服，可应用于铁道、电力、交警、演员、寒冷地区戍边部队等户外保暖需求的工作人员，可进行行业服装定制开发。</w:t>
            </w:r>
          </w:p>
        </w:tc>
        <w:tc>
          <w:tcPr>
            <w:tcW w:w="3065" w:type="dxa"/>
            <w:gridSpan w:val="2"/>
            <w:vAlign w:val="center"/>
          </w:tcPr>
          <w:p w14:paraId="5BAE450F">
            <w:pPr>
              <w:pStyle w:val="5"/>
              <w:jc w:val="left"/>
              <w:rPr>
                <w:rFonts w:hint="eastAsia"/>
                <w:sz w:val="18"/>
                <w:szCs w:val="18"/>
                <w:highlight w:val="none"/>
                <w:lang w:val="en-US" w:eastAsia="zh-CN"/>
              </w:rPr>
            </w:pPr>
            <w:r>
              <w:rPr>
                <w:rFonts w:hint="eastAsia"/>
                <w:sz w:val="18"/>
                <w:szCs w:val="18"/>
                <w:highlight w:val="none"/>
                <w:lang w:val="en-US" w:eastAsia="zh-CN"/>
              </w:rPr>
              <w:t>石墨烯电热膜由第一绝缘保护层、石墨烯加热层和第二绝缘保护层组成，其中石墨烯电热膜内还有蓄热缓释层，能够实现石墨烯电热膜在使用过程中匀速逐步升温以及在断电后缓慢降温，同时还能够确保电热膜各处温度较均匀。避免了现有技术中加热降温过快导致的座椅温度迅速升高以及降温过快而引起的人体不舒适的情况。现将研究的石墨烯电热膜已应用于石墨烯发热膜，石墨烯发热理疗器具、汽车座椅和汽车内部等取暖装置中。</w:t>
            </w:r>
          </w:p>
        </w:tc>
        <w:tc>
          <w:tcPr>
            <w:tcW w:w="3099" w:type="dxa"/>
            <w:gridSpan w:val="3"/>
            <w:vAlign w:val="center"/>
          </w:tcPr>
          <w:p w14:paraId="63263345">
            <w:pPr>
              <w:pStyle w:val="5"/>
              <w:jc w:val="left"/>
              <w:rPr>
                <w:rFonts w:hint="eastAsia"/>
                <w:sz w:val="18"/>
                <w:szCs w:val="18"/>
                <w:highlight w:val="none"/>
                <w:lang w:val="en-US" w:eastAsia="zh-CN"/>
              </w:rPr>
            </w:pPr>
            <w:r>
              <w:rPr>
                <w:rFonts w:hint="eastAsia"/>
                <w:sz w:val="18"/>
                <w:szCs w:val="18"/>
                <w:highlight w:val="none"/>
                <w:lang w:val="en-US" w:eastAsia="zh-CN"/>
              </w:rPr>
              <w:t>本研究的石墨烯电热膜是由水性石墨烯油墨制成，材料环保无污染。本研究的石墨烯电热膜应用范围广泛，大面积的远红外效果，升温迅速，阻燃薄膜封装更安全可以解决目前发热膜急速升温和发热膜温度不均匀的问题。同时本研究的石墨烯电热膜与市场上的石墨烯相比，在加热相同温度所需要的时间短，加热速度快，热量散发均匀。此外，本研究的石墨烯电热膜的外观也不同于常规电热膜，本研究的石墨烯电热膜中的金属电极上设置有镂空图案，让导电浆料从镂空图案中注入从而使金属电极与石墨烯涂层之间很好的固定，保证了石墨烯电热膜在多次弯折之后金属电极依然固定完好且具有良好的导电导热性性。</w:t>
            </w:r>
          </w:p>
        </w:tc>
      </w:tr>
      <w:tr w14:paraId="55662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trPr>
        <w:tc>
          <w:tcPr>
            <w:tcW w:w="666" w:type="dxa"/>
            <w:vAlign w:val="center"/>
          </w:tcPr>
          <w:p w14:paraId="127021D0">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B908FB1">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紫外LED用4英寸低成本高品质AlN模版</w:t>
            </w:r>
          </w:p>
        </w:tc>
        <w:tc>
          <w:tcPr>
            <w:tcW w:w="1092" w:type="dxa"/>
            <w:vAlign w:val="center"/>
          </w:tcPr>
          <w:p w14:paraId="774DA1FB">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半导体研究所</w:t>
            </w:r>
          </w:p>
        </w:tc>
        <w:tc>
          <w:tcPr>
            <w:tcW w:w="682" w:type="dxa"/>
            <w:vAlign w:val="center"/>
          </w:tcPr>
          <w:p w14:paraId="3AC1FE50">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45B91661">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联系人：曹永胜</w:t>
            </w:r>
          </w:p>
          <w:p w14:paraId="202A19C3">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联系电话：010-82304880</w:t>
            </w:r>
          </w:p>
          <w:p w14:paraId="21ED7740">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邮箱：yscao@semi.ac.cn</w:t>
            </w:r>
          </w:p>
          <w:p w14:paraId="06B86365">
            <w:pPr>
              <w:jc w:val="both"/>
              <w:rPr>
                <w:rFonts w:hint="eastAsia" w:ascii="微软雅黑" w:hAnsi="微软雅黑" w:eastAsia="微软雅黑" w:cs="微软雅黑"/>
                <w:i w:val="0"/>
                <w:iCs w:val="0"/>
                <w:caps w:val="0"/>
                <w:color w:val="000000"/>
                <w:spacing w:val="0"/>
                <w:sz w:val="16"/>
                <w:szCs w:val="16"/>
                <w:highlight w:val="none"/>
                <w:shd w:val="clear" w:fill="FFFFFF"/>
              </w:rPr>
            </w:pPr>
          </w:p>
        </w:tc>
        <w:tc>
          <w:tcPr>
            <w:tcW w:w="1998" w:type="dxa"/>
            <w:vAlign w:val="center"/>
          </w:tcPr>
          <w:p w14:paraId="19F916B9">
            <w:pPr>
              <w:pStyle w:val="5"/>
              <w:jc w:val="both"/>
              <w:rPr>
                <w:rFonts w:hint="eastAsia"/>
                <w:sz w:val="18"/>
                <w:szCs w:val="18"/>
                <w:highlight w:val="none"/>
                <w:lang w:val="en-US" w:eastAsia="zh-CN"/>
              </w:rPr>
            </w:pPr>
            <w:r>
              <w:rPr>
                <w:rFonts w:hint="eastAsia"/>
                <w:sz w:val="18"/>
                <w:szCs w:val="18"/>
                <w:highlight w:val="none"/>
                <w:lang w:val="en-US" w:eastAsia="zh-CN"/>
              </w:rPr>
              <w:t>AlGaN基紫外LED在杀菌消毒、化学分析、生物科技、光固化、非视距通讯等领域具有巨大市场价值和广阔应用前景，有调查指出其市场总额已高达上亿美元。在杀菌消毒方面，紫外线可以破坏微生物的脱氧核糖核酸（DNA）或核糖核酸（RNA）分子结构，使细菌死亡或不能繁殖。在光通信方面，紫外光通信主要是以大气散射和吸收为基础，具有系统抗干扰能力强、全天候工作、数据传输保密性高、可用于非视距通信等优点，是短距离、保密性常规通信的一种重要补充。与传统紫外光源如汞灯、准分子激光器等相比，紫外LED具有小巧便携、绿色环保、波长易调谐、功耗小等诸多优点，随着技术的不断进步，紫外LED的市场占有率在逐年上升，成为未来紫外光源的主流。</w:t>
            </w:r>
          </w:p>
          <w:p w14:paraId="211E0D0C">
            <w:pPr>
              <w:pStyle w:val="5"/>
              <w:jc w:val="both"/>
              <w:rPr>
                <w:rFonts w:hint="eastAsia"/>
                <w:sz w:val="18"/>
                <w:szCs w:val="18"/>
                <w:highlight w:val="none"/>
                <w:lang w:val="en-US" w:eastAsia="zh-CN"/>
              </w:rPr>
            </w:pPr>
            <w:r>
              <w:rPr>
                <w:rFonts w:hint="eastAsia"/>
                <w:sz w:val="18"/>
                <w:szCs w:val="18"/>
                <w:highlight w:val="none"/>
                <w:lang w:val="en-US" w:eastAsia="zh-CN"/>
              </w:rPr>
              <w:t>知识产权：该技术拥有四项专利</w:t>
            </w:r>
          </w:p>
          <w:p w14:paraId="2A362EB0">
            <w:pPr>
              <w:pStyle w:val="5"/>
              <w:jc w:val="both"/>
              <w:rPr>
                <w:rFonts w:hint="eastAsia"/>
                <w:sz w:val="18"/>
                <w:szCs w:val="18"/>
                <w:highlight w:val="none"/>
                <w:lang w:val="en-US" w:eastAsia="zh-CN"/>
              </w:rPr>
            </w:pPr>
          </w:p>
        </w:tc>
        <w:tc>
          <w:tcPr>
            <w:tcW w:w="3065" w:type="dxa"/>
            <w:gridSpan w:val="2"/>
            <w:vAlign w:val="center"/>
          </w:tcPr>
          <w:p w14:paraId="7AA262A3">
            <w:pPr>
              <w:pStyle w:val="5"/>
              <w:jc w:val="left"/>
              <w:rPr>
                <w:rFonts w:hint="eastAsia"/>
                <w:sz w:val="18"/>
                <w:szCs w:val="18"/>
                <w:highlight w:val="none"/>
                <w:lang w:val="en-US" w:eastAsia="zh-CN"/>
              </w:rPr>
            </w:pPr>
            <w:r>
              <w:rPr>
                <w:rFonts w:hint="eastAsia"/>
                <w:sz w:val="18"/>
                <w:szCs w:val="18"/>
                <w:highlight w:val="none"/>
                <w:lang w:val="en-US" w:eastAsia="zh-CN"/>
              </w:rPr>
              <w:t>高品质AlN模板层通常需要较高的生长温度（大多高于1200℃），大多数工业级MOCVD设备难以长时间维持高温生长高品质AlN。因此，开拓溅射方法生长高质量AlN的新技术路线，继而应用于紫外发光二极管（LED）研制，可大大减小外延片在MOCVD设备中的生长温度、时间和复杂性，有望在大型工业化设备中制备。在4英寸蓝宝石衬底上实现高品质AlN材料可以解决当前国际AlN材料仅仅生长在2英寸蓝宝石衬底或者AlN单晶衬底上的问题，是相关器件产业化急需突破的关键。</w:t>
            </w:r>
          </w:p>
          <w:p w14:paraId="1EE4B053">
            <w:pPr>
              <w:pStyle w:val="5"/>
              <w:jc w:val="left"/>
              <w:rPr>
                <w:rFonts w:hint="eastAsia"/>
                <w:sz w:val="18"/>
                <w:szCs w:val="18"/>
                <w:highlight w:val="none"/>
                <w:lang w:val="en-US" w:eastAsia="zh-CN"/>
              </w:rPr>
            </w:pPr>
            <w:r>
              <w:rPr>
                <w:rFonts w:hint="eastAsia"/>
                <w:sz w:val="18"/>
                <w:szCs w:val="18"/>
                <w:highlight w:val="none"/>
                <w:lang w:val="en-US" w:eastAsia="zh-CN"/>
              </w:rPr>
              <w:t>本项目利用高温退火工艺处理蓝宝石衬底上溅射AlN薄膜，获得了高质量4英寸AlN模版，XRD摇摆曲线（002）和（102）半高全宽在样品中心处分别为90和329 arcsec、在样品边缘处分别为98和324 arcsec，样品中心和边缘处的粗糙度分别为0.956和0.983 nm，达到与MOCVD AlN材料的晶体质量相媲美的水平。在该4英寸AlN模版上外延生长紫外LED全结构，实现280 nm的电致发光，发光强度与2英寸MOCVD AlN模板上紫外LED的近似相等。</w:t>
            </w:r>
          </w:p>
          <w:p w14:paraId="065F0C93">
            <w:pPr>
              <w:pStyle w:val="5"/>
              <w:jc w:val="left"/>
              <w:rPr>
                <w:rFonts w:hint="eastAsia"/>
                <w:sz w:val="18"/>
                <w:szCs w:val="18"/>
                <w:highlight w:val="none"/>
                <w:lang w:val="en-US" w:eastAsia="zh-CN"/>
              </w:rPr>
            </w:pPr>
            <w:r>
              <w:rPr>
                <w:rFonts w:hint="eastAsia"/>
                <w:sz w:val="18"/>
                <w:szCs w:val="18"/>
                <w:highlight w:val="none"/>
                <w:lang w:val="en-US" w:eastAsia="zh-CN"/>
              </w:rPr>
              <w:t>鉴于非极性和半极性AlN在LED器件中的潜在优势，该项目已开展在2英寸蓝宝石衬底上溅射非/半极性AlN薄膜的高温退火研究，获得初步结果：采用高温退火技术，非极性AlN (11-20)面的XRD沿AlN [0001]/[1-100]晶向的半高宽从1.737°/1.817°减小到0.353°/0.386°，半极性AlN (11-22)面的XRD沿AlN [11-23]/[1-100]晶向的半高宽从0.848°/1.156°减小到0.186°/0.243°。退火后溅射AlN的结晶质量可与MOCVD AlN相比拟。</w:t>
            </w:r>
          </w:p>
          <w:p w14:paraId="2ECF6A97">
            <w:pPr>
              <w:pStyle w:val="5"/>
              <w:jc w:val="left"/>
              <w:rPr>
                <w:rFonts w:hint="eastAsia"/>
                <w:sz w:val="18"/>
                <w:szCs w:val="18"/>
                <w:highlight w:val="none"/>
                <w:lang w:val="en-US" w:eastAsia="zh-CN"/>
              </w:rPr>
            </w:pPr>
          </w:p>
        </w:tc>
        <w:tc>
          <w:tcPr>
            <w:tcW w:w="3099" w:type="dxa"/>
            <w:gridSpan w:val="3"/>
            <w:vAlign w:val="center"/>
          </w:tcPr>
          <w:p w14:paraId="06798B51">
            <w:pPr>
              <w:pStyle w:val="5"/>
              <w:jc w:val="left"/>
              <w:rPr>
                <w:rFonts w:hint="eastAsia"/>
                <w:sz w:val="18"/>
                <w:szCs w:val="18"/>
                <w:highlight w:val="none"/>
                <w:lang w:val="en-US" w:eastAsia="zh-CN"/>
              </w:rPr>
            </w:pPr>
            <w:r>
              <w:rPr>
                <w:rFonts w:hint="eastAsia"/>
                <w:sz w:val="18"/>
                <w:szCs w:val="18"/>
                <w:highlight w:val="none"/>
                <w:lang w:val="en-US" w:eastAsia="zh-CN"/>
              </w:rPr>
              <w:t>本项目创新性地采用高温退火溅射的AlN材料模板层，后续结合的量产型MOCVD以较低的生长温度完成深紫外LED全结构生长。依托溅射的非极性和半极性AlN薄膜，可进一步制备高发光效率的LED器件。反应磁控溅射具有易于控制、镀膜面积大、生长速度快、低温低成本的优点，在成本控制方面展示出了极大的优势。</w:t>
            </w:r>
          </w:p>
          <w:p w14:paraId="0622CCAF">
            <w:pPr>
              <w:pStyle w:val="5"/>
              <w:jc w:val="left"/>
              <w:rPr>
                <w:rFonts w:hint="eastAsia"/>
                <w:sz w:val="18"/>
                <w:szCs w:val="18"/>
                <w:highlight w:val="none"/>
                <w:lang w:val="en-US" w:eastAsia="zh-CN"/>
              </w:rPr>
            </w:pPr>
            <w:r>
              <w:rPr>
                <w:rFonts w:hint="eastAsia"/>
                <w:sz w:val="18"/>
                <w:szCs w:val="18"/>
                <w:highlight w:val="none"/>
                <w:lang w:val="en-US" w:eastAsia="zh-CN"/>
              </w:rPr>
              <w:t>专利情况</w:t>
            </w:r>
          </w:p>
          <w:p w14:paraId="74A1B6AF">
            <w:pPr>
              <w:pStyle w:val="5"/>
              <w:jc w:val="left"/>
              <w:rPr>
                <w:rFonts w:hint="eastAsia"/>
                <w:sz w:val="18"/>
                <w:szCs w:val="18"/>
                <w:highlight w:val="none"/>
                <w:lang w:val="en-US" w:eastAsia="zh-CN"/>
              </w:rPr>
            </w:pPr>
            <w:r>
              <w:rPr>
                <w:rFonts w:hint="eastAsia"/>
                <w:sz w:val="18"/>
                <w:szCs w:val="18"/>
                <w:highlight w:val="none"/>
                <w:lang w:val="en-US" w:eastAsia="zh-CN"/>
              </w:rPr>
              <w:t>该技术拥有四项专利</w:t>
            </w:r>
          </w:p>
        </w:tc>
      </w:tr>
      <w:tr w14:paraId="232D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trPr>
        <w:tc>
          <w:tcPr>
            <w:tcW w:w="666" w:type="dxa"/>
            <w:vAlign w:val="center"/>
          </w:tcPr>
          <w:p w14:paraId="3A89917C">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42C7150E">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植入用可降解锌合金棒材/管材/丝材技术</w:t>
            </w:r>
          </w:p>
        </w:tc>
        <w:tc>
          <w:tcPr>
            <w:tcW w:w="1092" w:type="dxa"/>
            <w:vAlign w:val="center"/>
          </w:tcPr>
          <w:p w14:paraId="4C06ADFD">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宁波材料技术与工程研究所</w:t>
            </w:r>
          </w:p>
        </w:tc>
        <w:tc>
          <w:tcPr>
            <w:tcW w:w="682" w:type="dxa"/>
            <w:vAlign w:val="center"/>
          </w:tcPr>
          <w:p w14:paraId="1140C3EE">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E7A45CF">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联系人：杨丽景</w:t>
            </w:r>
          </w:p>
          <w:p w14:paraId="384A4508">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联系电话：0574-86685173</w:t>
            </w:r>
          </w:p>
          <w:p w14:paraId="6286F7EF">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邮箱：zhuanyi@nimte.ac.cn</w:t>
            </w:r>
          </w:p>
        </w:tc>
        <w:tc>
          <w:tcPr>
            <w:tcW w:w="1998" w:type="dxa"/>
            <w:vAlign w:val="center"/>
          </w:tcPr>
          <w:p w14:paraId="048FB1EC">
            <w:pPr>
              <w:pStyle w:val="5"/>
              <w:jc w:val="both"/>
              <w:rPr>
                <w:rFonts w:hint="eastAsia"/>
                <w:sz w:val="18"/>
                <w:szCs w:val="18"/>
                <w:highlight w:val="none"/>
                <w:lang w:val="en-US" w:eastAsia="zh-CN"/>
              </w:rPr>
            </w:pPr>
            <w:r>
              <w:rPr>
                <w:rFonts w:hint="eastAsia"/>
                <w:sz w:val="18"/>
                <w:szCs w:val="18"/>
                <w:highlight w:val="none"/>
                <w:lang w:val="en-US" w:eastAsia="zh-CN"/>
              </w:rPr>
              <w:t>技术领域：新材料</w:t>
            </w:r>
          </w:p>
          <w:p w14:paraId="54436D27">
            <w:pPr>
              <w:pStyle w:val="5"/>
              <w:jc w:val="both"/>
              <w:rPr>
                <w:rFonts w:hint="eastAsia"/>
                <w:sz w:val="18"/>
                <w:szCs w:val="18"/>
                <w:highlight w:val="none"/>
                <w:lang w:val="en-US" w:eastAsia="zh-CN"/>
              </w:rPr>
            </w:pPr>
            <w:r>
              <w:rPr>
                <w:rFonts w:hint="eastAsia"/>
                <w:sz w:val="18"/>
                <w:szCs w:val="18"/>
                <w:highlight w:val="none"/>
                <w:lang w:val="en-US" w:eastAsia="zh-CN"/>
              </w:rPr>
              <w:t>植入类医用器械，主要包括骨板、骨钉、支架、血管夹、腰、颈椎融合器等。</w:t>
            </w:r>
          </w:p>
          <w:p w14:paraId="4060DFF3">
            <w:pPr>
              <w:pStyle w:val="5"/>
              <w:jc w:val="both"/>
              <w:rPr>
                <w:rFonts w:hint="eastAsia"/>
                <w:sz w:val="18"/>
                <w:szCs w:val="18"/>
                <w:highlight w:val="none"/>
                <w:lang w:val="en-US" w:eastAsia="zh-CN"/>
              </w:rPr>
            </w:pPr>
            <w:r>
              <w:rPr>
                <w:rFonts w:hint="eastAsia"/>
                <w:sz w:val="18"/>
                <w:szCs w:val="18"/>
                <w:highlight w:val="none"/>
                <w:lang w:val="en-US" w:eastAsia="zh-CN"/>
              </w:rPr>
              <w:t>知识产权：CN201810179939.7 一种生物可降解的Zn-Mg-Zr合金材料、制备方法及应用 CN201810741639.3 亚微米晶超塑性锌合金、其制备方法及应用 CN201711219093.7 一种可控降解速率的锌基合金、制备方法及应</w:t>
            </w:r>
          </w:p>
          <w:p w14:paraId="0A9949B8">
            <w:pPr>
              <w:pStyle w:val="5"/>
              <w:jc w:val="both"/>
              <w:rPr>
                <w:rFonts w:hint="eastAsia"/>
                <w:sz w:val="18"/>
                <w:szCs w:val="18"/>
                <w:highlight w:val="none"/>
                <w:lang w:val="en-US" w:eastAsia="zh-CN"/>
              </w:rPr>
            </w:pPr>
            <w:r>
              <w:rPr>
                <w:rFonts w:hint="eastAsia"/>
                <w:sz w:val="18"/>
                <w:szCs w:val="18"/>
                <w:highlight w:val="none"/>
                <w:lang w:val="en-US" w:eastAsia="zh-CN"/>
              </w:rPr>
              <w:t>合作方式：技术开发 技术咨询 技术转让</w:t>
            </w:r>
          </w:p>
        </w:tc>
        <w:tc>
          <w:tcPr>
            <w:tcW w:w="3065" w:type="dxa"/>
            <w:gridSpan w:val="2"/>
            <w:vAlign w:val="center"/>
          </w:tcPr>
          <w:p w14:paraId="05AB3E3C">
            <w:pPr>
              <w:pStyle w:val="5"/>
              <w:jc w:val="left"/>
              <w:rPr>
                <w:rFonts w:hint="eastAsia"/>
                <w:sz w:val="18"/>
                <w:szCs w:val="18"/>
                <w:highlight w:val="none"/>
                <w:lang w:val="en-US" w:eastAsia="zh-CN"/>
              </w:rPr>
            </w:pPr>
            <w:r>
              <w:rPr>
                <w:rFonts w:hint="eastAsia"/>
                <w:sz w:val="18"/>
                <w:szCs w:val="18"/>
                <w:highlight w:val="none"/>
                <w:lang w:val="en-US" w:eastAsia="zh-CN"/>
              </w:rPr>
              <w:t>植入类医用器械主要包括骨板、骨钉、支架、血管夹、腰、颈椎融合器等，全球每年有超过五千多万人需要通过植入器件来帮助恢复骨创伤、心血管疾病或其他退行性疾病，我国人口基数大，老龄化日益严重，对可植入器械及新型生物医用材料提出了巨大需求。但目前我国在植入器件和材料方面总体研究水平较低，产品创新竞争力较弱。开展生物医用材料科技创新，推进传统材料产业转型升级，具有重要的战略意义。</w:t>
            </w:r>
          </w:p>
          <w:p w14:paraId="20AC8DE3">
            <w:pPr>
              <w:pStyle w:val="5"/>
              <w:jc w:val="left"/>
              <w:rPr>
                <w:rFonts w:hint="eastAsia"/>
                <w:sz w:val="18"/>
                <w:szCs w:val="18"/>
                <w:highlight w:val="none"/>
                <w:lang w:val="en-US" w:eastAsia="zh-CN"/>
              </w:rPr>
            </w:pPr>
            <w:r>
              <w:rPr>
                <w:rFonts w:hint="eastAsia"/>
                <w:sz w:val="18"/>
                <w:szCs w:val="18"/>
                <w:highlight w:val="none"/>
                <w:lang w:val="en-US" w:eastAsia="zh-CN"/>
              </w:rPr>
              <w:t>本项目面向植入器件行业对可降解生物医用金属材料的需求，通过加入安全合适的合金元素调整锌合金的力学性能及其在人体中的降解速率，制备高塑性医用锌合金，开发了可用于血管夹、植入式骨科产品、腰、颈椎融合器等产品的高强韧可降解锌合金棒材、管材及丝材材料，对于促进我国植入器件行业的发展具有重要意义。</w:t>
            </w:r>
          </w:p>
        </w:tc>
        <w:tc>
          <w:tcPr>
            <w:tcW w:w="3099" w:type="dxa"/>
            <w:gridSpan w:val="3"/>
            <w:vAlign w:val="center"/>
          </w:tcPr>
          <w:p w14:paraId="4CAF065C">
            <w:pPr>
              <w:pStyle w:val="5"/>
              <w:jc w:val="left"/>
              <w:rPr>
                <w:rFonts w:hint="eastAsia"/>
                <w:sz w:val="18"/>
                <w:szCs w:val="18"/>
                <w:highlight w:val="none"/>
                <w:lang w:val="en-US" w:eastAsia="zh-CN"/>
              </w:rPr>
            </w:pPr>
            <w:r>
              <w:rPr>
                <w:rFonts w:hint="eastAsia"/>
                <w:sz w:val="18"/>
                <w:szCs w:val="18"/>
                <w:highlight w:val="none"/>
                <w:lang w:val="en-US" w:eastAsia="zh-CN"/>
              </w:rPr>
              <w:t>开发了可降解锌合金棒材、管材及丝材，管材外径1.5mm，壁厚0.125mm，丝材直径≥0.2mm。棒材抗拉强135MPa-570MPa，延伸率20%-245%；丝材抗拉强度≥420MPa，延伸率≥90%。在模拟体液中降解速度为≤0.15mm/year，溶血率低于5%，动物试验植入6个月后无炎症、无过敏、无实质性组织病变等反应。</w:t>
            </w:r>
          </w:p>
        </w:tc>
      </w:tr>
      <w:tr w14:paraId="7531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666" w:type="dxa"/>
            <w:vAlign w:val="center"/>
          </w:tcPr>
          <w:p w14:paraId="7F04933A">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13EA6EE2">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耐高温磷酸钙纤维耐火纸</w:t>
            </w:r>
          </w:p>
        </w:tc>
        <w:tc>
          <w:tcPr>
            <w:tcW w:w="1092" w:type="dxa"/>
            <w:vAlign w:val="center"/>
          </w:tcPr>
          <w:p w14:paraId="26A82110">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上海硅酸盐研究所</w:t>
            </w:r>
          </w:p>
        </w:tc>
        <w:tc>
          <w:tcPr>
            <w:tcW w:w="682" w:type="dxa"/>
            <w:vAlign w:val="center"/>
          </w:tcPr>
          <w:p w14:paraId="04E56369">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8EA8749">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联系电话：021-69906703</w:t>
            </w:r>
          </w:p>
        </w:tc>
        <w:tc>
          <w:tcPr>
            <w:tcW w:w="1998" w:type="dxa"/>
            <w:vAlign w:val="center"/>
          </w:tcPr>
          <w:p w14:paraId="00196951">
            <w:pPr>
              <w:pStyle w:val="5"/>
              <w:jc w:val="both"/>
              <w:rPr>
                <w:rFonts w:hint="eastAsia"/>
                <w:sz w:val="18"/>
                <w:szCs w:val="18"/>
                <w:highlight w:val="none"/>
                <w:lang w:val="en-US" w:eastAsia="zh-CN"/>
              </w:rPr>
            </w:pPr>
            <w:r>
              <w:rPr>
                <w:rFonts w:hint="eastAsia"/>
                <w:sz w:val="18"/>
                <w:szCs w:val="18"/>
                <w:highlight w:val="none"/>
                <w:lang w:val="en-US" w:eastAsia="zh-CN"/>
              </w:rPr>
              <w:t>耐高温、耐火、隔热保温</w:t>
            </w:r>
          </w:p>
        </w:tc>
        <w:tc>
          <w:tcPr>
            <w:tcW w:w="3065" w:type="dxa"/>
            <w:gridSpan w:val="2"/>
            <w:vAlign w:val="center"/>
          </w:tcPr>
          <w:p w14:paraId="7B06EF18">
            <w:pPr>
              <w:pStyle w:val="5"/>
              <w:jc w:val="left"/>
              <w:rPr>
                <w:rFonts w:hint="eastAsia"/>
                <w:sz w:val="18"/>
                <w:szCs w:val="18"/>
                <w:highlight w:val="none"/>
                <w:lang w:val="en-US" w:eastAsia="zh-CN"/>
              </w:rPr>
            </w:pPr>
            <w:r>
              <w:rPr>
                <w:rFonts w:hint="eastAsia"/>
                <w:sz w:val="18"/>
                <w:szCs w:val="18"/>
                <w:highlight w:val="none"/>
                <w:lang w:val="en-US" w:eastAsia="zh-CN"/>
              </w:rPr>
              <w:t>目前实验室研发了300升反应釜低成本合成技术。</w:t>
            </w:r>
          </w:p>
          <w:p w14:paraId="45304D4E">
            <w:pPr>
              <w:pStyle w:val="5"/>
              <w:jc w:val="left"/>
              <w:rPr>
                <w:rFonts w:hint="eastAsia"/>
                <w:sz w:val="18"/>
                <w:szCs w:val="18"/>
                <w:highlight w:val="none"/>
                <w:lang w:val="en-US" w:eastAsia="zh-CN"/>
              </w:rPr>
            </w:pPr>
          </w:p>
        </w:tc>
        <w:tc>
          <w:tcPr>
            <w:tcW w:w="3099" w:type="dxa"/>
            <w:gridSpan w:val="3"/>
            <w:vAlign w:val="center"/>
          </w:tcPr>
          <w:p w14:paraId="19ECC15A">
            <w:pPr>
              <w:pStyle w:val="5"/>
              <w:jc w:val="left"/>
              <w:rPr>
                <w:rFonts w:hint="eastAsia"/>
                <w:sz w:val="18"/>
                <w:szCs w:val="18"/>
                <w:highlight w:val="none"/>
                <w:lang w:val="en-US" w:eastAsia="zh-CN"/>
              </w:rPr>
            </w:pPr>
            <w:r>
              <w:rPr>
                <w:rFonts w:hint="eastAsia"/>
                <w:sz w:val="18"/>
                <w:szCs w:val="18"/>
                <w:highlight w:val="none"/>
                <w:lang w:val="en-US" w:eastAsia="zh-CN"/>
              </w:rPr>
              <w:t>阻燃、耐高温、隔热保温，绿色环保，尤其适合于对绿色环保要求高的领域应用</w:t>
            </w:r>
          </w:p>
          <w:p w14:paraId="1A179BE6">
            <w:pPr>
              <w:pStyle w:val="5"/>
              <w:jc w:val="left"/>
              <w:rPr>
                <w:rFonts w:hint="eastAsia"/>
                <w:sz w:val="18"/>
                <w:szCs w:val="18"/>
                <w:highlight w:val="none"/>
                <w:lang w:val="en-US" w:eastAsia="zh-CN"/>
              </w:rPr>
            </w:pPr>
            <w:r>
              <w:rPr>
                <w:rFonts w:hint="eastAsia"/>
                <w:sz w:val="18"/>
                <w:szCs w:val="18"/>
                <w:highlight w:val="none"/>
                <w:lang w:val="en-US" w:eastAsia="zh-CN"/>
              </w:rPr>
              <w:t>性能指标</w:t>
            </w:r>
          </w:p>
          <w:p w14:paraId="49444C75">
            <w:pPr>
              <w:pStyle w:val="5"/>
              <w:jc w:val="left"/>
              <w:rPr>
                <w:rFonts w:hint="eastAsia"/>
                <w:sz w:val="18"/>
                <w:szCs w:val="18"/>
                <w:highlight w:val="none"/>
                <w:lang w:val="en-US" w:eastAsia="zh-CN"/>
              </w:rPr>
            </w:pPr>
            <w:r>
              <w:rPr>
                <w:rFonts w:hint="eastAsia"/>
                <w:sz w:val="18"/>
                <w:szCs w:val="18"/>
                <w:highlight w:val="none"/>
                <w:lang w:val="en-US" w:eastAsia="zh-CN"/>
              </w:rPr>
              <w:t>耐火，耐高温&gt;1300°C，白度&gt;90% </w:t>
            </w:r>
          </w:p>
          <w:p w14:paraId="6F7DCBD6">
            <w:pPr>
              <w:pStyle w:val="5"/>
              <w:jc w:val="left"/>
              <w:rPr>
                <w:rFonts w:hint="eastAsia"/>
                <w:sz w:val="18"/>
                <w:szCs w:val="18"/>
                <w:highlight w:val="none"/>
                <w:lang w:val="en-US" w:eastAsia="zh-CN"/>
              </w:rPr>
            </w:pPr>
          </w:p>
        </w:tc>
      </w:tr>
      <w:tr w14:paraId="38B7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8" w:hRule="atLeast"/>
        </w:trPr>
        <w:tc>
          <w:tcPr>
            <w:tcW w:w="666" w:type="dxa"/>
            <w:vAlign w:val="center"/>
          </w:tcPr>
          <w:p w14:paraId="6E632138">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12ED59DD">
            <w:pPr>
              <w:jc w:val="center"/>
              <w:rPr>
                <w:rFonts w:hint="eastAsia"/>
                <w:highlight w:val="none"/>
                <w:lang w:val="en-US" w:eastAsia="zh-CN"/>
              </w:rPr>
            </w:pPr>
            <w:r>
              <w:rPr>
                <w:rFonts w:hint="eastAsia" w:ascii="宋体" w:hAnsi="宋体" w:eastAsia="宋体" w:cs="Calibri"/>
                <w:b w:val="0"/>
                <w:bCs w:val="0"/>
                <w:kern w:val="2"/>
                <w:sz w:val="18"/>
                <w:szCs w:val="18"/>
                <w:highlight w:val="none"/>
                <w:lang w:val="en-US" w:eastAsia="zh-CN" w:bidi="ar-SA"/>
              </w:rPr>
              <w:t>抗膜污染用高性能可回收磁性吸附材料</w:t>
            </w:r>
          </w:p>
        </w:tc>
        <w:tc>
          <w:tcPr>
            <w:tcW w:w="1092" w:type="dxa"/>
            <w:vAlign w:val="center"/>
          </w:tcPr>
          <w:p w14:paraId="57F4E6F0">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上海硅酸盐研究所</w:t>
            </w:r>
          </w:p>
        </w:tc>
        <w:tc>
          <w:tcPr>
            <w:tcW w:w="682" w:type="dxa"/>
            <w:vAlign w:val="center"/>
          </w:tcPr>
          <w:p w14:paraId="4B2C4B63">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BB8713E">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联系电话：021-69906703</w:t>
            </w:r>
          </w:p>
        </w:tc>
        <w:tc>
          <w:tcPr>
            <w:tcW w:w="1998" w:type="dxa"/>
            <w:vAlign w:val="center"/>
          </w:tcPr>
          <w:p w14:paraId="46342D3C">
            <w:pPr>
              <w:pStyle w:val="5"/>
              <w:jc w:val="both"/>
              <w:rPr>
                <w:rFonts w:hint="eastAsia"/>
                <w:sz w:val="18"/>
                <w:szCs w:val="18"/>
                <w:highlight w:val="none"/>
                <w:lang w:val="en-US" w:eastAsia="zh-CN"/>
              </w:rPr>
            </w:pPr>
            <w:r>
              <w:rPr>
                <w:rFonts w:hint="eastAsia"/>
                <w:sz w:val="18"/>
                <w:szCs w:val="18"/>
                <w:highlight w:val="none"/>
                <w:lang w:val="en-US" w:eastAsia="zh-CN"/>
              </w:rPr>
              <w:t>作为反渗透或超滤、纳滤进水的预处理剂，显著降低膜污染，适用工业废水处理、饮用水净化、海水淡化等。</w:t>
            </w:r>
          </w:p>
        </w:tc>
        <w:tc>
          <w:tcPr>
            <w:tcW w:w="3065" w:type="dxa"/>
            <w:gridSpan w:val="2"/>
            <w:vAlign w:val="center"/>
          </w:tcPr>
          <w:p w14:paraId="2F8E2511">
            <w:pPr>
              <w:pStyle w:val="5"/>
              <w:jc w:val="left"/>
              <w:rPr>
                <w:rFonts w:hint="eastAsia"/>
                <w:sz w:val="18"/>
                <w:szCs w:val="18"/>
                <w:highlight w:val="none"/>
                <w:lang w:val="en-US" w:eastAsia="zh-CN"/>
              </w:rPr>
            </w:pPr>
            <w:r>
              <w:rPr>
                <w:rFonts w:hint="eastAsia"/>
                <w:sz w:val="18"/>
                <w:szCs w:val="18"/>
                <w:highlight w:val="none"/>
                <w:lang w:val="en-US" w:eastAsia="zh-CN"/>
              </w:rPr>
              <w:t>当前状态</w:t>
            </w:r>
          </w:p>
          <w:p w14:paraId="5DEF7849">
            <w:pPr>
              <w:pStyle w:val="5"/>
              <w:jc w:val="left"/>
              <w:rPr>
                <w:rFonts w:hint="eastAsia"/>
                <w:sz w:val="18"/>
                <w:szCs w:val="18"/>
                <w:highlight w:val="none"/>
                <w:lang w:val="en-US" w:eastAsia="zh-CN"/>
              </w:rPr>
            </w:pPr>
            <w:r>
              <w:rPr>
                <w:rFonts w:hint="eastAsia"/>
                <w:sz w:val="18"/>
                <w:szCs w:val="18"/>
                <w:highlight w:val="none"/>
                <w:lang w:val="en-US" w:eastAsia="zh-CN"/>
              </w:rPr>
              <w:t>实验室每日可合成吸附材料100g；工艺易放大生产；山东某自来水企业现场小试，显著降低超滤膜污染。</w:t>
            </w:r>
          </w:p>
        </w:tc>
        <w:tc>
          <w:tcPr>
            <w:tcW w:w="3099" w:type="dxa"/>
            <w:gridSpan w:val="3"/>
            <w:vAlign w:val="center"/>
          </w:tcPr>
          <w:p w14:paraId="3F63DF37">
            <w:pPr>
              <w:pStyle w:val="5"/>
              <w:jc w:val="left"/>
              <w:rPr>
                <w:rFonts w:hint="eastAsia"/>
                <w:sz w:val="18"/>
                <w:szCs w:val="18"/>
                <w:highlight w:val="none"/>
                <w:lang w:val="en-US" w:eastAsia="zh-CN"/>
              </w:rPr>
            </w:pPr>
            <w:r>
              <w:rPr>
                <w:rFonts w:hint="eastAsia"/>
                <w:sz w:val="18"/>
                <w:szCs w:val="18"/>
                <w:highlight w:val="none"/>
                <w:lang w:val="en-US" w:eastAsia="zh-CN"/>
              </w:rPr>
              <w:t>技术特点</w:t>
            </w:r>
          </w:p>
          <w:p w14:paraId="12373E6C">
            <w:pPr>
              <w:pStyle w:val="5"/>
              <w:jc w:val="left"/>
              <w:rPr>
                <w:rFonts w:hint="eastAsia"/>
                <w:sz w:val="18"/>
                <w:szCs w:val="18"/>
                <w:highlight w:val="none"/>
                <w:lang w:val="en-US" w:eastAsia="zh-CN"/>
              </w:rPr>
            </w:pPr>
            <w:r>
              <w:rPr>
                <w:rFonts w:hint="eastAsia"/>
                <w:sz w:val="18"/>
                <w:szCs w:val="18"/>
                <w:highlight w:val="none"/>
                <w:lang w:val="en-US" w:eastAsia="zh-CN"/>
              </w:rPr>
              <w:t>本项目研发了自主知识产权的廉价磁性吸附材料，能快速、高容量去除造成膜污染的最主要成分---多糖类有机物，且具有易再生、可磁性回收等优点，适合实际应用。</w:t>
            </w:r>
          </w:p>
          <w:p w14:paraId="6903F310">
            <w:pPr>
              <w:pStyle w:val="5"/>
              <w:jc w:val="left"/>
              <w:rPr>
                <w:rFonts w:hint="eastAsia"/>
                <w:sz w:val="18"/>
                <w:szCs w:val="18"/>
                <w:highlight w:val="none"/>
                <w:lang w:val="en-US" w:eastAsia="zh-CN"/>
              </w:rPr>
            </w:pPr>
            <w:r>
              <w:rPr>
                <w:rFonts w:hint="eastAsia"/>
                <w:sz w:val="18"/>
                <w:szCs w:val="18"/>
                <w:highlight w:val="none"/>
                <w:lang w:val="en-US" w:eastAsia="zh-CN"/>
              </w:rPr>
              <w:t>性能指标</w:t>
            </w:r>
          </w:p>
          <w:p w14:paraId="02864961">
            <w:pPr>
              <w:pStyle w:val="5"/>
              <w:jc w:val="left"/>
              <w:rPr>
                <w:rFonts w:hint="eastAsia"/>
                <w:sz w:val="18"/>
                <w:szCs w:val="18"/>
                <w:highlight w:val="none"/>
                <w:lang w:val="en-US" w:eastAsia="zh-CN"/>
              </w:rPr>
            </w:pPr>
            <w:r>
              <w:rPr>
                <w:rFonts w:hint="eastAsia"/>
                <w:sz w:val="18"/>
                <w:szCs w:val="18"/>
                <w:highlight w:val="none"/>
                <w:lang w:val="en-US" w:eastAsia="zh-CN"/>
              </w:rPr>
              <w:t>饱和通量&gt;7mg/g；2min达到70%以上吸附饱和；5次循环性能保持82%；抗膜污染效果是粉末活性炭的2倍，成本仅为其50%。</w:t>
            </w:r>
          </w:p>
        </w:tc>
      </w:tr>
      <w:tr w14:paraId="1751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trPr>
        <w:tc>
          <w:tcPr>
            <w:tcW w:w="666" w:type="dxa"/>
            <w:vAlign w:val="center"/>
          </w:tcPr>
          <w:p w14:paraId="6F2C16CC">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1375DEA9">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纳米药物智能开发平台</w:t>
            </w:r>
          </w:p>
        </w:tc>
        <w:tc>
          <w:tcPr>
            <w:tcW w:w="1092" w:type="dxa"/>
            <w:vAlign w:val="center"/>
          </w:tcPr>
          <w:p w14:paraId="109C9104">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br w:type="textWrapping"/>
            </w:r>
            <w:r>
              <w:rPr>
                <w:rFonts w:hint="eastAsia" w:ascii="微软雅黑" w:hAnsi="微软雅黑" w:eastAsia="微软雅黑" w:cs="微软雅黑"/>
                <w:i w:val="0"/>
                <w:iCs w:val="0"/>
                <w:caps w:val="0"/>
                <w:color w:val="000000"/>
                <w:spacing w:val="0"/>
                <w:sz w:val="16"/>
                <w:szCs w:val="16"/>
                <w:highlight w:val="none"/>
                <w:shd w:val="clear" w:fill="FFFFFF"/>
              </w:rPr>
              <w:t>上海硅酸盐研究所</w:t>
            </w:r>
          </w:p>
        </w:tc>
        <w:tc>
          <w:tcPr>
            <w:tcW w:w="682" w:type="dxa"/>
            <w:vAlign w:val="center"/>
          </w:tcPr>
          <w:p w14:paraId="5D1CC250">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58106216">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联系电话：021-69906703</w:t>
            </w:r>
          </w:p>
        </w:tc>
        <w:tc>
          <w:tcPr>
            <w:tcW w:w="1998" w:type="dxa"/>
            <w:vAlign w:val="center"/>
          </w:tcPr>
          <w:p w14:paraId="058346BE">
            <w:pPr>
              <w:pStyle w:val="5"/>
              <w:jc w:val="both"/>
              <w:rPr>
                <w:rFonts w:hint="eastAsia"/>
                <w:sz w:val="18"/>
                <w:szCs w:val="18"/>
                <w:highlight w:val="none"/>
                <w:lang w:val="en-US" w:eastAsia="zh-CN"/>
              </w:rPr>
            </w:pPr>
            <w:r>
              <w:rPr>
                <w:rFonts w:hint="eastAsia"/>
                <w:sz w:val="18"/>
                <w:szCs w:val="18"/>
                <w:highlight w:val="none"/>
                <w:lang w:val="en-US" w:eastAsia="zh-CN"/>
              </w:rPr>
              <w:t>应用于聚合物胶束和脂质体等纳米药物的高通量合成和粒径筛选；药物类型包裹小分子，基因和蛋白等</w:t>
            </w:r>
          </w:p>
          <w:p w14:paraId="4A72340F">
            <w:pPr>
              <w:pStyle w:val="5"/>
              <w:jc w:val="both"/>
              <w:rPr>
                <w:rFonts w:hint="eastAsia"/>
                <w:sz w:val="18"/>
                <w:szCs w:val="18"/>
                <w:highlight w:val="none"/>
                <w:lang w:val="en-US" w:eastAsia="zh-CN"/>
              </w:rPr>
            </w:pPr>
            <w:r>
              <w:rPr>
                <w:rFonts w:hint="eastAsia"/>
                <w:sz w:val="18"/>
                <w:szCs w:val="18"/>
                <w:highlight w:val="none"/>
                <w:lang w:val="en-US" w:eastAsia="zh-CN"/>
              </w:rPr>
              <w:t>技术领域：高端装备制造</w:t>
            </w:r>
          </w:p>
        </w:tc>
        <w:tc>
          <w:tcPr>
            <w:tcW w:w="3065" w:type="dxa"/>
            <w:gridSpan w:val="2"/>
            <w:vAlign w:val="center"/>
          </w:tcPr>
          <w:p w14:paraId="45FD6730">
            <w:pPr>
              <w:pStyle w:val="5"/>
              <w:jc w:val="left"/>
              <w:rPr>
                <w:rFonts w:hint="eastAsia"/>
                <w:sz w:val="18"/>
                <w:szCs w:val="18"/>
                <w:highlight w:val="none"/>
                <w:lang w:val="en-US" w:eastAsia="zh-CN"/>
              </w:rPr>
            </w:pPr>
            <w:r>
              <w:rPr>
                <w:rFonts w:hint="eastAsia"/>
                <w:sz w:val="18"/>
                <w:szCs w:val="18"/>
                <w:highlight w:val="none"/>
                <w:lang w:val="en-US" w:eastAsia="zh-CN"/>
              </w:rPr>
              <w:t>目前已经完成高通量合成模块开发</w:t>
            </w:r>
          </w:p>
          <w:p w14:paraId="4EF42B82">
            <w:pPr>
              <w:pStyle w:val="5"/>
              <w:jc w:val="left"/>
              <w:rPr>
                <w:rFonts w:hint="eastAsia"/>
                <w:sz w:val="18"/>
                <w:szCs w:val="18"/>
                <w:highlight w:val="none"/>
                <w:lang w:val="en-US" w:eastAsia="zh-CN"/>
              </w:rPr>
            </w:pPr>
          </w:p>
        </w:tc>
        <w:tc>
          <w:tcPr>
            <w:tcW w:w="3099" w:type="dxa"/>
            <w:gridSpan w:val="3"/>
            <w:vAlign w:val="center"/>
          </w:tcPr>
          <w:p w14:paraId="0DC6651C">
            <w:pPr>
              <w:pStyle w:val="5"/>
              <w:jc w:val="left"/>
              <w:rPr>
                <w:rFonts w:hint="eastAsia"/>
                <w:sz w:val="18"/>
                <w:szCs w:val="18"/>
                <w:highlight w:val="none"/>
                <w:lang w:val="en-US" w:eastAsia="zh-CN"/>
              </w:rPr>
            </w:pPr>
            <w:r>
              <w:rPr>
                <w:rFonts w:hint="eastAsia"/>
                <w:sz w:val="18"/>
                <w:szCs w:val="18"/>
                <w:highlight w:val="none"/>
                <w:lang w:val="en-US" w:eastAsia="zh-CN"/>
              </w:rPr>
              <w:t>将自动化机械臂、微流控芯片驱动混合和高通量检测等先进技术进行有效结合，具有高度集成和自动化特点。</w:t>
            </w:r>
          </w:p>
          <w:p w14:paraId="4FEC57F2">
            <w:pPr>
              <w:pStyle w:val="5"/>
              <w:jc w:val="left"/>
              <w:rPr>
                <w:rFonts w:hint="eastAsia"/>
                <w:sz w:val="18"/>
                <w:szCs w:val="18"/>
                <w:highlight w:val="none"/>
                <w:lang w:val="en-US" w:eastAsia="zh-CN"/>
              </w:rPr>
            </w:pPr>
            <w:r>
              <w:rPr>
                <w:rFonts w:hint="eastAsia"/>
                <w:sz w:val="18"/>
                <w:szCs w:val="18"/>
                <w:highlight w:val="none"/>
                <w:lang w:val="en-US" w:eastAsia="zh-CN"/>
              </w:rPr>
              <w:t>性能指标</w:t>
            </w:r>
          </w:p>
          <w:p w14:paraId="34BCD71E">
            <w:pPr>
              <w:pStyle w:val="5"/>
              <w:jc w:val="left"/>
              <w:rPr>
                <w:rFonts w:hint="eastAsia"/>
                <w:sz w:val="18"/>
                <w:szCs w:val="18"/>
                <w:highlight w:val="none"/>
                <w:lang w:val="en-US" w:eastAsia="zh-CN"/>
              </w:rPr>
            </w:pPr>
            <w:r>
              <w:rPr>
                <w:rFonts w:hint="eastAsia"/>
                <w:sz w:val="18"/>
                <w:szCs w:val="18"/>
                <w:highlight w:val="none"/>
                <w:lang w:val="en-US" w:eastAsia="zh-CN"/>
              </w:rPr>
              <w:t>数控调节进样原料化合物种类、比例、进样速度、驱动类型等参数，实现单批次≥24样品、连续实现50批次（约12小时内完成）纳米药物样品的合成、收集、检测和数据存储。</w:t>
            </w:r>
          </w:p>
        </w:tc>
      </w:tr>
      <w:tr w14:paraId="70C2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trPr>
        <w:tc>
          <w:tcPr>
            <w:tcW w:w="666" w:type="dxa"/>
            <w:vAlign w:val="center"/>
          </w:tcPr>
          <w:p w14:paraId="1567E761">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6CC1F9FB">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退役三元动力电池循环利用技术</w:t>
            </w:r>
          </w:p>
        </w:tc>
        <w:tc>
          <w:tcPr>
            <w:tcW w:w="1092" w:type="dxa"/>
            <w:vAlign w:val="center"/>
          </w:tcPr>
          <w:p w14:paraId="63F4A6D3">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宁波材料技术与工程研究所</w:t>
            </w:r>
          </w:p>
        </w:tc>
        <w:tc>
          <w:tcPr>
            <w:tcW w:w="682" w:type="dxa"/>
            <w:vAlign w:val="center"/>
          </w:tcPr>
          <w:p w14:paraId="509EE698">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44BDB8FE">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联系人：夏永高</w:t>
            </w:r>
          </w:p>
          <w:p w14:paraId="357842AA">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联系电话：0574-86685173</w:t>
            </w:r>
          </w:p>
          <w:p w14:paraId="4B222750">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邮箱：zhuanyi@nimte.ac.cn</w:t>
            </w:r>
          </w:p>
        </w:tc>
        <w:tc>
          <w:tcPr>
            <w:tcW w:w="1998" w:type="dxa"/>
            <w:vAlign w:val="center"/>
          </w:tcPr>
          <w:p w14:paraId="5DCADBD9">
            <w:pPr>
              <w:pStyle w:val="5"/>
              <w:jc w:val="both"/>
              <w:rPr>
                <w:rFonts w:hint="eastAsia"/>
                <w:sz w:val="18"/>
                <w:szCs w:val="18"/>
                <w:highlight w:val="none"/>
                <w:lang w:val="en-US" w:eastAsia="zh-CN"/>
              </w:rPr>
            </w:pPr>
            <w:r>
              <w:rPr>
                <w:rFonts w:hint="eastAsia"/>
                <w:sz w:val="18"/>
                <w:szCs w:val="18"/>
                <w:highlight w:val="none"/>
                <w:lang w:val="en-US" w:eastAsia="zh-CN"/>
              </w:rPr>
              <w:t>本项目针对退役NCM三元动力电池在循环利用过程中的电解液回收、环境二次污染及资源综合利用等关键问题进行集中攻关，研发出一整套高效、绿色的循环利用技术。利用自动化机械破碎分离、电解液的无害化处理、杂质分离、有价元素的提取、材料合成等关键技术，实现了有机物的及氟的无害化处理，锂、镍、钴、锰、铜、铝等有价元素的全组分综合回收利用，合成材料均达到电池级水平。</w:t>
            </w:r>
          </w:p>
        </w:tc>
        <w:tc>
          <w:tcPr>
            <w:tcW w:w="3065" w:type="dxa"/>
            <w:gridSpan w:val="2"/>
            <w:vAlign w:val="center"/>
          </w:tcPr>
          <w:p w14:paraId="584D443B">
            <w:pPr>
              <w:pStyle w:val="5"/>
              <w:jc w:val="left"/>
              <w:rPr>
                <w:rFonts w:hint="eastAsia"/>
                <w:sz w:val="18"/>
                <w:szCs w:val="18"/>
                <w:highlight w:val="none"/>
                <w:lang w:val="en-US" w:eastAsia="zh-CN"/>
              </w:rPr>
            </w:pPr>
            <w:r>
              <w:rPr>
                <w:rFonts w:hint="eastAsia"/>
                <w:sz w:val="18"/>
                <w:szCs w:val="18"/>
                <w:highlight w:val="none"/>
                <w:lang w:val="en-US" w:eastAsia="zh-CN"/>
              </w:rPr>
              <w:t>新能源动力电池寿命一般为5-8年。根据国际市场研究机构Markets and Markets最新发布的报告，2019年全球锂离子电池回收市场规模约为15亿美元，预计到2025年这一数据将增至122亿美元，到2030年末，全球锂离子电池回收市场规模将稳定增至181亿美元，2025-2030年复合年增长率为8.2%。</w:t>
            </w:r>
          </w:p>
        </w:tc>
        <w:tc>
          <w:tcPr>
            <w:tcW w:w="3099" w:type="dxa"/>
            <w:gridSpan w:val="3"/>
            <w:vAlign w:val="center"/>
          </w:tcPr>
          <w:p w14:paraId="397741F2">
            <w:pPr>
              <w:pStyle w:val="5"/>
              <w:jc w:val="left"/>
              <w:rPr>
                <w:rFonts w:hint="eastAsia"/>
                <w:sz w:val="18"/>
                <w:szCs w:val="18"/>
                <w:highlight w:val="none"/>
                <w:lang w:val="en-US" w:eastAsia="zh-CN"/>
              </w:rPr>
            </w:pPr>
            <w:r>
              <w:rPr>
                <w:rFonts w:hint="eastAsia"/>
                <w:sz w:val="18"/>
                <w:szCs w:val="18"/>
                <w:highlight w:val="none"/>
                <w:lang w:val="en-US" w:eastAsia="zh-CN"/>
              </w:rPr>
              <w:t>退役动力电池回收技术针对电池梯次利用存在的测试周期长、成组率低、寿命短、易造成二次污染等问题，通过高精度库仑效率测量技术，实现快速寿命预测，提高梯次电池的可靠性和经济性；同时突破电解液无害化、靶向除杂、高效提锂、和短程制备等关键技术，实现退役动力电池的清洁和高值化回收利用。</w:t>
            </w:r>
          </w:p>
        </w:tc>
      </w:tr>
      <w:tr w14:paraId="09CC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2" w:hRule="atLeast"/>
        </w:trPr>
        <w:tc>
          <w:tcPr>
            <w:tcW w:w="666" w:type="dxa"/>
            <w:vAlign w:val="center"/>
          </w:tcPr>
          <w:p w14:paraId="68E24E6B">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5CF09ED3">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环保型石墨烯/铜基电接触复合材料技术</w:t>
            </w:r>
          </w:p>
        </w:tc>
        <w:tc>
          <w:tcPr>
            <w:tcW w:w="1092" w:type="dxa"/>
            <w:vAlign w:val="center"/>
          </w:tcPr>
          <w:p w14:paraId="0D178F78">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br w:type="textWrapping"/>
            </w:r>
            <w:r>
              <w:rPr>
                <w:rFonts w:hint="eastAsia" w:ascii="微软雅黑" w:hAnsi="微软雅黑" w:eastAsia="微软雅黑" w:cs="微软雅黑"/>
                <w:i w:val="0"/>
                <w:iCs w:val="0"/>
                <w:caps w:val="0"/>
                <w:color w:val="000000"/>
                <w:spacing w:val="0"/>
                <w:sz w:val="16"/>
                <w:szCs w:val="16"/>
                <w:highlight w:val="none"/>
                <w:shd w:val="clear" w:fill="FFFFFF"/>
              </w:rPr>
              <w:t>宁波材料技术与工程研究所</w:t>
            </w:r>
          </w:p>
        </w:tc>
        <w:tc>
          <w:tcPr>
            <w:tcW w:w="682" w:type="dxa"/>
            <w:vAlign w:val="center"/>
          </w:tcPr>
          <w:p w14:paraId="6334D3A2">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A56DD7E">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联系人：林正得</w:t>
            </w:r>
          </w:p>
          <w:p w14:paraId="4622CB29">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联系电话：0574-86685173</w:t>
            </w:r>
          </w:p>
          <w:p w14:paraId="19BE2FDB">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邮箱：zhuanyi@nimte.ac.cn</w:t>
            </w:r>
          </w:p>
        </w:tc>
        <w:tc>
          <w:tcPr>
            <w:tcW w:w="1998" w:type="dxa"/>
            <w:vAlign w:val="center"/>
          </w:tcPr>
          <w:p w14:paraId="77D4EC88">
            <w:pPr>
              <w:pStyle w:val="5"/>
              <w:jc w:val="both"/>
              <w:rPr>
                <w:rFonts w:hint="eastAsia"/>
                <w:sz w:val="18"/>
                <w:szCs w:val="18"/>
                <w:highlight w:val="none"/>
                <w:lang w:val="en-US" w:eastAsia="zh-CN"/>
              </w:rPr>
            </w:pPr>
            <w:r>
              <w:rPr>
                <w:rFonts w:hint="eastAsia"/>
                <w:sz w:val="18"/>
                <w:szCs w:val="18"/>
                <w:highlight w:val="none"/>
                <w:lang w:val="en-US" w:eastAsia="zh-CN"/>
              </w:rPr>
              <w:t>电接触材料是以白银或黄金等有色金属为基体材料，作为电器产品的核心部件，素有“电器心脏”之称，是国民经济各领域不可或缺的基础材料之一。但是，铜基材料在潮湿空气环境下容易氧化，使得接触电阻增大温度升高，产生电火花和电弧而使开关失效，极大的增加了电器长期使用风险。这一问题导致铜基触头材料一直无法在低压电器领域得到推广。因此，在行业进行材料升级换代时，亟需解决铜基电接触材料的耐电弧烧蚀性、摩擦磨损性能和界面熔焊等问题。</w:t>
            </w:r>
          </w:p>
          <w:p w14:paraId="1B39377B">
            <w:pPr>
              <w:pStyle w:val="5"/>
              <w:jc w:val="both"/>
              <w:rPr>
                <w:rFonts w:hint="eastAsia"/>
                <w:sz w:val="18"/>
                <w:szCs w:val="18"/>
                <w:highlight w:val="none"/>
                <w:lang w:val="en-US" w:eastAsia="zh-CN"/>
              </w:rPr>
            </w:pPr>
            <w:r>
              <w:rPr>
                <w:rFonts w:hint="eastAsia"/>
                <w:sz w:val="18"/>
                <w:szCs w:val="18"/>
                <w:highlight w:val="none"/>
                <w:lang w:val="en-US" w:eastAsia="zh-CN"/>
              </w:rPr>
              <w:t>本团队利用CVD在铜粉表面上均匀地沉积单层或者多层石墨烯，形成铜粉和石墨烯之间的二维石墨烯界面和石墨烯/铜的三维网络结构。石墨烯的三维网络结构和石墨烯界面可以增大铜粉的耐电弧烧蚀性能和摩擦磨损性能，并且基于石墨烯超薄（厚度仅原子层级）的特性，不影响铜基体的电导率。</w:t>
            </w:r>
          </w:p>
        </w:tc>
        <w:tc>
          <w:tcPr>
            <w:tcW w:w="3065" w:type="dxa"/>
            <w:gridSpan w:val="2"/>
            <w:vAlign w:val="center"/>
          </w:tcPr>
          <w:p w14:paraId="33A58CE5">
            <w:pPr>
              <w:pStyle w:val="5"/>
              <w:jc w:val="left"/>
              <w:rPr>
                <w:rFonts w:hint="eastAsia"/>
                <w:sz w:val="18"/>
                <w:szCs w:val="18"/>
                <w:highlight w:val="none"/>
                <w:lang w:val="en-US" w:eastAsia="zh-CN"/>
              </w:rPr>
            </w:pPr>
            <w:r>
              <w:rPr>
                <w:rFonts w:hint="eastAsia"/>
                <w:sz w:val="18"/>
                <w:szCs w:val="18"/>
                <w:highlight w:val="none"/>
                <w:lang w:val="en-US" w:eastAsia="zh-CN"/>
              </w:rPr>
              <w:t>电接触材料全球市场约为31亿美元，国内市场约12亿美元，其中约80%为低压电器用触头材料，主要采用化学稳定性较好的银作为基体材料。据统计，全球电接触材料行业年用银量在4000吨以上。由于银材料成本高，回收处理复杂，电接触件企业一直希望用铜替代或者部分替代现有的触头材料，来降低成本，节约贵金属资源。</w:t>
            </w:r>
          </w:p>
          <w:p w14:paraId="35ACFA8B">
            <w:pPr>
              <w:pStyle w:val="5"/>
              <w:jc w:val="left"/>
              <w:rPr>
                <w:rFonts w:hint="eastAsia"/>
                <w:sz w:val="18"/>
                <w:szCs w:val="18"/>
                <w:highlight w:val="none"/>
                <w:lang w:val="en-US" w:eastAsia="zh-CN"/>
              </w:rPr>
            </w:pPr>
            <w:r>
              <w:rPr>
                <w:rFonts w:hint="eastAsia"/>
                <w:sz w:val="18"/>
                <w:szCs w:val="18"/>
                <w:highlight w:val="none"/>
                <w:lang w:val="en-US" w:eastAsia="zh-CN"/>
              </w:rPr>
              <w:t>合作方式：技术开发 技术咨询 技术转让</w:t>
            </w:r>
          </w:p>
          <w:p w14:paraId="351D8362">
            <w:pPr>
              <w:pStyle w:val="5"/>
              <w:jc w:val="left"/>
              <w:rPr>
                <w:rFonts w:hint="eastAsia"/>
                <w:sz w:val="18"/>
                <w:szCs w:val="18"/>
                <w:highlight w:val="none"/>
                <w:lang w:val="en-US" w:eastAsia="zh-CN"/>
              </w:rPr>
            </w:pPr>
            <w:r>
              <w:rPr>
                <w:rFonts w:hint="eastAsia"/>
                <w:sz w:val="18"/>
                <w:szCs w:val="18"/>
                <w:highlight w:val="none"/>
                <w:lang w:val="en-US" w:eastAsia="zh-CN"/>
              </w:rPr>
              <w:t>知识产权：CN2017104959054 一种石墨烯/铜合金及其制备和应用 CN201710495904X 一种石墨烯/铜复合材料及其制备和应用 CN201810343832.1 一种石墨烯/铜电接触材料及其制备方法 CN201810344411.0</w:t>
            </w:r>
          </w:p>
          <w:p w14:paraId="3C315F0C">
            <w:pPr>
              <w:pStyle w:val="5"/>
              <w:jc w:val="left"/>
              <w:rPr>
                <w:rFonts w:hint="eastAsia"/>
                <w:sz w:val="18"/>
                <w:szCs w:val="18"/>
                <w:highlight w:val="none"/>
                <w:lang w:val="en-US" w:eastAsia="zh-CN"/>
              </w:rPr>
            </w:pPr>
            <w:r>
              <w:rPr>
                <w:rFonts w:hint="eastAsia"/>
                <w:sz w:val="18"/>
                <w:szCs w:val="18"/>
                <w:highlight w:val="none"/>
                <w:lang w:val="en-US" w:eastAsia="zh-CN"/>
              </w:rPr>
              <w:t>技术领域：新材料</w:t>
            </w:r>
          </w:p>
        </w:tc>
        <w:tc>
          <w:tcPr>
            <w:tcW w:w="3099" w:type="dxa"/>
            <w:gridSpan w:val="3"/>
            <w:vAlign w:val="center"/>
          </w:tcPr>
          <w:p w14:paraId="49FB753E">
            <w:pPr>
              <w:pStyle w:val="5"/>
              <w:jc w:val="left"/>
              <w:rPr>
                <w:rFonts w:hint="eastAsia"/>
                <w:sz w:val="18"/>
                <w:szCs w:val="18"/>
                <w:highlight w:val="none"/>
                <w:lang w:val="en-US" w:eastAsia="zh-CN"/>
              </w:rPr>
            </w:pPr>
            <w:r>
              <w:rPr>
                <w:rFonts w:hint="eastAsia"/>
                <w:sz w:val="18"/>
                <w:szCs w:val="18"/>
                <w:highlight w:val="none"/>
                <w:lang w:val="en-US" w:eastAsia="zh-CN"/>
              </w:rPr>
              <w:t>1.石墨烯/铜的导电率为97%IACS；</w:t>
            </w:r>
          </w:p>
          <w:p w14:paraId="726ADEBA">
            <w:pPr>
              <w:pStyle w:val="5"/>
              <w:jc w:val="left"/>
              <w:rPr>
                <w:rFonts w:hint="eastAsia"/>
                <w:sz w:val="18"/>
                <w:szCs w:val="18"/>
                <w:highlight w:val="none"/>
                <w:lang w:val="en-US" w:eastAsia="zh-CN"/>
              </w:rPr>
            </w:pPr>
            <w:r>
              <w:rPr>
                <w:rFonts w:hint="eastAsia"/>
                <w:sz w:val="18"/>
                <w:szCs w:val="18"/>
                <w:highlight w:val="none"/>
                <w:lang w:val="en-US" w:eastAsia="zh-CN"/>
              </w:rPr>
              <w:t>2.石墨烯/铜的耐烧蚀性能比纯铜增强了1倍以上；</w:t>
            </w:r>
          </w:p>
          <w:p w14:paraId="68311A29">
            <w:pPr>
              <w:pStyle w:val="5"/>
              <w:jc w:val="left"/>
              <w:rPr>
                <w:rFonts w:hint="eastAsia"/>
                <w:sz w:val="18"/>
                <w:szCs w:val="18"/>
                <w:highlight w:val="none"/>
                <w:lang w:val="en-US" w:eastAsia="zh-CN"/>
              </w:rPr>
            </w:pPr>
            <w:r>
              <w:rPr>
                <w:rFonts w:hint="eastAsia"/>
                <w:sz w:val="18"/>
                <w:szCs w:val="18"/>
                <w:highlight w:val="none"/>
                <w:lang w:val="en-US" w:eastAsia="zh-CN"/>
              </w:rPr>
              <w:t>3.石墨烯/铜的摩擦磨损性能比纯铜增强了1倍以上。</w:t>
            </w:r>
          </w:p>
        </w:tc>
      </w:tr>
      <w:tr w14:paraId="67348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0" w:hRule="atLeast"/>
        </w:trPr>
        <w:tc>
          <w:tcPr>
            <w:tcW w:w="666" w:type="dxa"/>
            <w:vAlign w:val="center"/>
          </w:tcPr>
          <w:p w14:paraId="5956951E">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2357B402">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VOCs净化光热催化剂</w:t>
            </w:r>
          </w:p>
          <w:p w14:paraId="2C9340BA">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7D111E5F">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上海硅酸盐研究所</w:t>
            </w:r>
          </w:p>
        </w:tc>
        <w:tc>
          <w:tcPr>
            <w:tcW w:w="682" w:type="dxa"/>
            <w:vAlign w:val="center"/>
          </w:tcPr>
          <w:p w14:paraId="61BAD111">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0E45560C">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联系电话：021-69906703</w:t>
            </w:r>
          </w:p>
        </w:tc>
        <w:tc>
          <w:tcPr>
            <w:tcW w:w="1998" w:type="dxa"/>
            <w:vAlign w:val="center"/>
          </w:tcPr>
          <w:p w14:paraId="22CE48C7">
            <w:pPr>
              <w:pStyle w:val="5"/>
              <w:jc w:val="both"/>
              <w:rPr>
                <w:rFonts w:hint="eastAsia"/>
                <w:sz w:val="18"/>
                <w:szCs w:val="18"/>
                <w:highlight w:val="none"/>
                <w:lang w:val="en-US" w:eastAsia="zh-CN"/>
              </w:rPr>
            </w:pPr>
            <w:r>
              <w:rPr>
                <w:rFonts w:hint="eastAsia"/>
                <w:sz w:val="18"/>
                <w:szCs w:val="18"/>
                <w:highlight w:val="none"/>
                <w:lang w:val="en-US" w:eastAsia="zh-CN"/>
              </w:rPr>
              <w:t>用于甲苯、甲醛等VOCs催化净化</w:t>
            </w:r>
          </w:p>
        </w:tc>
        <w:tc>
          <w:tcPr>
            <w:tcW w:w="3065" w:type="dxa"/>
            <w:gridSpan w:val="2"/>
            <w:vAlign w:val="center"/>
          </w:tcPr>
          <w:p w14:paraId="34CB0715">
            <w:pPr>
              <w:pStyle w:val="5"/>
              <w:jc w:val="left"/>
              <w:rPr>
                <w:rFonts w:hint="eastAsia"/>
                <w:sz w:val="18"/>
                <w:szCs w:val="18"/>
                <w:highlight w:val="none"/>
                <w:lang w:val="en-US" w:eastAsia="zh-CN"/>
              </w:rPr>
            </w:pPr>
            <w:r>
              <w:rPr>
                <w:rFonts w:hint="eastAsia"/>
                <w:sz w:val="18"/>
                <w:szCs w:val="18"/>
                <w:highlight w:val="none"/>
                <w:lang w:val="en-US" w:eastAsia="zh-CN"/>
              </w:rPr>
              <w:t>催化剂制备技术成熟，拥有1项发明专利，一旦有转化出口，即可量产，制作样品/机。</w:t>
            </w:r>
          </w:p>
        </w:tc>
        <w:tc>
          <w:tcPr>
            <w:tcW w:w="3099" w:type="dxa"/>
            <w:gridSpan w:val="3"/>
            <w:vAlign w:val="center"/>
          </w:tcPr>
          <w:p w14:paraId="22464D4F">
            <w:pPr>
              <w:pStyle w:val="5"/>
              <w:jc w:val="left"/>
              <w:rPr>
                <w:rFonts w:hint="eastAsia"/>
                <w:sz w:val="18"/>
                <w:szCs w:val="18"/>
                <w:highlight w:val="none"/>
                <w:lang w:val="en-US" w:eastAsia="zh-CN"/>
              </w:rPr>
            </w:pPr>
            <w:r>
              <w:rPr>
                <w:rFonts w:hint="eastAsia"/>
                <w:sz w:val="18"/>
                <w:szCs w:val="18"/>
                <w:highlight w:val="none"/>
                <w:lang w:val="en-US" w:eastAsia="zh-CN"/>
              </w:rPr>
              <w:t>技术特点</w:t>
            </w:r>
          </w:p>
          <w:p w14:paraId="1CEB7219">
            <w:pPr>
              <w:pStyle w:val="5"/>
              <w:jc w:val="left"/>
              <w:rPr>
                <w:rFonts w:hint="eastAsia"/>
                <w:sz w:val="18"/>
                <w:szCs w:val="18"/>
                <w:highlight w:val="none"/>
                <w:lang w:val="en-US" w:eastAsia="zh-CN"/>
              </w:rPr>
            </w:pPr>
            <w:r>
              <w:rPr>
                <w:rFonts w:hint="eastAsia"/>
                <w:sz w:val="18"/>
                <w:szCs w:val="18"/>
                <w:highlight w:val="none"/>
                <w:lang w:val="en-US" w:eastAsia="zh-CN"/>
              </w:rPr>
              <w:t>单原子催化剂，活性高，稳定性好；贵金属用量极低或不含贵金属，成本低；不需要加热；低浓度（＜600 ppm）VOCs适用。</w:t>
            </w:r>
          </w:p>
          <w:p w14:paraId="774669AA">
            <w:pPr>
              <w:pStyle w:val="5"/>
              <w:jc w:val="left"/>
              <w:rPr>
                <w:rFonts w:hint="eastAsia"/>
                <w:sz w:val="18"/>
                <w:szCs w:val="18"/>
                <w:highlight w:val="none"/>
                <w:lang w:val="en-US" w:eastAsia="zh-CN"/>
              </w:rPr>
            </w:pPr>
            <w:r>
              <w:rPr>
                <w:rFonts w:hint="eastAsia"/>
                <w:sz w:val="18"/>
                <w:szCs w:val="18"/>
                <w:highlight w:val="none"/>
                <w:lang w:val="en-US" w:eastAsia="zh-CN"/>
              </w:rPr>
              <w:t>性能指标</w:t>
            </w:r>
          </w:p>
          <w:p w14:paraId="28A7B556">
            <w:pPr>
              <w:pStyle w:val="5"/>
              <w:jc w:val="left"/>
              <w:rPr>
                <w:rFonts w:hint="eastAsia"/>
                <w:sz w:val="18"/>
                <w:szCs w:val="18"/>
                <w:highlight w:val="none"/>
                <w:lang w:val="en-US" w:eastAsia="zh-CN"/>
              </w:rPr>
            </w:pPr>
            <w:r>
              <w:rPr>
                <w:rFonts w:hint="eastAsia"/>
                <w:sz w:val="18"/>
                <w:szCs w:val="18"/>
                <w:highlight w:val="none"/>
                <w:lang w:val="en-US" w:eastAsia="zh-CN"/>
              </w:rPr>
              <w:t>将甲苯净化 T90降至＜160℃，远低于催化燃烧温度（300-400℃），大幅降低能耗</w:t>
            </w:r>
          </w:p>
        </w:tc>
      </w:tr>
      <w:tr w14:paraId="33504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666" w:type="dxa"/>
            <w:vAlign w:val="center"/>
          </w:tcPr>
          <w:p w14:paraId="37409428">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5AB3BBFE">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金属材料表面纳米化技术</w:t>
            </w:r>
          </w:p>
          <w:p w14:paraId="06D1BD4E">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55B75E43">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金属研究所</w:t>
            </w:r>
          </w:p>
        </w:tc>
        <w:tc>
          <w:tcPr>
            <w:tcW w:w="682" w:type="dxa"/>
            <w:vAlign w:val="center"/>
          </w:tcPr>
          <w:p w14:paraId="5DE451CB">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FE34B81">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联系人：马俊飞</w:t>
            </w:r>
          </w:p>
          <w:p w14:paraId="14367199">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联系电话：024-83978277</w:t>
            </w:r>
          </w:p>
          <w:p w14:paraId="2749CF7D">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邮箱：jfma@imr.ac.cn</w:t>
            </w:r>
          </w:p>
        </w:tc>
        <w:tc>
          <w:tcPr>
            <w:tcW w:w="1998" w:type="dxa"/>
            <w:vAlign w:val="center"/>
          </w:tcPr>
          <w:p w14:paraId="4D2C5181">
            <w:pPr>
              <w:pStyle w:val="5"/>
              <w:jc w:val="both"/>
              <w:rPr>
                <w:rFonts w:hint="eastAsia"/>
                <w:sz w:val="18"/>
                <w:szCs w:val="18"/>
                <w:highlight w:val="none"/>
                <w:lang w:val="en-US" w:eastAsia="zh-CN"/>
              </w:rPr>
            </w:pPr>
            <w:r>
              <w:rPr>
                <w:rFonts w:hint="eastAsia"/>
                <w:sz w:val="18"/>
                <w:szCs w:val="18"/>
                <w:highlight w:val="none"/>
                <w:lang w:val="en-US" w:eastAsia="zh-CN"/>
              </w:rPr>
              <w:t>该技术在金属承载件、车轴和曲轴在内的各类回转件、金属与涂层结合、表面化学渗镀等领域具有良好应用前景。</w:t>
            </w:r>
          </w:p>
        </w:tc>
        <w:tc>
          <w:tcPr>
            <w:tcW w:w="3065" w:type="dxa"/>
            <w:gridSpan w:val="2"/>
            <w:vAlign w:val="center"/>
          </w:tcPr>
          <w:p w14:paraId="04D77CCD">
            <w:pPr>
              <w:pStyle w:val="5"/>
              <w:jc w:val="left"/>
              <w:rPr>
                <w:rFonts w:hint="eastAsia"/>
                <w:sz w:val="18"/>
                <w:szCs w:val="18"/>
                <w:highlight w:val="none"/>
                <w:lang w:val="en-US" w:eastAsia="zh-CN"/>
              </w:rPr>
            </w:pPr>
            <w:r>
              <w:rPr>
                <w:rFonts w:hint="eastAsia"/>
                <w:sz w:val="18"/>
                <w:szCs w:val="18"/>
                <w:highlight w:val="none"/>
                <w:lang w:val="en-US" w:eastAsia="zh-CN"/>
              </w:rPr>
              <w:t>材料的表面性能往往对整体材料及器件的性能起到至关重要的作用。金属所开发出一系列工业上易于实现的表面纳米化技术，在钢铁、铝合金及铜合金等工程金属材料的表面原位制备出梯度纳米结构表层，从而利用纳米结构表层的优异性能提升整体材料及器件的使役行为和寿命。</w:t>
            </w:r>
          </w:p>
          <w:p w14:paraId="7AA5D3C7">
            <w:pPr>
              <w:pStyle w:val="5"/>
              <w:jc w:val="left"/>
              <w:rPr>
                <w:rFonts w:hint="eastAsia"/>
                <w:sz w:val="18"/>
                <w:szCs w:val="18"/>
                <w:highlight w:val="none"/>
                <w:lang w:val="en-US" w:eastAsia="zh-CN"/>
              </w:rPr>
            </w:pPr>
          </w:p>
        </w:tc>
        <w:tc>
          <w:tcPr>
            <w:tcW w:w="3099" w:type="dxa"/>
            <w:gridSpan w:val="3"/>
            <w:vAlign w:val="center"/>
          </w:tcPr>
          <w:p w14:paraId="5D09EB71">
            <w:pPr>
              <w:pStyle w:val="5"/>
              <w:jc w:val="left"/>
              <w:rPr>
                <w:rFonts w:hint="eastAsia"/>
                <w:sz w:val="18"/>
                <w:szCs w:val="18"/>
                <w:highlight w:val="none"/>
                <w:lang w:val="en-US" w:eastAsia="zh-CN"/>
              </w:rPr>
            </w:pPr>
            <w:r>
              <w:rPr>
                <w:rFonts w:hint="eastAsia"/>
                <w:sz w:val="18"/>
                <w:szCs w:val="18"/>
                <w:highlight w:val="none"/>
                <w:lang w:val="en-US" w:eastAsia="zh-CN"/>
              </w:rPr>
              <w:t>主要指标（特点）</w:t>
            </w:r>
          </w:p>
          <w:p w14:paraId="3D1D08B9">
            <w:pPr>
              <w:pStyle w:val="5"/>
              <w:jc w:val="left"/>
              <w:rPr>
                <w:rFonts w:hint="eastAsia"/>
                <w:sz w:val="18"/>
                <w:szCs w:val="18"/>
                <w:highlight w:val="none"/>
                <w:lang w:val="en-US" w:eastAsia="zh-CN"/>
              </w:rPr>
            </w:pPr>
            <w:r>
              <w:rPr>
                <w:rFonts w:hint="eastAsia"/>
                <w:sz w:val="18"/>
                <w:szCs w:val="18"/>
                <w:highlight w:val="none"/>
                <w:lang w:val="en-US" w:eastAsia="zh-CN"/>
              </w:rPr>
              <w:t>提高金属材料的强硬度、耐磨性、疲劳性能和耐蚀性等；提高被处理器件的表层微观组织均匀性和表面光洁度；降低表面化学热处理（如渗氮和渗铭）的温度和时间。部分成果已经应用于上海宝钢等企业，因延长产品使用寿命、提高生产效率、降低成本而创造出显著效益。</w:t>
            </w:r>
          </w:p>
          <w:p w14:paraId="260C8221">
            <w:pPr>
              <w:pStyle w:val="5"/>
              <w:jc w:val="left"/>
              <w:rPr>
                <w:rFonts w:hint="eastAsia"/>
                <w:sz w:val="18"/>
                <w:szCs w:val="18"/>
                <w:highlight w:val="none"/>
                <w:lang w:val="en-US" w:eastAsia="zh-CN"/>
              </w:rPr>
            </w:pPr>
          </w:p>
        </w:tc>
      </w:tr>
      <w:tr w14:paraId="1B7A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666" w:type="dxa"/>
            <w:vAlign w:val="center"/>
          </w:tcPr>
          <w:p w14:paraId="70B07BC2">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137AC14F">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腔道手术机器人</w:t>
            </w:r>
          </w:p>
          <w:p w14:paraId="63227033">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710FD6E1">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中国科学院沈阳自动化研究所</w:t>
            </w:r>
          </w:p>
        </w:tc>
        <w:tc>
          <w:tcPr>
            <w:tcW w:w="682" w:type="dxa"/>
            <w:vAlign w:val="center"/>
          </w:tcPr>
          <w:p w14:paraId="0DEFA71D">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E8F0C2F">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联系人：赵语涛</w:t>
            </w:r>
          </w:p>
          <w:p w14:paraId="483AB2E6">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联系电话：024-23970016</w:t>
            </w:r>
          </w:p>
          <w:p w14:paraId="46D53DC1">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邮箱：zhaoyutao@sia.cn</w:t>
            </w:r>
          </w:p>
        </w:tc>
        <w:tc>
          <w:tcPr>
            <w:tcW w:w="1998" w:type="dxa"/>
            <w:vAlign w:val="center"/>
          </w:tcPr>
          <w:p w14:paraId="1BA34C1E">
            <w:pPr>
              <w:pStyle w:val="5"/>
              <w:jc w:val="both"/>
              <w:rPr>
                <w:rFonts w:hint="eastAsia"/>
                <w:sz w:val="18"/>
                <w:szCs w:val="18"/>
                <w:highlight w:val="none"/>
                <w:lang w:val="en-US" w:eastAsia="zh-CN"/>
              </w:rPr>
            </w:pPr>
            <w:r>
              <w:rPr>
                <w:rFonts w:hint="eastAsia"/>
                <w:sz w:val="18"/>
                <w:szCs w:val="18"/>
                <w:highlight w:val="none"/>
                <w:lang w:val="en-US" w:eastAsia="zh-CN"/>
              </w:rPr>
              <w:t>技术领域：电子信息; 先进制造与自动化</w:t>
            </w:r>
          </w:p>
          <w:p w14:paraId="1989042B">
            <w:pPr>
              <w:pStyle w:val="5"/>
              <w:jc w:val="both"/>
              <w:rPr>
                <w:rFonts w:hint="eastAsia"/>
                <w:sz w:val="18"/>
                <w:szCs w:val="18"/>
                <w:highlight w:val="none"/>
                <w:lang w:val="en-US" w:eastAsia="zh-CN"/>
              </w:rPr>
            </w:pPr>
            <w:r>
              <w:rPr>
                <w:rFonts w:hint="eastAsia"/>
                <w:sz w:val="18"/>
                <w:szCs w:val="18"/>
                <w:highlight w:val="none"/>
                <w:lang w:val="en-US" w:eastAsia="zh-CN"/>
              </w:rPr>
              <w:t>应用领域：智能机器人、医疗健康设备</w:t>
            </w:r>
          </w:p>
          <w:p w14:paraId="039D4815">
            <w:pPr>
              <w:pStyle w:val="5"/>
              <w:jc w:val="both"/>
              <w:rPr>
                <w:rFonts w:hint="eastAsia"/>
                <w:sz w:val="18"/>
                <w:szCs w:val="18"/>
                <w:highlight w:val="none"/>
                <w:lang w:val="en-US" w:eastAsia="zh-CN"/>
              </w:rPr>
            </w:pPr>
          </w:p>
        </w:tc>
        <w:tc>
          <w:tcPr>
            <w:tcW w:w="3065" w:type="dxa"/>
            <w:gridSpan w:val="2"/>
            <w:vAlign w:val="center"/>
          </w:tcPr>
          <w:p w14:paraId="2531900A">
            <w:pPr>
              <w:pStyle w:val="5"/>
              <w:jc w:val="left"/>
              <w:rPr>
                <w:rFonts w:hint="eastAsia"/>
                <w:sz w:val="18"/>
                <w:szCs w:val="18"/>
                <w:highlight w:val="none"/>
                <w:lang w:val="en-US" w:eastAsia="zh-CN"/>
              </w:rPr>
            </w:pPr>
            <w:r>
              <w:rPr>
                <w:rFonts w:hint="eastAsia"/>
                <w:sz w:val="18"/>
                <w:szCs w:val="18"/>
                <w:highlight w:val="none"/>
                <w:lang w:val="en-US" w:eastAsia="zh-CN"/>
              </w:rPr>
              <w:t>重点解决问题：人体腔道手术环境复杂动态多变，人手工操作具有难度和局限性</w:t>
            </w:r>
          </w:p>
        </w:tc>
        <w:tc>
          <w:tcPr>
            <w:tcW w:w="3099" w:type="dxa"/>
            <w:gridSpan w:val="3"/>
            <w:vAlign w:val="center"/>
          </w:tcPr>
          <w:p w14:paraId="417C1CE6">
            <w:pPr>
              <w:pStyle w:val="5"/>
              <w:jc w:val="left"/>
              <w:rPr>
                <w:rFonts w:hint="eastAsia"/>
                <w:sz w:val="18"/>
                <w:szCs w:val="18"/>
                <w:highlight w:val="none"/>
                <w:lang w:val="en-US" w:eastAsia="zh-CN"/>
              </w:rPr>
            </w:pPr>
            <w:r>
              <w:rPr>
                <w:rFonts w:hint="eastAsia"/>
                <w:sz w:val="18"/>
                <w:szCs w:val="18"/>
                <w:highlight w:val="none"/>
                <w:lang w:val="en-US" w:eastAsia="zh-CN"/>
              </w:rPr>
              <w:t>运动解耦和偏置骨架的柔性机构创成、建模以及感知技术，实现柔性机器人精确、稳定控制</w:t>
            </w:r>
          </w:p>
          <w:p w14:paraId="5236E65E">
            <w:pPr>
              <w:pStyle w:val="5"/>
              <w:jc w:val="left"/>
              <w:rPr>
                <w:rFonts w:hint="eastAsia"/>
                <w:sz w:val="18"/>
                <w:szCs w:val="18"/>
                <w:highlight w:val="none"/>
                <w:lang w:val="en-US" w:eastAsia="zh-CN"/>
              </w:rPr>
            </w:pPr>
            <w:r>
              <w:rPr>
                <w:rFonts w:hint="eastAsia"/>
                <w:sz w:val="18"/>
                <w:szCs w:val="18"/>
                <w:highlight w:val="none"/>
                <w:lang w:val="en-US" w:eastAsia="zh-CN"/>
              </w:rPr>
              <w:t>技术主要特点：多种构型的灵活柔性体及基于布拉格光栅的多元感知技术</w:t>
            </w:r>
          </w:p>
          <w:p w14:paraId="098F66E6">
            <w:pPr>
              <w:pStyle w:val="5"/>
              <w:jc w:val="left"/>
              <w:rPr>
                <w:rFonts w:hint="eastAsia"/>
                <w:sz w:val="18"/>
                <w:szCs w:val="18"/>
                <w:highlight w:val="none"/>
                <w:lang w:val="en-US" w:eastAsia="zh-CN"/>
              </w:rPr>
            </w:pPr>
            <w:r>
              <w:rPr>
                <w:rFonts w:hint="eastAsia"/>
                <w:sz w:val="18"/>
                <w:szCs w:val="18"/>
                <w:highlight w:val="none"/>
                <w:lang w:val="en-US" w:eastAsia="zh-CN"/>
              </w:rPr>
              <w:t>核心专利：机器人整体构型，柔性体构型、控制以及多元感知。</w:t>
            </w:r>
          </w:p>
          <w:p w14:paraId="2E466B75">
            <w:pPr>
              <w:pStyle w:val="5"/>
              <w:jc w:val="left"/>
              <w:rPr>
                <w:rFonts w:hint="eastAsia"/>
                <w:sz w:val="18"/>
                <w:szCs w:val="18"/>
                <w:highlight w:val="none"/>
                <w:lang w:val="en-US" w:eastAsia="zh-CN"/>
              </w:rPr>
            </w:pPr>
          </w:p>
        </w:tc>
      </w:tr>
      <w:tr w14:paraId="14864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666" w:type="dxa"/>
            <w:vAlign w:val="center"/>
          </w:tcPr>
          <w:p w14:paraId="285820E1">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55A78A2">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全自动数字编码悬浮芯片系统</w:t>
            </w:r>
          </w:p>
          <w:p w14:paraId="32E443B0">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6ACFF39E">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苏州纳米技术与纳米仿生研究所</w:t>
            </w:r>
          </w:p>
        </w:tc>
        <w:tc>
          <w:tcPr>
            <w:tcW w:w="682" w:type="dxa"/>
            <w:vAlign w:val="center"/>
          </w:tcPr>
          <w:p w14:paraId="0A096A3A">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5CC69485">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联系人：刘雷</w:t>
            </w:r>
          </w:p>
          <w:p w14:paraId="42EF482E">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联系电话：0512-62872749</w:t>
            </w:r>
          </w:p>
          <w:p w14:paraId="092A4DD7">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邮箱：lliu2013@sinano.ac.cn</w:t>
            </w:r>
          </w:p>
          <w:p w14:paraId="6974F43C">
            <w:pPr>
              <w:jc w:val="both"/>
              <w:rPr>
                <w:rFonts w:hint="eastAsia" w:ascii="微软雅黑" w:hAnsi="微软雅黑" w:eastAsia="微软雅黑" w:cs="微软雅黑"/>
                <w:i w:val="0"/>
                <w:iCs w:val="0"/>
                <w:caps w:val="0"/>
                <w:color w:val="000000"/>
                <w:spacing w:val="0"/>
                <w:sz w:val="16"/>
                <w:szCs w:val="16"/>
                <w:highlight w:val="none"/>
                <w:shd w:val="clear" w:fill="FFFFFF"/>
              </w:rPr>
            </w:pPr>
          </w:p>
        </w:tc>
        <w:tc>
          <w:tcPr>
            <w:tcW w:w="1998" w:type="dxa"/>
            <w:vAlign w:val="center"/>
          </w:tcPr>
          <w:p w14:paraId="1BCDCAD1">
            <w:pPr>
              <w:pStyle w:val="5"/>
              <w:jc w:val="both"/>
              <w:rPr>
                <w:rFonts w:hint="eastAsia"/>
                <w:sz w:val="18"/>
                <w:szCs w:val="18"/>
                <w:highlight w:val="none"/>
                <w:lang w:val="en-US" w:eastAsia="zh-CN"/>
              </w:rPr>
            </w:pPr>
            <w:r>
              <w:rPr>
                <w:rFonts w:hint="eastAsia"/>
                <w:sz w:val="18"/>
                <w:szCs w:val="18"/>
                <w:highlight w:val="none"/>
                <w:lang w:val="en-US" w:eastAsia="zh-CN"/>
              </w:rPr>
              <w:t>技术领域：生物技术与医药</w:t>
            </w:r>
          </w:p>
          <w:p w14:paraId="23580A49">
            <w:pPr>
              <w:pStyle w:val="5"/>
              <w:jc w:val="both"/>
              <w:rPr>
                <w:rFonts w:hint="eastAsia"/>
                <w:sz w:val="18"/>
                <w:szCs w:val="18"/>
                <w:highlight w:val="none"/>
                <w:lang w:val="en-US" w:eastAsia="zh-CN"/>
              </w:rPr>
            </w:pPr>
            <w:r>
              <w:rPr>
                <w:rFonts w:hint="eastAsia"/>
                <w:sz w:val="18"/>
                <w:szCs w:val="18"/>
                <w:highlight w:val="none"/>
                <w:lang w:val="en-US" w:eastAsia="zh-CN"/>
              </w:rPr>
              <w:t>应用领域：体外诊断行业</w:t>
            </w:r>
          </w:p>
          <w:p w14:paraId="11E9C97D">
            <w:pPr>
              <w:pStyle w:val="5"/>
              <w:jc w:val="both"/>
              <w:rPr>
                <w:rFonts w:hint="eastAsia"/>
                <w:sz w:val="18"/>
                <w:szCs w:val="18"/>
                <w:highlight w:val="none"/>
                <w:lang w:val="en-US" w:eastAsia="zh-CN"/>
              </w:rPr>
            </w:pPr>
          </w:p>
        </w:tc>
        <w:tc>
          <w:tcPr>
            <w:tcW w:w="3065" w:type="dxa"/>
            <w:gridSpan w:val="2"/>
            <w:vAlign w:val="center"/>
          </w:tcPr>
          <w:p w14:paraId="2841D0B7">
            <w:pPr>
              <w:pStyle w:val="5"/>
              <w:jc w:val="left"/>
              <w:rPr>
                <w:rFonts w:hint="eastAsia"/>
                <w:sz w:val="18"/>
                <w:szCs w:val="18"/>
                <w:highlight w:val="none"/>
                <w:lang w:val="en-US" w:eastAsia="zh-CN"/>
              </w:rPr>
            </w:pPr>
            <w:r>
              <w:rPr>
                <w:rFonts w:hint="eastAsia"/>
                <w:sz w:val="18"/>
                <w:szCs w:val="18"/>
                <w:highlight w:val="none"/>
                <w:lang w:val="en-US" w:eastAsia="zh-CN"/>
              </w:rPr>
              <w:t>悬浮芯片技术是新一代生物芯片技术研究平台，可以对临床大多数生物分子（如核酸、蛋白质等）进行高通量分析，目前已经有超过100个基于该技术的相关产品通过美国FDA和中国CFDA认证。作为最新一代的多指标并行检测技术平台，该技术在大规模疾病筛查、临床诊断、健康体检、生物制药、生物医学（包括基因组学、蛋白质组学）研究等领域都有着广泛的应用。现阶段，该领域基本为美国Luminex公司所垄断，其在国内的临床应用均需购买昂贵的授权才能进行，国内还没有类似的系统进行商业化。项目目标是从原理上进行创新，发展一种具有自主知识产权的液相芯片技术及检测系统。</w:t>
            </w:r>
          </w:p>
        </w:tc>
        <w:tc>
          <w:tcPr>
            <w:tcW w:w="3099" w:type="dxa"/>
            <w:gridSpan w:val="3"/>
            <w:vAlign w:val="center"/>
          </w:tcPr>
          <w:p w14:paraId="5CB38414">
            <w:pPr>
              <w:pStyle w:val="5"/>
              <w:jc w:val="left"/>
              <w:rPr>
                <w:rFonts w:hint="eastAsia"/>
                <w:sz w:val="18"/>
                <w:szCs w:val="18"/>
                <w:highlight w:val="none"/>
                <w:lang w:val="en-US" w:eastAsia="zh-CN"/>
              </w:rPr>
            </w:pPr>
            <w:r>
              <w:rPr>
                <w:rFonts w:hint="eastAsia"/>
                <w:sz w:val="18"/>
                <w:szCs w:val="18"/>
                <w:highlight w:val="none"/>
                <w:lang w:val="en-US" w:eastAsia="zh-CN"/>
              </w:rPr>
              <w:t>成果（项目）创新性/主要优势/知识产权布局项目系自主研发，获得中国和美国发明专利授权。系统具有以下优势：</w:t>
            </w:r>
          </w:p>
          <w:p w14:paraId="31D4213E">
            <w:pPr>
              <w:pStyle w:val="5"/>
              <w:jc w:val="left"/>
              <w:rPr>
                <w:rFonts w:hint="eastAsia"/>
                <w:sz w:val="18"/>
                <w:szCs w:val="18"/>
                <w:highlight w:val="none"/>
                <w:lang w:val="en-US" w:eastAsia="zh-CN"/>
              </w:rPr>
            </w:pPr>
            <w:r>
              <w:rPr>
                <w:rFonts w:hint="eastAsia"/>
                <w:sz w:val="18"/>
                <w:szCs w:val="18"/>
                <w:highlight w:val="none"/>
                <w:lang w:val="en-US" w:eastAsia="zh-CN"/>
              </w:rPr>
              <w:t>1.数字编码</w:t>
            </w:r>
          </w:p>
          <w:p w14:paraId="2B4C8786">
            <w:pPr>
              <w:pStyle w:val="5"/>
              <w:jc w:val="left"/>
              <w:rPr>
                <w:rFonts w:hint="eastAsia"/>
                <w:sz w:val="18"/>
                <w:szCs w:val="18"/>
                <w:highlight w:val="none"/>
                <w:lang w:val="en-US" w:eastAsia="zh-CN"/>
              </w:rPr>
            </w:pPr>
            <w:r>
              <w:rPr>
                <w:rFonts w:hint="eastAsia"/>
                <w:sz w:val="18"/>
                <w:szCs w:val="18"/>
                <w:highlight w:val="none"/>
                <w:lang w:val="en-US" w:eastAsia="zh-CN"/>
              </w:rPr>
              <w:t>采用半导体工艺技术实现数字编码与精准解码，可编码数百种以上的悬浮芯片，可实现规模化量产；</w:t>
            </w:r>
          </w:p>
          <w:p w14:paraId="5E9AA9D5">
            <w:pPr>
              <w:pStyle w:val="5"/>
              <w:jc w:val="left"/>
              <w:rPr>
                <w:rFonts w:hint="eastAsia"/>
                <w:sz w:val="18"/>
                <w:szCs w:val="18"/>
                <w:highlight w:val="none"/>
                <w:lang w:val="en-US" w:eastAsia="zh-CN"/>
              </w:rPr>
            </w:pPr>
            <w:r>
              <w:rPr>
                <w:rFonts w:hint="eastAsia"/>
                <w:sz w:val="18"/>
                <w:szCs w:val="18"/>
                <w:highlight w:val="none"/>
                <w:lang w:val="en-US" w:eastAsia="zh-CN"/>
              </w:rPr>
              <w:t>2.全自动检测</w:t>
            </w:r>
          </w:p>
          <w:p w14:paraId="1F0A79EB">
            <w:pPr>
              <w:pStyle w:val="5"/>
              <w:jc w:val="left"/>
              <w:rPr>
                <w:rFonts w:hint="eastAsia"/>
                <w:sz w:val="18"/>
                <w:szCs w:val="18"/>
                <w:highlight w:val="none"/>
                <w:lang w:val="en-US" w:eastAsia="zh-CN"/>
              </w:rPr>
            </w:pPr>
            <w:r>
              <w:rPr>
                <w:rFonts w:hint="eastAsia"/>
                <w:sz w:val="18"/>
                <w:szCs w:val="18"/>
                <w:highlight w:val="none"/>
                <w:lang w:val="en-US" w:eastAsia="zh-CN"/>
              </w:rPr>
              <w:t>从样品处理到信号检测与分析全自动完成，无需人为干预，CV＜5%；</w:t>
            </w:r>
          </w:p>
          <w:p w14:paraId="2DDE6D9D">
            <w:pPr>
              <w:pStyle w:val="5"/>
              <w:jc w:val="left"/>
              <w:rPr>
                <w:rFonts w:hint="eastAsia"/>
                <w:sz w:val="18"/>
                <w:szCs w:val="18"/>
                <w:highlight w:val="none"/>
                <w:lang w:val="en-US" w:eastAsia="zh-CN"/>
              </w:rPr>
            </w:pPr>
            <w:r>
              <w:rPr>
                <w:rFonts w:hint="eastAsia"/>
                <w:sz w:val="18"/>
                <w:szCs w:val="18"/>
                <w:highlight w:val="none"/>
                <w:lang w:val="en-US" w:eastAsia="zh-CN"/>
              </w:rPr>
              <w:t>3.快速、准确</w:t>
            </w:r>
          </w:p>
          <w:p w14:paraId="098C4445">
            <w:pPr>
              <w:pStyle w:val="5"/>
              <w:jc w:val="left"/>
              <w:rPr>
                <w:rFonts w:hint="eastAsia"/>
                <w:sz w:val="18"/>
                <w:szCs w:val="18"/>
                <w:highlight w:val="none"/>
                <w:lang w:val="en-US" w:eastAsia="zh-CN"/>
              </w:rPr>
            </w:pPr>
            <w:r>
              <w:rPr>
                <w:rFonts w:hint="eastAsia"/>
                <w:sz w:val="18"/>
                <w:szCs w:val="18"/>
                <w:highlight w:val="none"/>
                <w:lang w:val="en-US" w:eastAsia="zh-CN"/>
              </w:rPr>
              <w:t>全过程仅需1小时完成12个样品的分析，可检测到0.1pg/mL的细胞因子，与3~4小时的Luminex检测结果相当；</w:t>
            </w:r>
          </w:p>
        </w:tc>
      </w:tr>
      <w:tr w14:paraId="744A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66" w:type="dxa"/>
            <w:vAlign w:val="center"/>
          </w:tcPr>
          <w:p w14:paraId="5715BE51">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6F3293D0">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光固化3D打印聚酰亚胺</w:t>
            </w:r>
          </w:p>
          <w:p w14:paraId="2D1571A1">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5FE8DDF6">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兰州化学物理研究所</w:t>
            </w:r>
          </w:p>
        </w:tc>
        <w:tc>
          <w:tcPr>
            <w:tcW w:w="682" w:type="dxa"/>
            <w:vAlign w:val="center"/>
          </w:tcPr>
          <w:p w14:paraId="036FA7A2">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71C69AD7">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联系人：王晓龙</w:t>
            </w:r>
          </w:p>
          <w:p w14:paraId="011AF3DB">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联系电话：13893170245</w:t>
            </w:r>
          </w:p>
          <w:p w14:paraId="53F8BE82">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邮箱：wangxl@licp.cas.cn</w:t>
            </w:r>
          </w:p>
        </w:tc>
        <w:tc>
          <w:tcPr>
            <w:tcW w:w="1998" w:type="dxa"/>
            <w:vAlign w:val="center"/>
          </w:tcPr>
          <w:p w14:paraId="3577151B">
            <w:pPr>
              <w:pStyle w:val="5"/>
              <w:jc w:val="both"/>
              <w:rPr>
                <w:rFonts w:hint="eastAsia"/>
                <w:sz w:val="18"/>
                <w:szCs w:val="18"/>
                <w:highlight w:val="none"/>
                <w:lang w:val="en-US" w:eastAsia="zh-CN"/>
              </w:rPr>
            </w:pPr>
            <w:r>
              <w:rPr>
                <w:rFonts w:hint="eastAsia"/>
                <w:sz w:val="18"/>
                <w:szCs w:val="18"/>
                <w:highlight w:val="none"/>
                <w:lang w:val="en-US" w:eastAsia="zh-CN"/>
              </w:rPr>
              <w:t>成功实现打印各类航天航空及先进制造等领域复杂机械零件及高温反应模具；与哈尔滨工业大学、工程物理研究院等单位合作进行高精密器件应用研究；与甘肃省普锐特公司合作开始实施中试推广，批量化生产。</w:t>
            </w:r>
          </w:p>
        </w:tc>
        <w:tc>
          <w:tcPr>
            <w:tcW w:w="3065" w:type="dxa"/>
            <w:gridSpan w:val="2"/>
            <w:vAlign w:val="center"/>
          </w:tcPr>
          <w:p w14:paraId="76897EAE">
            <w:pPr>
              <w:pStyle w:val="5"/>
              <w:jc w:val="left"/>
              <w:rPr>
                <w:rFonts w:hint="eastAsia"/>
                <w:sz w:val="18"/>
                <w:szCs w:val="18"/>
                <w:highlight w:val="none"/>
                <w:lang w:val="en-US" w:eastAsia="zh-CN"/>
              </w:rPr>
            </w:pPr>
            <w:r>
              <w:rPr>
                <w:rFonts w:hint="eastAsia"/>
                <w:sz w:val="18"/>
                <w:szCs w:val="18"/>
                <w:highlight w:val="none"/>
                <w:lang w:val="en-US" w:eastAsia="zh-CN"/>
              </w:rPr>
              <w:t>聚酰亚胺具有优异的综合性能，如高耐热性、良好的化学稳定性、耐介质性，耐腐蚀性和优异机械性能等，已经被广泛的应用于航天航空、微电子、汽车制造及化学化工等领域。近年来，3D打印技术已经被应用于快速制造多种复杂客体，已成功的扩展到电子制造，组织工程和航空航天等领域。然而，用于光固化3D打印技术的可光固化树脂缺乏优异的性能，例如高温，抗蚀油和高机械性能，限制了其进一步的应用和商业化推广。因此，本研究成果以用于3D打印的光固化聚酰亚胺光敏材料为主体，从光敏聚酰亚胺的分结构设计角度出发，从主链引入具有柔性、高溶解性基团，提高聚酰亚胺的溶解性和柔性，在侧链引入光敏基团同时提高低聚物的溶解性等设计思路，解决了聚酰亚胺的难溶难熔问题，成功大批量合成和制备具有可3D打印的光固化聚酰亚胺光敏材料。通过结合3D打印制备技术系统的研究了聚酰亚胺树脂光固化成型工艺以及功能 性器件的性能。研究结果显示，光固化聚酰亚胺墨水不仅表现出优异的机械性能和热稳定性，而且具有优异的光固化特性和高的成型精度。重要的是，光固化聚酰亚胺墨水有望在航天航空、微电子制造、化工及汽车制造领域制造具有高精度，高耐热性，高强度的复杂部件和结构，为3D打印光固化树脂应用于航天航空领域关键部件制造提供了新的机会和挑战。再者，在以上墨水的基础上，为了获得具有更高机械强度和耐热性的PI墨水，我们已经成功发展基于紫外辅助直书写技术增材制造的聚酰亚胺墨水及其碳纤维复合材料，该墨水为PI在增材制造航天航空及汽车制造等领域用复杂零部件、功能性自支撑构件、微电子器件及传感等领域提供广阔的发展前景和机遇。目前已开发出的高性能3D打印光敏聚酰亚胺墨水型号及技术指标：</w:t>
            </w:r>
          </w:p>
        </w:tc>
        <w:tc>
          <w:tcPr>
            <w:tcW w:w="3099" w:type="dxa"/>
            <w:gridSpan w:val="3"/>
            <w:vAlign w:val="center"/>
          </w:tcPr>
          <w:p w14:paraId="650CD5EC">
            <w:pPr>
              <w:pStyle w:val="5"/>
              <w:jc w:val="left"/>
              <w:rPr>
                <w:rFonts w:hint="eastAsia"/>
                <w:sz w:val="18"/>
                <w:szCs w:val="18"/>
                <w:highlight w:val="none"/>
                <w:lang w:val="en-US" w:eastAsia="zh-CN"/>
              </w:rPr>
            </w:pPr>
            <w:r>
              <w:rPr>
                <w:highlight w:val="none"/>
              </w:rPr>
              <w:drawing>
                <wp:inline distT="0" distB="0" distL="114300" distR="114300">
                  <wp:extent cx="1814830" cy="1741805"/>
                  <wp:effectExtent l="0" t="0" r="13970" b="1079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1814830" cy="1741805"/>
                          </a:xfrm>
                          <a:prstGeom prst="rect">
                            <a:avLst/>
                          </a:prstGeom>
                          <a:noFill/>
                          <a:ln>
                            <a:noFill/>
                          </a:ln>
                        </pic:spPr>
                      </pic:pic>
                    </a:graphicData>
                  </a:graphic>
                </wp:inline>
              </w:drawing>
            </w:r>
          </w:p>
        </w:tc>
      </w:tr>
      <w:tr w14:paraId="3303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666" w:type="dxa"/>
            <w:vAlign w:val="center"/>
          </w:tcPr>
          <w:p w14:paraId="72D02A7A">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66579F2B">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光纤传感器</w:t>
            </w:r>
          </w:p>
          <w:p w14:paraId="2D86D840">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2E982DF2">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半导体研究所</w:t>
            </w:r>
          </w:p>
        </w:tc>
        <w:tc>
          <w:tcPr>
            <w:tcW w:w="682" w:type="dxa"/>
            <w:vAlign w:val="center"/>
          </w:tcPr>
          <w:p w14:paraId="70E1E945">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59358046">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联系人：曹永胜</w:t>
            </w:r>
          </w:p>
          <w:p w14:paraId="15CF7A5C">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联系电话：010-82304880</w:t>
            </w:r>
          </w:p>
          <w:p w14:paraId="704A931E">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邮箱：yscao@semi.ac.cn</w:t>
            </w:r>
          </w:p>
        </w:tc>
        <w:tc>
          <w:tcPr>
            <w:tcW w:w="1998" w:type="dxa"/>
            <w:vAlign w:val="center"/>
          </w:tcPr>
          <w:p w14:paraId="66C6C5D4">
            <w:pPr>
              <w:pStyle w:val="5"/>
              <w:jc w:val="both"/>
              <w:rPr>
                <w:rFonts w:hint="eastAsia"/>
                <w:sz w:val="18"/>
                <w:szCs w:val="18"/>
                <w:highlight w:val="none"/>
                <w:lang w:val="en-US" w:eastAsia="zh-CN"/>
              </w:rPr>
            </w:pPr>
            <w:r>
              <w:rPr>
                <w:rFonts w:hint="eastAsia"/>
                <w:sz w:val="18"/>
                <w:szCs w:val="18"/>
                <w:highlight w:val="none"/>
                <w:lang w:val="en-US" w:eastAsia="zh-CN"/>
              </w:rPr>
              <w:t>光纤传感器全世界的年产值在几亿美元。国内的市场已经达到几千万元的年产值，其增长速度远高于传感器产业的平均增速。国内从事光纤传感器研发和生产的企业在不足30家，总年产值在千万级。目前在国内的主要应用领域包括石化管道的监测、土木工程监测等领域。</w:t>
            </w:r>
          </w:p>
        </w:tc>
        <w:tc>
          <w:tcPr>
            <w:tcW w:w="3065" w:type="dxa"/>
            <w:gridSpan w:val="2"/>
            <w:vAlign w:val="center"/>
          </w:tcPr>
          <w:p w14:paraId="2033FA48">
            <w:pPr>
              <w:pStyle w:val="5"/>
              <w:jc w:val="left"/>
              <w:rPr>
                <w:rFonts w:hint="eastAsia"/>
                <w:sz w:val="18"/>
                <w:szCs w:val="18"/>
                <w:highlight w:val="none"/>
                <w:lang w:val="en-US" w:eastAsia="zh-CN"/>
              </w:rPr>
            </w:pPr>
            <w:r>
              <w:rPr>
                <w:rFonts w:hint="eastAsia"/>
                <w:sz w:val="18"/>
                <w:szCs w:val="18"/>
                <w:highlight w:val="none"/>
                <w:lang w:val="en-US" w:eastAsia="zh-CN"/>
              </w:rPr>
              <w:t>光纤传感器利用光纤进行传感和传输，具有本质无源、体积小、重量轻、抗电磁干扰等技术优势。一根光纤可串联多支传感器，配合高精度解调系统，可进行数百只传感器的大规模组网应用。光纤传感器目前已经广泛应用于石油石化、电力、消防、土木工程、水利工程、现代交通等领域。</w:t>
            </w:r>
          </w:p>
          <w:p w14:paraId="36F6C611">
            <w:pPr>
              <w:pStyle w:val="5"/>
              <w:jc w:val="left"/>
              <w:rPr>
                <w:rFonts w:hint="eastAsia"/>
                <w:sz w:val="18"/>
                <w:szCs w:val="18"/>
                <w:highlight w:val="none"/>
                <w:lang w:val="en-US" w:eastAsia="zh-CN"/>
              </w:rPr>
            </w:pPr>
            <w:r>
              <w:rPr>
                <w:rFonts w:hint="eastAsia"/>
                <w:sz w:val="18"/>
                <w:szCs w:val="18"/>
                <w:highlight w:val="none"/>
                <w:lang w:val="en-US" w:eastAsia="zh-CN"/>
              </w:rPr>
              <w:t>知识产权：半导体所在光纤传感器领域累计申请专利71项、获得授权发明专利25项、实用新型专利3项。</w:t>
            </w:r>
          </w:p>
          <w:p w14:paraId="4D0C50C5">
            <w:pPr>
              <w:pStyle w:val="5"/>
              <w:jc w:val="left"/>
              <w:rPr>
                <w:rFonts w:hint="eastAsia"/>
                <w:sz w:val="18"/>
                <w:szCs w:val="18"/>
                <w:highlight w:val="none"/>
                <w:lang w:val="en-US" w:eastAsia="zh-CN"/>
              </w:rPr>
            </w:pPr>
          </w:p>
        </w:tc>
        <w:tc>
          <w:tcPr>
            <w:tcW w:w="3099" w:type="dxa"/>
            <w:gridSpan w:val="3"/>
            <w:vAlign w:val="center"/>
          </w:tcPr>
          <w:p w14:paraId="7725EA67">
            <w:pPr>
              <w:pStyle w:val="5"/>
              <w:jc w:val="left"/>
              <w:rPr>
                <w:highlight w:val="none"/>
              </w:rPr>
            </w:pPr>
            <w:r>
              <w:rPr>
                <w:rFonts w:hint="eastAsia"/>
                <w:highlight w:val="none"/>
              </w:rPr>
              <w:t>技术特点</w:t>
            </w:r>
          </w:p>
          <w:p w14:paraId="4BC06B0D">
            <w:pPr>
              <w:pStyle w:val="5"/>
              <w:jc w:val="left"/>
              <w:rPr>
                <w:rFonts w:hint="eastAsia"/>
                <w:highlight w:val="none"/>
              </w:rPr>
            </w:pPr>
            <w:r>
              <w:rPr>
                <w:rFonts w:hint="eastAsia"/>
                <w:highlight w:val="none"/>
              </w:rPr>
              <w:t>（1）全光纤传感、传输；</w:t>
            </w:r>
          </w:p>
          <w:p w14:paraId="04DA6336">
            <w:pPr>
              <w:pStyle w:val="5"/>
              <w:jc w:val="left"/>
              <w:rPr>
                <w:rFonts w:hint="eastAsia"/>
                <w:highlight w:val="none"/>
              </w:rPr>
            </w:pPr>
            <w:r>
              <w:rPr>
                <w:rFonts w:hint="eastAsia"/>
                <w:highlight w:val="none"/>
              </w:rPr>
              <w:t>（2）本质无源；</w:t>
            </w:r>
          </w:p>
          <w:p w14:paraId="72989459">
            <w:pPr>
              <w:pStyle w:val="5"/>
              <w:jc w:val="left"/>
              <w:rPr>
                <w:rFonts w:hint="eastAsia"/>
                <w:highlight w:val="none"/>
              </w:rPr>
            </w:pPr>
            <w:r>
              <w:rPr>
                <w:rFonts w:hint="eastAsia"/>
                <w:highlight w:val="none"/>
              </w:rPr>
              <w:t>（3）可用于高温高压恶劣环境；</w:t>
            </w:r>
          </w:p>
          <w:p w14:paraId="0D194ED3">
            <w:pPr>
              <w:pStyle w:val="5"/>
              <w:jc w:val="left"/>
              <w:rPr>
                <w:rFonts w:hint="eastAsia"/>
                <w:highlight w:val="none"/>
              </w:rPr>
            </w:pPr>
            <w:r>
              <w:rPr>
                <w:rFonts w:hint="eastAsia"/>
                <w:highlight w:val="none"/>
              </w:rPr>
              <w:t>（4）使用寿命长（&gt;20年）；</w:t>
            </w:r>
          </w:p>
          <w:p w14:paraId="6EE41E1F">
            <w:pPr>
              <w:pStyle w:val="5"/>
              <w:jc w:val="left"/>
              <w:rPr>
                <w:rFonts w:hint="eastAsia"/>
                <w:highlight w:val="none"/>
              </w:rPr>
            </w:pPr>
            <w:r>
              <w:rPr>
                <w:rFonts w:hint="eastAsia"/>
                <w:highlight w:val="none"/>
              </w:rPr>
              <w:t>（5）灵敏度高；</w:t>
            </w:r>
          </w:p>
          <w:p w14:paraId="7CF9DDB0">
            <w:pPr>
              <w:pStyle w:val="5"/>
              <w:jc w:val="left"/>
              <w:rPr>
                <w:rFonts w:hint="eastAsia"/>
                <w:highlight w:val="none"/>
              </w:rPr>
            </w:pPr>
            <w:r>
              <w:rPr>
                <w:rFonts w:hint="eastAsia"/>
                <w:highlight w:val="none"/>
              </w:rPr>
              <w:t>（6）信号可长距离传输。</w:t>
            </w:r>
          </w:p>
          <w:p w14:paraId="660CD772">
            <w:pPr>
              <w:pStyle w:val="5"/>
              <w:jc w:val="left"/>
              <w:rPr>
                <w:rFonts w:hint="eastAsia"/>
                <w:highlight w:val="none"/>
              </w:rPr>
            </w:pPr>
            <w:r>
              <w:rPr>
                <w:rFonts w:hint="eastAsia"/>
                <w:highlight w:val="none"/>
              </w:rPr>
              <w:t>专利情况</w:t>
            </w:r>
          </w:p>
          <w:p w14:paraId="31742489">
            <w:pPr>
              <w:pStyle w:val="5"/>
              <w:jc w:val="left"/>
              <w:rPr>
                <w:highlight w:val="none"/>
              </w:rPr>
            </w:pPr>
            <w:r>
              <w:rPr>
                <w:rFonts w:hint="eastAsia"/>
                <w:highlight w:val="none"/>
              </w:rPr>
              <w:t>半导体所在光纤传感器领域累计申请专利71项、获得授权发明专利25项、实用新型专利3项。</w:t>
            </w:r>
          </w:p>
        </w:tc>
      </w:tr>
      <w:tr w14:paraId="0B250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666" w:type="dxa"/>
            <w:vAlign w:val="center"/>
          </w:tcPr>
          <w:p w14:paraId="2E978B0E">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DB5C14B">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高温紧固件防抱死材料</w:t>
            </w:r>
          </w:p>
          <w:p w14:paraId="0CC00ED4">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6C6116B3">
            <w:pPr>
              <w:jc w:val="center"/>
              <w:rPr>
                <w:rFonts w:hint="eastAsia"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兰州化学物理研究所</w:t>
            </w:r>
          </w:p>
        </w:tc>
        <w:tc>
          <w:tcPr>
            <w:tcW w:w="682" w:type="dxa"/>
            <w:vAlign w:val="center"/>
          </w:tcPr>
          <w:p w14:paraId="1CC431F0">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E651102">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联系人：易戈文</w:t>
            </w:r>
          </w:p>
          <w:p w14:paraId="6B8A3296">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联系电话：0931-4968611</w:t>
            </w:r>
          </w:p>
          <w:p w14:paraId="2F027DDE">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邮箱：gwyi@licp.cas.cn</w:t>
            </w:r>
          </w:p>
          <w:p w14:paraId="08A1D485">
            <w:pPr>
              <w:jc w:val="both"/>
              <w:rPr>
                <w:rFonts w:hint="eastAsia" w:ascii="微软雅黑" w:hAnsi="微软雅黑" w:eastAsia="微软雅黑" w:cs="微软雅黑"/>
                <w:i w:val="0"/>
                <w:iCs w:val="0"/>
                <w:caps w:val="0"/>
                <w:color w:val="000000"/>
                <w:spacing w:val="0"/>
                <w:sz w:val="16"/>
                <w:szCs w:val="16"/>
                <w:highlight w:val="none"/>
                <w:shd w:val="clear" w:fill="FFFFFF"/>
              </w:rPr>
            </w:pPr>
          </w:p>
        </w:tc>
        <w:tc>
          <w:tcPr>
            <w:tcW w:w="1998" w:type="dxa"/>
            <w:vAlign w:val="center"/>
          </w:tcPr>
          <w:p w14:paraId="19DE81D3">
            <w:pPr>
              <w:pStyle w:val="5"/>
              <w:jc w:val="both"/>
              <w:rPr>
                <w:rFonts w:hint="eastAsia"/>
                <w:sz w:val="18"/>
                <w:szCs w:val="18"/>
                <w:highlight w:val="none"/>
                <w:lang w:val="en-US" w:eastAsia="zh-CN"/>
              </w:rPr>
            </w:pPr>
            <w:r>
              <w:rPr>
                <w:rFonts w:hint="eastAsia"/>
                <w:sz w:val="18"/>
                <w:szCs w:val="18"/>
                <w:highlight w:val="none"/>
                <w:lang w:val="en-US" w:eastAsia="zh-CN"/>
              </w:rPr>
              <w:t>本技术产品的生产，适合于高温防抱死（防卡咬）材料、涂料、油漆、油墨等精细化工领域。 本产品广泛应用于煤化工、发动机、燃气轮机等设备的高温紧固件表面，及其它高温机械部件的高低温紧锁机构装配和分解。</w:t>
            </w:r>
          </w:p>
          <w:p w14:paraId="086D615C">
            <w:pPr>
              <w:pStyle w:val="5"/>
              <w:jc w:val="both"/>
              <w:rPr>
                <w:rFonts w:hint="eastAsia"/>
                <w:sz w:val="18"/>
                <w:szCs w:val="18"/>
                <w:highlight w:val="none"/>
                <w:lang w:val="en-US" w:eastAsia="zh-CN"/>
              </w:rPr>
            </w:pPr>
            <w:r>
              <w:rPr>
                <w:rFonts w:hint="eastAsia"/>
                <w:sz w:val="18"/>
                <w:szCs w:val="18"/>
                <w:highlight w:val="none"/>
                <w:lang w:val="en-US" w:eastAsia="zh-CN"/>
              </w:rPr>
              <w:t>合作方式：技术转让、成果推广、技术入股、产品代理</w:t>
            </w:r>
          </w:p>
          <w:p w14:paraId="7BB0CDF8">
            <w:pPr>
              <w:pStyle w:val="5"/>
              <w:jc w:val="both"/>
              <w:rPr>
                <w:rFonts w:hint="eastAsia"/>
                <w:sz w:val="18"/>
                <w:szCs w:val="18"/>
                <w:highlight w:val="none"/>
                <w:lang w:val="en-US" w:eastAsia="zh-CN"/>
              </w:rPr>
            </w:pPr>
          </w:p>
        </w:tc>
        <w:tc>
          <w:tcPr>
            <w:tcW w:w="3065" w:type="dxa"/>
            <w:gridSpan w:val="2"/>
            <w:vAlign w:val="center"/>
          </w:tcPr>
          <w:p w14:paraId="2F9C1FBE">
            <w:pPr>
              <w:pStyle w:val="5"/>
              <w:jc w:val="left"/>
              <w:rPr>
                <w:rFonts w:hint="eastAsia"/>
                <w:sz w:val="18"/>
                <w:szCs w:val="18"/>
                <w:highlight w:val="none"/>
                <w:lang w:val="en-US" w:eastAsia="zh-CN"/>
              </w:rPr>
            </w:pPr>
            <w:r>
              <w:rPr>
                <w:rFonts w:hint="eastAsia"/>
                <w:sz w:val="18"/>
                <w:szCs w:val="18"/>
                <w:highlight w:val="none"/>
                <w:lang w:val="en-US" w:eastAsia="zh-CN"/>
              </w:rPr>
              <w:t>本课题组采用耐高/低温、耐介质性能好且抗高温氧化的粘结剂为载体，复合耐高温固体润滑剂和纳米填料，通过材料协同效应，开发了耐介质/耐高低温/高温防抱死的功能一体化的高温紧固件防抱死材料制备技术。高温紧固件防抱死材料，使用温度为-40℃~800℃，用于煤化工、发动机、燃气轮机和武器装备等设备高温紧固件的防抱死，以及其它高温机械部件的高低温紧锁机构装配和分解。</w:t>
            </w:r>
          </w:p>
          <w:p w14:paraId="7D4EA69F">
            <w:pPr>
              <w:pStyle w:val="5"/>
              <w:jc w:val="left"/>
              <w:rPr>
                <w:rFonts w:hint="eastAsia"/>
                <w:sz w:val="18"/>
                <w:szCs w:val="18"/>
                <w:highlight w:val="none"/>
                <w:lang w:val="en-US" w:eastAsia="zh-CN"/>
              </w:rPr>
            </w:pPr>
            <w:r>
              <w:rPr>
                <w:rFonts w:hint="eastAsia"/>
                <w:sz w:val="18"/>
                <w:szCs w:val="18"/>
                <w:highlight w:val="none"/>
                <w:lang w:val="en-US" w:eastAsia="zh-CN"/>
              </w:rPr>
              <w:t>2009-2011年，本产品在某型号长试发动机上通过了1000℃的试车验证。</w:t>
            </w:r>
          </w:p>
          <w:p w14:paraId="62C15776">
            <w:pPr>
              <w:pStyle w:val="5"/>
              <w:jc w:val="left"/>
              <w:rPr>
                <w:rFonts w:hint="eastAsia"/>
                <w:sz w:val="18"/>
                <w:szCs w:val="18"/>
                <w:highlight w:val="none"/>
                <w:lang w:val="en-US" w:eastAsia="zh-CN"/>
              </w:rPr>
            </w:pPr>
            <w:r>
              <w:rPr>
                <w:rFonts w:hint="eastAsia"/>
                <w:sz w:val="18"/>
                <w:szCs w:val="18"/>
                <w:highlight w:val="none"/>
                <w:lang w:val="en-US" w:eastAsia="zh-CN"/>
              </w:rPr>
              <w:t>2019年3月至2020年7月，本产品实际应用于陕煤集团60万吨/年粉煤热解回转反应炉的高温紧固件表面，运行两次检修，高温紧固件均可用机械扳手自由分解，螺纹结构完好，无咔咬和抱死现象发生，达到了工业应用示范要求。</w:t>
            </w:r>
          </w:p>
          <w:p w14:paraId="4DCCE34A">
            <w:pPr>
              <w:pStyle w:val="5"/>
              <w:jc w:val="left"/>
              <w:rPr>
                <w:rFonts w:hint="eastAsia"/>
                <w:sz w:val="18"/>
                <w:szCs w:val="18"/>
                <w:highlight w:val="none"/>
                <w:lang w:val="en-US" w:eastAsia="zh-CN"/>
              </w:rPr>
            </w:pPr>
          </w:p>
        </w:tc>
        <w:tc>
          <w:tcPr>
            <w:tcW w:w="3099" w:type="dxa"/>
            <w:gridSpan w:val="3"/>
            <w:vAlign w:val="center"/>
          </w:tcPr>
          <w:p w14:paraId="5093677B">
            <w:pPr>
              <w:pStyle w:val="5"/>
              <w:jc w:val="left"/>
              <w:rPr>
                <w:rFonts w:hint="eastAsia"/>
                <w:highlight w:val="none"/>
              </w:rPr>
            </w:pPr>
            <w:r>
              <w:rPr>
                <w:highlight w:val="none"/>
              </w:rPr>
              <w:drawing>
                <wp:inline distT="0" distB="0" distL="114300" distR="114300">
                  <wp:extent cx="1816735" cy="817880"/>
                  <wp:effectExtent l="0" t="0" r="12065" b="508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a:stretch>
                            <a:fillRect/>
                          </a:stretch>
                        </pic:blipFill>
                        <pic:spPr>
                          <a:xfrm>
                            <a:off x="0" y="0"/>
                            <a:ext cx="1816735" cy="817880"/>
                          </a:xfrm>
                          <a:prstGeom prst="rect">
                            <a:avLst/>
                          </a:prstGeom>
                          <a:noFill/>
                          <a:ln>
                            <a:noFill/>
                          </a:ln>
                        </pic:spPr>
                      </pic:pic>
                    </a:graphicData>
                  </a:graphic>
                </wp:inline>
              </w:drawing>
            </w:r>
          </w:p>
        </w:tc>
      </w:tr>
      <w:tr w14:paraId="7D875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8" w:hRule="atLeast"/>
        </w:trPr>
        <w:tc>
          <w:tcPr>
            <w:tcW w:w="666" w:type="dxa"/>
            <w:vAlign w:val="center"/>
          </w:tcPr>
          <w:p w14:paraId="391BEFCC">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6074733">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工业机器视觉应用低代码开发平台</w:t>
            </w:r>
          </w:p>
        </w:tc>
        <w:tc>
          <w:tcPr>
            <w:tcW w:w="1092" w:type="dxa"/>
            <w:vAlign w:val="center"/>
          </w:tcPr>
          <w:p w14:paraId="45795B3F">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中国科学院沈阳自动化研究所</w:t>
            </w:r>
          </w:p>
        </w:tc>
        <w:tc>
          <w:tcPr>
            <w:tcW w:w="682" w:type="dxa"/>
            <w:vAlign w:val="center"/>
          </w:tcPr>
          <w:p w14:paraId="656568CF">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50516685">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联系人：王挺</w:t>
            </w:r>
          </w:p>
          <w:p w14:paraId="0F4C9A64">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联系电话：18204015560</w:t>
            </w:r>
          </w:p>
          <w:p w14:paraId="0752DBB6">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邮箱：wangting1@sia.cn</w:t>
            </w:r>
          </w:p>
        </w:tc>
        <w:tc>
          <w:tcPr>
            <w:tcW w:w="1998" w:type="dxa"/>
            <w:vAlign w:val="center"/>
          </w:tcPr>
          <w:p w14:paraId="1F0937DC">
            <w:pPr>
              <w:pStyle w:val="5"/>
              <w:jc w:val="both"/>
              <w:rPr>
                <w:rFonts w:hint="eastAsia"/>
                <w:sz w:val="18"/>
                <w:szCs w:val="18"/>
                <w:highlight w:val="none"/>
                <w:lang w:val="en-US" w:eastAsia="zh-CN"/>
              </w:rPr>
            </w:pPr>
            <w:r>
              <w:rPr>
                <w:rFonts w:hint="eastAsia"/>
                <w:sz w:val="18"/>
                <w:szCs w:val="18"/>
                <w:highlight w:val="none"/>
                <w:lang w:val="en-US" w:eastAsia="zh-CN"/>
              </w:rPr>
              <w:t>应用领域：智能制造、高端制造装备</w:t>
            </w:r>
          </w:p>
        </w:tc>
        <w:tc>
          <w:tcPr>
            <w:tcW w:w="6164" w:type="dxa"/>
            <w:gridSpan w:val="5"/>
            <w:vAlign w:val="center"/>
          </w:tcPr>
          <w:p w14:paraId="10FF7A1D">
            <w:pPr>
              <w:pStyle w:val="5"/>
              <w:jc w:val="left"/>
              <w:rPr>
                <w:rFonts w:hint="eastAsia"/>
                <w:sz w:val="18"/>
                <w:szCs w:val="18"/>
                <w:highlight w:val="none"/>
                <w:lang w:val="en-US" w:eastAsia="zh-CN"/>
              </w:rPr>
            </w:pPr>
            <w:r>
              <w:rPr>
                <w:rFonts w:hint="eastAsia"/>
                <w:sz w:val="18"/>
                <w:szCs w:val="18"/>
                <w:highlight w:val="none"/>
                <w:lang w:val="en-US" w:eastAsia="zh-CN"/>
              </w:rPr>
              <w:t>本平台已成功整合前沿的深度学习算子与传统视觉算子，为用户提供场景化的深度学习构建与数字图像处理方法的模块化服务。平台采用创新的拖拽式模型开发方式，结合流程化引导，使用户能够以低代码或无代码的形式轻松完成工业视觉应用开发，降低了技术门槛。</w:t>
            </w:r>
          </w:p>
          <w:p w14:paraId="0212AC92">
            <w:pPr>
              <w:pStyle w:val="5"/>
              <w:jc w:val="left"/>
              <w:rPr>
                <w:rFonts w:hint="eastAsia"/>
                <w:sz w:val="18"/>
                <w:szCs w:val="18"/>
                <w:highlight w:val="none"/>
                <w:lang w:val="en-US" w:eastAsia="zh-CN"/>
              </w:rPr>
            </w:pPr>
            <w:r>
              <w:rPr>
                <w:rFonts w:hint="eastAsia"/>
                <w:sz w:val="18"/>
                <w:szCs w:val="18"/>
                <w:highlight w:val="none"/>
                <w:lang w:val="en-US" w:eastAsia="zh-CN"/>
              </w:rPr>
              <w:t>本平台基于沈自所自研AI算法工具框架，全面覆盖智慧工业领域的核心任务，开箱即用，极大地提升了用户的工作效率。同时，不仅支持热插拔式使用，还满足个性化部署需求，确保系统的灵活性与可扩展性。</w:t>
            </w:r>
          </w:p>
          <w:p w14:paraId="4741FD39">
            <w:pPr>
              <w:pStyle w:val="5"/>
              <w:jc w:val="left"/>
              <w:rPr>
                <w:rFonts w:hint="eastAsia"/>
                <w:sz w:val="18"/>
                <w:szCs w:val="18"/>
                <w:highlight w:val="none"/>
                <w:lang w:val="en-US" w:eastAsia="zh-CN"/>
              </w:rPr>
            </w:pPr>
            <w:r>
              <w:rPr>
                <w:rFonts w:hint="eastAsia"/>
                <w:sz w:val="18"/>
                <w:szCs w:val="18"/>
                <w:highlight w:val="none"/>
                <w:lang w:val="en-US" w:eastAsia="zh-CN"/>
              </w:rPr>
              <w:t>此外，集成多级别多层级团队任务分发系统，优化团队协作流程，进一步提升整体工作效率。</w:t>
            </w:r>
          </w:p>
          <w:p w14:paraId="5624D68B">
            <w:pPr>
              <w:pStyle w:val="5"/>
              <w:jc w:val="left"/>
              <w:rPr>
                <w:rFonts w:hint="eastAsia"/>
                <w:sz w:val="18"/>
                <w:szCs w:val="18"/>
                <w:highlight w:val="none"/>
                <w:lang w:val="en-US" w:eastAsia="zh-CN"/>
              </w:rPr>
            </w:pPr>
            <w:r>
              <w:rPr>
                <w:rFonts w:hint="eastAsia"/>
                <w:sz w:val="18"/>
                <w:szCs w:val="18"/>
                <w:highlight w:val="none"/>
                <w:lang w:val="en-US" w:eastAsia="zh-CN"/>
              </w:rPr>
              <w:t>经过实际环境应用的严格验证，本平台的核心技术指标已达到国际领先水平，为用户提供专业、高效、可靠的工业视觉解决方案。</w:t>
            </w:r>
          </w:p>
        </w:tc>
      </w:tr>
      <w:tr w14:paraId="6B343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666" w:type="dxa"/>
            <w:vAlign w:val="center"/>
          </w:tcPr>
          <w:p w14:paraId="0A0B9356">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6C498428">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高性能金属基自润滑材料与部件</w:t>
            </w:r>
          </w:p>
          <w:p w14:paraId="486AC7F7">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1047C1BA">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兰州化学物理研究所</w:t>
            </w:r>
          </w:p>
        </w:tc>
        <w:tc>
          <w:tcPr>
            <w:tcW w:w="682" w:type="dxa"/>
            <w:vAlign w:val="center"/>
          </w:tcPr>
          <w:p w14:paraId="06FD7C36">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72E2D19">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联系人：周健松</w:t>
            </w:r>
          </w:p>
          <w:p w14:paraId="73BFA15F">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联系电话：0931-4968103</w:t>
            </w:r>
          </w:p>
          <w:p w14:paraId="7E226A58">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邮箱：jszhou@licp.cas.cn</w:t>
            </w:r>
          </w:p>
        </w:tc>
        <w:tc>
          <w:tcPr>
            <w:tcW w:w="1998" w:type="dxa"/>
            <w:vAlign w:val="center"/>
          </w:tcPr>
          <w:p w14:paraId="5FD173DB">
            <w:pPr>
              <w:pStyle w:val="5"/>
              <w:jc w:val="both"/>
              <w:rPr>
                <w:rFonts w:hint="eastAsia"/>
                <w:sz w:val="18"/>
                <w:szCs w:val="18"/>
                <w:highlight w:val="none"/>
                <w:lang w:val="en-US" w:eastAsia="zh-CN"/>
              </w:rPr>
            </w:pPr>
            <w:r>
              <w:rPr>
                <w:rFonts w:hint="eastAsia"/>
                <w:sz w:val="18"/>
                <w:szCs w:val="18"/>
                <w:highlight w:val="none"/>
                <w:lang w:val="en-US" w:eastAsia="zh-CN"/>
              </w:rPr>
              <w:t>用于汽车、船舶、化工机械、微电机、机电设备、高温压铸机等。</w:t>
            </w:r>
          </w:p>
          <w:p w14:paraId="126FFD2A">
            <w:pPr>
              <w:pStyle w:val="5"/>
              <w:jc w:val="both"/>
              <w:rPr>
                <w:rFonts w:hint="eastAsia"/>
                <w:sz w:val="18"/>
                <w:szCs w:val="18"/>
                <w:highlight w:val="none"/>
                <w:lang w:val="en-US" w:eastAsia="zh-CN"/>
              </w:rPr>
            </w:pPr>
            <w:r>
              <w:rPr>
                <w:rFonts w:hint="eastAsia"/>
                <w:sz w:val="18"/>
                <w:szCs w:val="18"/>
                <w:highlight w:val="none"/>
                <w:lang w:val="en-US" w:eastAsia="zh-CN"/>
              </w:rPr>
              <w:t>市场前景及经济效益分析：</w:t>
            </w:r>
          </w:p>
          <w:p w14:paraId="0F18C208">
            <w:pPr>
              <w:pStyle w:val="5"/>
              <w:jc w:val="both"/>
              <w:rPr>
                <w:rFonts w:hint="eastAsia"/>
                <w:sz w:val="18"/>
                <w:szCs w:val="18"/>
                <w:highlight w:val="none"/>
                <w:lang w:val="en-US" w:eastAsia="zh-CN"/>
              </w:rPr>
            </w:pPr>
            <w:r>
              <w:rPr>
                <w:rFonts w:hint="eastAsia"/>
                <w:sz w:val="18"/>
                <w:szCs w:val="18"/>
                <w:highlight w:val="none"/>
                <w:lang w:val="en-US" w:eastAsia="zh-CN"/>
              </w:rPr>
              <w:t>根据目前市场需求，每年提供合格的微电机轴承和高温压铸机活塞环共计90-100万件，产值100万元以上。</w:t>
            </w:r>
          </w:p>
          <w:p w14:paraId="60D0D106">
            <w:pPr>
              <w:pStyle w:val="5"/>
              <w:jc w:val="both"/>
              <w:rPr>
                <w:rFonts w:hint="eastAsia"/>
                <w:sz w:val="18"/>
                <w:szCs w:val="18"/>
                <w:highlight w:val="none"/>
                <w:lang w:val="en-US" w:eastAsia="zh-CN"/>
              </w:rPr>
            </w:pPr>
            <w:r>
              <w:rPr>
                <w:rFonts w:hint="eastAsia"/>
                <w:sz w:val="18"/>
                <w:szCs w:val="18"/>
                <w:highlight w:val="none"/>
                <w:lang w:val="en-US" w:eastAsia="zh-CN"/>
              </w:rPr>
              <w:t>对投资者和投资环境的要求：</w:t>
            </w:r>
          </w:p>
          <w:p w14:paraId="56C6A22A">
            <w:pPr>
              <w:pStyle w:val="5"/>
              <w:jc w:val="both"/>
              <w:rPr>
                <w:rFonts w:hint="eastAsia"/>
                <w:sz w:val="18"/>
                <w:szCs w:val="18"/>
                <w:highlight w:val="none"/>
                <w:lang w:val="en-US" w:eastAsia="zh-CN"/>
              </w:rPr>
            </w:pPr>
            <w:r>
              <w:rPr>
                <w:rFonts w:hint="eastAsia"/>
                <w:sz w:val="18"/>
                <w:szCs w:val="18"/>
                <w:highlight w:val="none"/>
                <w:lang w:val="en-US" w:eastAsia="zh-CN"/>
              </w:rPr>
              <w:t>本项目需高温烧结炉、混料器、粉未冶金油压机、车床等设备。其需投资额180万元。</w:t>
            </w:r>
          </w:p>
        </w:tc>
        <w:tc>
          <w:tcPr>
            <w:tcW w:w="3065" w:type="dxa"/>
            <w:gridSpan w:val="2"/>
            <w:vAlign w:val="center"/>
          </w:tcPr>
          <w:p w14:paraId="4A345E08">
            <w:pPr>
              <w:pStyle w:val="5"/>
              <w:jc w:val="left"/>
              <w:rPr>
                <w:rFonts w:hint="eastAsia"/>
                <w:sz w:val="18"/>
                <w:szCs w:val="18"/>
                <w:highlight w:val="none"/>
                <w:lang w:val="en-US" w:eastAsia="zh-CN"/>
              </w:rPr>
            </w:pPr>
            <w:r>
              <w:rPr>
                <w:rFonts w:hint="eastAsia"/>
                <w:sz w:val="18"/>
                <w:szCs w:val="18"/>
                <w:highlight w:val="none"/>
                <w:lang w:val="en-US" w:eastAsia="zh-CN"/>
              </w:rPr>
              <w:t>本课题组研制和开发出各种微电机、家用电器用、在高温、少油或无油润滑及怕油污染的工况中具有机械强度高、摩擦系数低、耐磨损、自润滑的铁-铜基、青铜基含油轴承和430-650°C高温压铸机用高温自润滑金属陶瓷材料制作的活塞环。并进行产业化。</w:t>
            </w:r>
          </w:p>
          <w:p w14:paraId="75CF2C16">
            <w:pPr>
              <w:pStyle w:val="5"/>
              <w:jc w:val="left"/>
              <w:rPr>
                <w:rFonts w:hint="eastAsia"/>
                <w:sz w:val="18"/>
                <w:szCs w:val="18"/>
                <w:highlight w:val="none"/>
                <w:lang w:val="en-US" w:eastAsia="zh-CN"/>
              </w:rPr>
            </w:pPr>
            <w:r>
              <w:rPr>
                <w:rFonts w:hint="eastAsia"/>
                <w:sz w:val="18"/>
                <w:szCs w:val="18"/>
                <w:highlight w:val="none"/>
                <w:lang w:val="en-US" w:eastAsia="zh-CN"/>
              </w:rPr>
              <w:t>微电机、家用电器、高温压铸机等中小型设备，配件在产业结构中占有较大的比重，对经济发展具有较大的影响。然而，在行业中的许多机械设备的传动系统所用的金属基含油自润滑轴承及高温润材料部件，却基本依赖进口。由此，增加了产品的成本，降低了产品在国内外市场的竞争力，制约了企业和行业的发展。因此，高性能金属基自润滑轴承部件的研制、开发与产业化，将改变相关企业产品依赖进口的局面，提升产品的质量和竞争力。同时，促进金属基自润滑材料摩擦学的研究与应用，加强科技向生产力转化，将具有十分积极意义。 </w:t>
            </w:r>
          </w:p>
        </w:tc>
        <w:tc>
          <w:tcPr>
            <w:tcW w:w="3099" w:type="dxa"/>
            <w:gridSpan w:val="3"/>
            <w:vAlign w:val="center"/>
          </w:tcPr>
          <w:p w14:paraId="2AACDF58">
            <w:pPr>
              <w:pStyle w:val="5"/>
              <w:jc w:val="left"/>
              <w:rPr>
                <w:rFonts w:hint="eastAsia"/>
                <w:sz w:val="18"/>
                <w:szCs w:val="18"/>
                <w:highlight w:val="none"/>
                <w:lang w:val="en-US" w:eastAsia="zh-CN"/>
              </w:rPr>
            </w:pPr>
            <w:r>
              <w:rPr>
                <w:rFonts w:hint="eastAsia"/>
                <w:sz w:val="18"/>
                <w:szCs w:val="18"/>
                <w:highlight w:val="none"/>
                <w:lang w:val="en-US" w:eastAsia="zh-CN"/>
              </w:rPr>
              <w:t>高性能金属基自润滑轴承材料基体的选择、固体润滑剂与耐磨相的选择和含量的确定、孔隙的网络结构的制造、工艺及固-液润滑原理相结合是主要的关键技术。金属基自润滑复合材料是以铁-铜合金、青铜及高温镍合金为基体，石墨、氧化物及稀土等为润滑相，高硬度金属钨、钼、铌、钽及碳化钨(硅)等陶瓷为耐磨相，加入造孔剂，通过粉未冶金工艺冷压成型、自由烧结与热压烧结制造成毛坯样品，浸油或不浸油，按照试验要求，加工后成为样品，通过物理、机械性能和摩擦磨损性能的测试，选择配方和工艺，以便确定实用工况要求的最佳配方和工艺。</w:t>
            </w:r>
          </w:p>
          <w:p w14:paraId="550147F2">
            <w:pPr>
              <w:pStyle w:val="5"/>
              <w:jc w:val="left"/>
              <w:rPr>
                <w:rFonts w:hint="eastAsia"/>
                <w:sz w:val="18"/>
                <w:szCs w:val="18"/>
                <w:highlight w:val="none"/>
                <w:lang w:val="en-US" w:eastAsia="zh-CN"/>
              </w:rPr>
            </w:pPr>
            <w:r>
              <w:rPr>
                <w:rFonts w:hint="eastAsia"/>
                <w:sz w:val="18"/>
                <w:szCs w:val="18"/>
                <w:highlight w:val="none"/>
                <w:lang w:val="en-US" w:eastAsia="zh-CN"/>
              </w:rPr>
              <w:t>采用先进的粉末冶金工艺制作的可在室温~1000℃使用的高强度、低摩擦、耐磨损的新型功能材料。满足实用工况要求的最佳配方和工艺确定后，进行中试批量生产。提供产品。同时，进一步调试、确定大批量生产的工艺，为产业化提供依据。</w:t>
            </w:r>
          </w:p>
        </w:tc>
      </w:tr>
      <w:tr w14:paraId="332D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666" w:type="dxa"/>
            <w:vAlign w:val="center"/>
          </w:tcPr>
          <w:p w14:paraId="20E00DBF">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4F7A758D">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抗菌型牙种植体系统</w:t>
            </w:r>
          </w:p>
        </w:tc>
        <w:tc>
          <w:tcPr>
            <w:tcW w:w="1092" w:type="dxa"/>
            <w:vAlign w:val="center"/>
          </w:tcPr>
          <w:p w14:paraId="2D204176">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上海硅酸盐研究所</w:t>
            </w:r>
          </w:p>
        </w:tc>
        <w:tc>
          <w:tcPr>
            <w:tcW w:w="682" w:type="dxa"/>
            <w:vAlign w:val="center"/>
          </w:tcPr>
          <w:p w14:paraId="67040276">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87A9482">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联系电话：021-69906703</w:t>
            </w:r>
          </w:p>
        </w:tc>
        <w:tc>
          <w:tcPr>
            <w:tcW w:w="1998" w:type="dxa"/>
            <w:vAlign w:val="center"/>
          </w:tcPr>
          <w:p w14:paraId="330EB8AB">
            <w:pPr>
              <w:pStyle w:val="5"/>
              <w:jc w:val="both"/>
              <w:rPr>
                <w:rFonts w:hint="eastAsia"/>
                <w:sz w:val="18"/>
                <w:szCs w:val="18"/>
                <w:highlight w:val="none"/>
                <w:lang w:val="en-US" w:eastAsia="zh-CN"/>
              </w:rPr>
            </w:pPr>
            <w:r>
              <w:rPr>
                <w:rFonts w:hint="eastAsia"/>
                <w:sz w:val="18"/>
                <w:szCs w:val="18"/>
                <w:highlight w:val="none"/>
                <w:lang w:val="en-US" w:eastAsia="zh-CN"/>
              </w:rPr>
              <w:t>临床牙列缺损/缺失的修复和治疗</w:t>
            </w:r>
          </w:p>
        </w:tc>
        <w:tc>
          <w:tcPr>
            <w:tcW w:w="3065" w:type="dxa"/>
            <w:gridSpan w:val="2"/>
            <w:vAlign w:val="center"/>
          </w:tcPr>
          <w:p w14:paraId="297C3310">
            <w:pPr>
              <w:pStyle w:val="5"/>
              <w:jc w:val="left"/>
              <w:rPr>
                <w:rFonts w:hint="eastAsia"/>
                <w:sz w:val="18"/>
                <w:szCs w:val="18"/>
                <w:highlight w:val="none"/>
                <w:lang w:val="en-US" w:eastAsia="zh-CN"/>
              </w:rPr>
            </w:pPr>
            <w:r>
              <w:rPr>
                <w:rFonts w:hint="eastAsia"/>
                <w:sz w:val="18"/>
                <w:szCs w:val="18"/>
                <w:highlight w:val="none"/>
                <w:lang w:val="en-US" w:eastAsia="zh-CN"/>
              </w:rPr>
              <w:t>在宁波慈溪建立了牙种植的中试处理线，目前已完成“成骨和抗菌兼具”钛基牙种植体的产品外观、组件和性能确定，完善等离子体表面处理工程化技术的工艺流程，并开展批量加工验证；已委托上海市口腔医学院研究所完成牙种植体的动物实验，显示牙种植体6周骨整合率是某国产品牌的1.4倍，与国际著名品牌ITI不相上下，而且研发种植体具有抗菌功能，且产品已进入注册检验阶段。</w:t>
            </w:r>
          </w:p>
        </w:tc>
        <w:tc>
          <w:tcPr>
            <w:tcW w:w="3099" w:type="dxa"/>
            <w:gridSpan w:val="3"/>
            <w:vAlign w:val="center"/>
          </w:tcPr>
          <w:p w14:paraId="58346904">
            <w:pPr>
              <w:pStyle w:val="5"/>
              <w:jc w:val="left"/>
              <w:rPr>
                <w:rFonts w:hint="eastAsia"/>
                <w:sz w:val="18"/>
                <w:szCs w:val="18"/>
                <w:highlight w:val="none"/>
                <w:lang w:val="en-US" w:eastAsia="zh-CN"/>
              </w:rPr>
            </w:pPr>
            <w:r>
              <w:rPr>
                <w:rFonts w:hint="eastAsia"/>
                <w:sz w:val="18"/>
                <w:szCs w:val="18"/>
                <w:highlight w:val="none"/>
                <w:lang w:val="en-US" w:eastAsia="zh-CN"/>
              </w:rPr>
              <w:t>立足于现有牙种植体产品，通过具有自主知识产权的等离子体改性技术，在其表面原位构建特定生物学功能的异质结微结构，赋予牙种植体良好的成骨活性和抗菌性能。突破临床现有产品仅改善成骨性能的局限，降低牙种植体周围炎的感染几率以及提高口腔多菌环境的牙种植体的使用寿命。</w:t>
            </w:r>
          </w:p>
          <w:p w14:paraId="02A99F02">
            <w:pPr>
              <w:pStyle w:val="5"/>
              <w:jc w:val="left"/>
              <w:rPr>
                <w:rFonts w:hint="eastAsia"/>
                <w:sz w:val="18"/>
                <w:szCs w:val="18"/>
                <w:highlight w:val="none"/>
                <w:lang w:val="en-US" w:eastAsia="zh-CN"/>
              </w:rPr>
            </w:pPr>
            <w:r>
              <w:rPr>
                <w:rFonts w:hint="eastAsia"/>
                <w:sz w:val="18"/>
                <w:szCs w:val="18"/>
                <w:highlight w:val="none"/>
                <w:lang w:val="en-US" w:eastAsia="zh-CN"/>
              </w:rPr>
              <w:t>性能指标</w:t>
            </w:r>
          </w:p>
          <w:p w14:paraId="5E9FAE40">
            <w:pPr>
              <w:pStyle w:val="5"/>
              <w:jc w:val="left"/>
              <w:rPr>
                <w:rFonts w:hint="eastAsia"/>
                <w:sz w:val="18"/>
                <w:szCs w:val="18"/>
                <w:highlight w:val="none"/>
                <w:lang w:val="en-US" w:eastAsia="zh-CN"/>
              </w:rPr>
            </w:pPr>
            <w:r>
              <w:rPr>
                <w:rFonts w:hint="eastAsia"/>
                <w:sz w:val="18"/>
                <w:szCs w:val="18"/>
                <w:highlight w:val="none"/>
                <w:lang w:val="en-US" w:eastAsia="zh-CN"/>
              </w:rPr>
              <w:t>相比于临床使用的牙种植体，改性的新型产品表面力学性能等指标不降低；骨整合能力得到提升，骨组织愈合时间缩短20%以上；具有抗菌作用，抗菌率90%以上。</w:t>
            </w:r>
          </w:p>
        </w:tc>
      </w:tr>
      <w:tr w14:paraId="2D21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666" w:type="dxa"/>
            <w:vAlign w:val="center"/>
          </w:tcPr>
          <w:p w14:paraId="2A4BB7B3">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284D17C2">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高性能聚合物水润滑轴承材料</w:t>
            </w:r>
          </w:p>
        </w:tc>
        <w:tc>
          <w:tcPr>
            <w:tcW w:w="1092" w:type="dxa"/>
            <w:vAlign w:val="center"/>
          </w:tcPr>
          <w:p w14:paraId="3D23CAC4">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兰州化学物理研究所</w:t>
            </w:r>
          </w:p>
        </w:tc>
        <w:tc>
          <w:tcPr>
            <w:tcW w:w="682" w:type="dxa"/>
            <w:vAlign w:val="center"/>
          </w:tcPr>
          <w:p w14:paraId="5449DB69">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9ED5DC5">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联系人：王宏刚</w:t>
            </w:r>
          </w:p>
          <w:p w14:paraId="49D825EE">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联系电话：13919247704</w:t>
            </w:r>
          </w:p>
          <w:p w14:paraId="6A7B6114">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邮箱：hgwang@licp.cas.cn</w:t>
            </w:r>
          </w:p>
        </w:tc>
        <w:tc>
          <w:tcPr>
            <w:tcW w:w="1998" w:type="dxa"/>
            <w:vAlign w:val="center"/>
          </w:tcPr>
          <w:p w14:paraId="4F618B56">
            <w:pPr>
              <w:pStyle w:val="5"/>
              <w:jc w:val="both"/>
              <w:rPr>
                <w:rFonts w:hint="eastAsia"/>
                <w:sz w:val="18"/>
                <w:szCs w:val="18"/>
                <w:highlight w:val="none"/>
                <w:lang w:val="en-US" w:eastAsia="zh-CN"/>
              </w:rPr>
            </w:pPr>
            <w:r>
              <w:rPr>
                <w:rFonts w:hint="eastAsia"/>
                <w:sz w:val="18"/>
                <w:szCs w:val="18"/>
                <w:highlight w:val="none"/>
                <w:lang w:val="en-US" w:eastAsia="zh-CN"/>
              </w:rPr>
              <w:t>螺旋桨艉系、水下电机等</w:t>
            </w:r>
          </w:p>
          <w:p w14:paraId="71603A9F">
            <w:pPr>
              <w:pStyle w:val="5"/>
              <w:jc w:val="both"/>
              <w:rPr>
                <w:rFonts w:hint="eastAsia"/>
                <w:sz w:val="18"/>
                <w:szCs w:val="18"/>
                <w:highlight w:val="none"/>
                <w:lang w:val="en-US" w:eastAsia="zh-CN"/>
              </w:rPr>
            </w:pPr>
            <w:r>
              <w:rPr>
                <w:rFonts w:hint="eastAsia"/>
                <w:sz w:val="18"/>
                <w:szCs w:val="18"/>
                <w:highlight w:val="none"/>
                <w:lang w:val="en-US" w:eastAsia="zh-CN"/>
              </w:rPr>
              <w:t>合作方式：技术开发、技术入股、技术服务、共建载体</w:t>
            </w:r>
          </w:p>
        </w:tc>
        <w:tc>
          <w:tcPr>
            <w:tcW w:w="3065" w:type="dxa"/>
            <w:gridSpan w:val="2"/>
            <w:vAlign w:val="center"/>
          </w:tcPr>
          <w:p w14:paraId="7B0FB586">
            <w:pPr>
              <w:pStyle w:val="5"/>
              <w:jc w:val="left"/>
              <w:rPr>
                <w:rFonts w:hint="eastAsia"/>
                <w:sz w:val="18"/>
                <w:szCs w:val="18"/>
                <w:highlight w:val="none"/>
                <w:lang w:val="en-US" w:eastAsia="zh-CN"/>
              </w:rPr>
            </w:pPr>
            <w:r>
              <w:rPr>
                <w:rFonts w:hint="eastAsia"/>
                <w:sz w:val="18"/>
                <w:szCs w:val="18"/>
                <w:highlight w:val="none"/>
                <w:lang w:val="en-US" w:eastAsia="zh-CN"/>
              </w:rPr>
              <w:t>水润滑轴承以水为润滑和工作介质，减少了以油为润滑介质的传统轴承对环境的污染。由于水的粘度很低，仅为油的1/100-1/20，水膜的承载能力要比油膜低的多，只有在高速、低载的适宜条件下才能形成流体润滑。但是在启动和停机运行速度有所变化的情况下，轴承往往处于边界润滑和干摩擦状态，因此高性能水润滑轴承材料，要求能在边界润滑和干摩擦条件下安全运行，具有较低摩擦系数和良好的耐磨寿命。</w:t>
            </w:r>
          </w:p>
          <w:p w14:paraId="642E0144">
            <w:pPr>
              <w:pStyle w:val="5"/>
              <w:jc w:val="left"/>
              <w:rPr>
                <w:rFonts w:hint="eastAsia"/>
                <w:sz w:val="18"/>
                <w:szCs w:val="18"/>
                <w:highlight w:val="none"/>
                <w:lang w:val="en-US" w:eastAsia="zh-CN"/>
              </w:rPr>
            </w:pPr>
            <w:r>
              <w:rPr>
                <w:rFonts w:hint="eastAsia"/>
                <w:sz w:val="18"/>
                <w:szCs w:val="18"/>
                <w:highlight w:val="none"/>
                <w:lang w:val="en-US" w:eastAsia="zh-CN"/>
              </w:rPr>
              <w:t>中国科学院兰州化学物理研究所研制出以高性能嵌段共聚高分子合金为基体，添加特殊反应添加剂以及润滑剂，开发出了具有优异干摩擦性能和水润滑性能的ASX系列水润滑轴承材料，具有优异的水润滑和自润滑能力，与加拿大Thordon bearing XL、SXL相比，具有更加优异的干摩擦耐磨损能力和更低的水环境摩擦系数。此类轴承材料具有良好的免维护能力，已成功应用于军用水下推进器中，此类轴承在水泵、船舶螺旋桨、舵机以及甲板机械中都具有广阔的应用前景。</w:t>
            </w:r>
          </w:p>
        </w:tc>
        <w:tc>
          <w:tcPr>
            <w:tcW w:w="3099" w:type="dxa"/>
            <w:gridSpan w:val="3"/>
            <w:vAlign w:val="center"/>
          </w:tcPr>
          <w:p w14:paraId="120575B0">
            <w:pPr>
              <w:pStyle w:val="5"/>
              <w:jc w:val="left"/>
              <w:rPr>
                <w:rFonts w:hint="eastAsia"/>
                <w:sz w:val="18"/>
                <w:szCs w:val="18"/>
                <w:highlight w:val="none"/>
                <w:lang w:val="en-US" w:eastAsia="zh-CN"/>
              </w:rPr>
            </w:pPr>
            <w:r>
              <w:rPr>
                <w:rFonts w:hint="eastAsia"/>
                <w:sz w:val="18"/>
                <w:szCs w:val="18"/>
                <w:highlight w:val="none"/>
                <w:lang w:val="en-US" w:eastAsia="zh-CN"/>
              </w:rPr>
              <w:t>杨氏模量≥600MPa，水下最大膨胀率≤1%，工作温度-60℃～60℃；速度≤0.045m/s时，摩擦系数≤0.25；速度≥0.045m/s时，摩擦系数≤0.02。</w:t>
            </w:r>
          </w:p>
        </w:tc>
      </w:tr>
      <w:tr w14:paraId="42C2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666" w:type="dxa"/>
            <w:vAlign w:val="center"/>
          </w:tcPr>
          <w:p w14:paraId="3BB50F38">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19EC5E95">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粉末冶金热等静压近净成形技术</w:t>
            </w:r>
          </w:p>
        </w:tc>
        <w:tc>
          <w:tcPr>
            <w:tcW w:w="1092" w:type="dxa"/>
            <w:vAlign w:val="center"/>
          </w:tcPr>
          <w:p w14:paraId="452306B4">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金属研究所</w:t>
            </w:r>
          </w:p>
        </w:tc>
        <w:tc>
          <w:tcPr>
            <w:tcW w:w="682" w:type="dxa"/>
            <w:vAlign w:val="center"/>
          </w:tcPr>
          <w:p w14:paraId="18F578CB">
            <w:pPr>
              <w:jc w:val="center"/>
              <w:rPr>
                <w:rFonts w:hint="default" w:ascii="宋体" w:hAnsi="宋体" w:eastAsia="宋体" w:cs="Calibri"/>
                <w:color w:val="424242"/>
                <w:kern w:val="0"/>
                <w:sz w:val="18"/>
                <w:szCs w:val="18"/>
                <w:highlight w:val="none"/>
                <w:lang w:val="en-US" w:eastAsia="zh-CN"/>
              </w:rPr>
            </w:pPr>
          </w:p>
          <w:p w14:paraId="7D078580">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5C3C6F56">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p>
          <w:p w14:paraId="150BFC9A">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联系人：马俊飞</w:t>
            </w:r>
          </w:p>
          <w:p w14:paraId="2D2B7D4E">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联系电话：024-83978277</w:t>
            </w:r>
          </w:p>
          <w:p w14:paraId="176C3FD0">
            <w:pPr>
              <w:jc w:val="both"/>
              <w:rPr>
                <w:rFonts w:hint="eastAsia" w:asciiTheme="minorHAnsi" w:hAnsiTheme="minorHAnsi" w:eastAsiaTheme="minorEastAsia" w:cstheme="minorBidi"/>
                <w:kern w:val="2"/>
                <w:sz w:val="21"/>
                <w:szCs w:val="22"/>
                <w:highlight w:val="none"/>
                <w:lang w:val="en-US" w:eastAsia="zh-CN" w:bidi="ar-SA"/>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邮箱：jfma@imr.ac.cn</w:t>
            </w:r>
          </w:p>
        </w:tc>
        <w:tc>
          <w:tcPr>
            <w:tcW w:w="1998" w:type="dxa"/>
            <w:vAlign w:val="center"/>
          </w:tcPr>
          <w:p w14:paraId="2A1CF50B">
            <w:pPr>
              <w:pStyle w:val="5"/>
              <w:jc w:val="both"/>
              <w:rPr>
                <w:rFonts w:hint="eastAsia"/>
                <w:sz w:val="18"/>
                <w:szCs w:val="18"/>
                <w:highlight w:val="none"/>
                <w:lang w:val="en-US" w:eastAsia="zh-CN"/>
              </w:rPr>
            </w:pPr>
            <w:r>
              <w:rPr>
                <w:rFonts w:hint="eastAsia"/>
                <w:sz w:val="18"/>
                <w:szCs w:val="18"/>
                <w:highlight w:val="none"/>
                <w:lang w:val="en-US" w:eastAsia="zh-CN"/>
              </w:rPr>
              <w:t>可用于压力容器、消防、医疗、石油、化工和交通等领域，同时还可用于航空航天、船舶等领域。</w:t>
            </w:r>
          </w:p>
        </w:tc>
        <w:tc>
          <w:tcPr>
            <w:tcW w:w="3065" w:type="dxa"/>
            <w:gridSpan w:val="2"/>
            <w:vAlign w:val="center"/>
          </w:tcPr>
          <w:p w14:paraId="35C92314">
            <w:pPr>
              <w:pStyle w:val="5"/>
              <w:jc w:val="left"/>
              <w:rPr>
                <w:rFonts w:hint="eastAsia"/>
                <w:sz w:val="18"/>
                <w:szCs w:val="18"/>
                <w:highlight w:val="none"/>
                <w:lang w:val="en-US" w:eastAsia="zh-CN"/>
              </w:rPr>
            </w:pPr>
            <w:r>
              <w:rPr>
                <w:rFonts w:hint="eastAsia"/>
                <w:sz w:val="18"/>
                <w:szCs w:val="18"/>
                <w:highlight w:val="none"/>
                <w:lang w:val="en-US" w:eastAsia="zh-CN"/>
              </w:rPr>
              <w:t>性能优于铸造工艺接近锻件；表面质量达到精密铸造水平；尺寸精度高；后续加工量很小，材料利用率高达80%。</w:t>
            </w:r>
          </w:p>
        </w:tc>
        <w:tc>
          <w:tcPr>
            <w:tcW w:w="3099" w:type="dxa"/>
            <w:gridSpan w:val="3"/>
            <w:vAlign w:val="center"/>
          </w:tcPr>
          <w:p w14:paraId="22B1BD09">
            <w:pPr>
              <w:pStyle w:val="5"/>
              <w:jc w:val="left"/>
              <w:rPr>
                <w:rFonts w:hint="eastAsia"/>
                <w:sz w:val="18"/>
                <w:szCs w:val="18"/>
                <w:highlight w:val="none"/>
                <w:lang w:val="en-US" w:eastAsia="zh-CN"/>
              </w:rPr>
            </w:pPr>
            <w:r>
              <w:rPr>
                <w:rFonts w:hint="eastAsia"/>
                <w:sz w:val="18"/>
                <w:szCs w:val="18"/>
                <w:highlight w:val="none"/>
                <w:lang w:val="en-US" w:eastAsia="zh-CN"/>
              </w:rPr>
              <w:t>粉末冶金热等静压近净成形技术是一种将热等静压技术与计算机辅助模具设计制造相结合的直接成形技术，与精铸技术相比，具有成分均匀无宏观偏析，组织细密均匀、性能可靠性高，各向同性，易于进行超声检测等优点，特别适合制备具有复杂型腔的构件和薄壁构件，材料利用率接近100%,性能逼近甚至优于变形合金。金属所从2003年开始开展钛合金粉末热等静压近净成形技术研究，承担了长征五号氢泵叶轮的研制任务，在国内首次形成了粉末冶金叶轮制造的研发与小批量生产能力。2016年11月3日，随着长征五号的成功首飞，金属所研制的叶轮产品成为我国首件通过火箭发动机飞行考核的钛合金粉末冶金转动件，标志我国全面突破了粉末冶金氢泵叶轮的关键技术。</w:t>
            </w:r>
          </w:p>
        </w:tc>
      </w:tr>
      <w:tr w14:paraId="3A9A2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0" w:hRule="atLeast"/>
        </w:trPr>
        <w:tc>
          <w:tcPr>
            <w:tcW w:w="666" w:type="dxa"/>
            <w:vAlign w:val="center"/>
          </w:tcPr>
          <w:p w14:paraId="21A2B298">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506C5F45">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现代液相色谱填料全多孔球型硅胶</w:t>
            </w:r>
          </w:p>
        </w:tc>
        <w:tc>
          <w:tcPr>
            <w:tcW w:w="1092" w:type="dxa"/>
            <w:vAlign w:val="center"/>
          </w:tcPr>
          <w:p w14:paraId="2E48F849">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br w:type="textWrapping"/>
            </w:r>
            <w:r>
              <w:rPr>
                <w:rFonts w:ascii="微软雅黑" w:hAnsi="微软雅黑" w:eastAsia="微软雅黑" w:cs="微软雅黑"/>
                <w:i w:val="0"/>
                <w:iCs w:val="0"/>
                <w:caps w:val="0"/>
                <w:color w:val="000000"/>
                <w:spacing w:val="0"/>
                <w:sz w:val="16"/>
                <w:szCs w:val="16"/>
                <w:highlight w:val="none"/>
                <w:shd w:val="clear" w:fill="FFFFFF"/>
              </w:rPr>
              <w:t>兰州化学物理研究所</w:t>
            </w:r>
          </w:p>
        </w:tc>
        <w:tc>
          <w:tcPr>
            <w:tcW w:w="682" w:type="dxa"/>
            <w:vAlign w:val="center"/>
          </w:tcPr>
          <w:p w14:paraId="3D0B87F3">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F041B33">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联系人：郭勇</w:t>
            </w:r>
          </w:p>
          <w:p w14:paraId="47E7F216">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联系电话：0931-4968274</w:t>
            </w:r>
          </w:p>
          <w:p w14:paraId="4B69725B">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邮箱：guoyong@licp.cas.cn</w:t>
            </w:r>
          </w:p>
          <w:p w14:paraId="120B2B38">
            <w:pPr>
              <w:jc w:val="both"/>
              <w:rPr>
                <w:rFonts w:hint="eastAsia" w:ascii="微软雅黑" w:hAnsi="微软雅黑" w:eastAsia="微软雅黑" w:cs="微软雅黑"/>
                <w:i w:val="0"/>
                <w:iCs w:val="0"/>
                <w:caps w:val="0"/>
                <w:color w:val="000000"/>
                <w:spacing w:val="0"/>
                <w:sz w:val="16"/>
                <w:szCs w:val="16"/>
                <w:highlight w:val="none"/>
                <w:shd w:val="clear" w:fill="FFFFFF"/>
              </w:rPr>
            </w:pPr>
          </w:p>
        </w:tc>
        <w:tc>
          <w:tcPr>
            <w:tcW w:w="1998" w:type="dxa"/>
            <w:vAlign w:val="center"/>
          </w:tcPr>
          <w:p w14:paraId="556A1F59">
            <w:pPr>
              <w:pStyle w:val="5"/>
              <w:jc w:val="both"/>
              <w:rPr>
                <w:rFonts w:hint="eastAsia"/>
                <w:sz w:val="18"/>
                <w:szCs w:val="18"/>
                <w:highlight w:val="none"/>
                <w:lang w:val="en-US" w:eastAsia="zh-CN"/>
              </w:rPr>
            </w:pPr>
            <w:r>
              <w:rPr>
                <w:rFonts w:hint="eastAsia"/>
                <w:sz w:val="18"/>
                <w:szCs w:val="18"/>
                <w:highlight w:val="none"/>
                <w:lang w:val="en-US" w:eastAsia="zh-CN"/>
              </w:rPr>
              <w:t>技术领域：新材料</w:t>
            </w:r>
          </w:p>
        </w:tc>
        <w:tc>
          <w:tcPr>
            <w:tcW w:w="3065" w:type="dxa"/>
            <w:gridSpan w:val="2"/>
            <w:vAlign w:val="center"/>
          </w:tcPr>
          <w:p w14:paraId="6CBBBE41">
            <w:pPr>
              <w:pStyle w:val="5"/>
              <w:jc w:val="left"/>
              <w:rPr>
                <w:rFonts w:hint="eastAsia"/>
                <w:sz w:val="18"/>
                <w:szCs w:val="18"/>
                <w:highlight w:val="none"/>
                <w:lang w:val="en-US" w:eastAsia="zh-CN"/>
              </w:rPr>
            </w:pPr>
            <w:r>
              <w:rPr>
                <w:rFonts w:hint="eastAsia"/>
                <w:sz w:val="18"/>
                <w:szCs w:val="18"/>
                <w:highlight w:val="none"/>
                <w:lang w:val="en-US" w:eastAsia="zh-CN"/>
              </w:rPr>
              <w:t>现代色谱柱填料以硅胶为基质的现代高效液相色谱填料占90%以上，绝大部分为全多孔球形，球形规格为3µm-15µm，比表面积为100-450m2/g，孔径为60-500Å。目前，高性能的现代高效液相色谱填料硅胶基质完全需要进口。本研究成果针对市场需求，在多年研究工作的基础上，采用堆积硅珠法研制出了具有表中所示参数性能的现代高效液相色谱填料全多孔球形硅胶基质，性能与国外大公司生产的著名品牌硅胶相当，技术达到了国际先进水平。</w:t>
            </w:r>
          </w:p>
        </w:tc>
        <w:tc>
          <w:tcPr>
            <w:tcW w:w="3099" w:type="dxa"/>
            <w:gridSpan w:val="3"/>
            <w:vAlign w:val="center"/>
          </w:tcPr>
          <w:p w14:paraId="4F15CB83">
            <w:pPr>
              <w:pStyle w:val="5"/>
              <w:jc w:val="left"/>
              <w:rPr>
                <w:rFonts w:hint="eastAsia"/>
                <w:sz w:val="18"/>
                <w:szCs w:val="18"/>
                <w:highlight w:val="none"/>
                <w:lang w:val="en-US" w:eastAsia="zh-CN"/>
              </w:rPr>
            </w:pPr>
            <w:r>
              <w:rPr>
                <w:highlight w:val="none"/>
              </w:rPr>
              <w:drawing>
                <wp:inline distT="0" distB="0" distL="114300" distR="114300">
                  <wp:extent cx="1816735" cy="949325"/>
                  <wp:effectExtent l="0" t="0" r="12065" b="1079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a:stretch>
                            <a:fillRect/>
                          </a:stretch>
                        </pic:blipFill>
                        <pic:spPr>
                          <a:xfrm>
                            <a:off x="0" y="0"/>
                            <a:ext cx="1816735" cy="949325"/>
                          </a:xfrm>
                          <a:prstGeom prst="rect">
                            <a:avLst/>
                          </a:prstGeom>
                          <a:noFill/>
                          <a:ln>
                            <a:noFill/>
                          </a:ln>
                        </pic:spPr>
                      </pic:pic>
                    </a:graphicData>
                  </a:graphic>
                </wp:inline>
              </w:drawing>
            </w:r>
          </w:p>
        </w:tc>
      </w:tr>
      <w:tr w14:paraId="33F7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666" w:type="dxa"/>
            <w:vAlign w:val="center"/>
          </w:tcPr>
          <w:p w14:paraId="412B586A">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58722561">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金属构件的失效分析及理化检测</w:t>
            </w:r>
          </w:p>
        </w:tc>
        <w:tc>
          <w:tcPr>
            <w:tcW w:w="1092" w:type="dxa"/>
            <w:vAlign w:val="center"/>
          </w:tcPr>
          <w:p w14:paraId="3A19C3FE">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金属研究所</w:t>
            </w:r>
          </w:p>
        </w:tc>
        <w:tc>
          <w:tcPr>
            <w:tcW w:w="682" w:type="dxa"/>
            <w:vAlign w:val="center"/>
          </w:tcPr>
          <w:p w14:paraId="54BFB070">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5CE00C03">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联系人：马俊飞</w:t>
            </w:r>
          </w:p>
          <w:p w14:paraId="470D589A">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联系电话：024-83978277</w:t>
            </w:r>
          </w:p>
          <w:p w14:paraId="0A4A6A6B">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邮箱：jfma@imr.ac.cn</w:t>
            </w:r>
          </w:p>
        </w:tc>
        <w:tc>
          <w:tcPr>
            <w:tcW w:w="1998" w:type="dxa"/>
            <w:vAlign w:val="center"/>
          </w:tcPr>
          <w:p w14:paraId="0676CAFF">
            <w:pPr>
              <w:pStyle w:val="5"/>
              <w:jc w:val="both"/>
              <w:rPr>
                <w:rFonts w:hint="eastAsia"/>
                <w:sz w:val="18"/>
                <w:szCs w:val="18"/>
                <w:highlight w:val="none"/>
                <w:lang w:val="en-US" w:eastAsia="zh-CN"/>
              </w:rPr>
            </w:pPr>
            <w:r>
              <w:rPr>
                <w:rFonts w:hint="eastAsia"/>
                <w:sz w:val="18"/>
                <w:szCs w:val="18"/>
                <w:highlight w:val="none"/>
                <w:lang w:val="en-US" w:eastAsia="zh-CN"/>
              </w:rPr>
              <w:t>失效分析是对发生失效的产品寻找失效原因和预防措施的技术活动,研究失效的特征和规律,从而找出失效模式和原因,进而指导产品的质量改进。主要针对金属构件的变形、断裂、腐蚀、磨损进行原因分析,兼顾金属材料的力学、理化、腐蚀检测。广泛应用于国防装备、装备制造业产品技改、突发事故调查、法院审判、保险公估、涉外索赔等领域。</w:t>
            </w:r>
          </w:p>
        </w:tc>
        <w:tc>
          <w:tcPr>
            <w:tcW w:w="3065" w:type="dxa"/>
            <w:gridSpan w:val="2"/>
            <w:vAlign w:val="center"/>
          </w:tcPr>
          <w:p w14:paraId="6A7DAE58">
            <w:pPr>
              <w:pStyle w:val="5"/>
              <w:jc w:val="left"/>
              <w:rPr>
                <w:rFonts w:hint="eastAsia"/>
                <w:sz w:val="18"/>
                <w:szCs w:val="18"/>
                <w:highlight w:val="none"/>
                <w:lang w:val="en-US" w:eastAsia="zh-CN"/>
              </w:rPr>
            </w:pPr>
            <w:r>
              <w:rPr>
                <w:rFonts w:hint="eastAsia"/>
                <w:sz w:val="18"/>
                <w:szCs w:val="18"/>
                <w:highlight w:val="none"/>
                <w:lang w:val="en-US" w:eastAsia="zh-CN"/>
              </w:rPr>
              <w:t>2001年以来,金属所累计完成近800项各类失效分析工作,涉及航空航天、舰船、兵器、高速列车、交通运输、石油化工、能源电力、机械制造等多种行业,包括钢铁、高温合金、钛合金、铝合金、镁合金、铜合金、复合材料等多种构件材料。同时开展了金属材料理化、力学、腐蚀测试。在保障重大工程方面,已在航空发动机、舰船等装备累计完成200余项重大故障失效分析工作。同时派出专家参加各类装备失效分析评审会一百余次。在国民经济领域，协助政府部门参与几十起突发事件的,事故原因调查工作;同时对高价值的进口装备(如重型燃气轮机）多次协助国内企业成功申请到国际索赔。目前,金属所承担过通用电气、索拉、三菱、阿尔斯阿尔斯通、西门子等多个品牌的燃机等重型装备的失效分析,为国内企业挽回了数亿元的经济损失。</w:t>
            </w:r>
          </w:p>
        </w:tc>
        <w:tc>
          <w:tcPr>
            <w:tcW w:w="3099" w:type="dxa"/>
            <w:gridSpan w:val="3"/>
            <w:vAlign w:val="center"/>
          </w:tcPr>
          <w:p w14:paraId="743F9A03">
            <w:pPr>
              <w:pStyle w:val="5"/>
              <w:jc w:val="left"/>
              <w:rPr>
                <w:rFonts w:hint="eastAsia"/>
                <w:sz w:val="18"/>
                <w:szCs w:val="18"/>
                <w:highlight w:val="none"/>
                <w:lang w:val="en-US" w:eastAsia="zh-CN"/>
              </w:rPr>
            </w:pPr>
            <w:r>
              <w:rPr>
                <w:rFonts w:hint="eastAsia"/>
                <w:sz w:val="18"/>
                <w:szCs w:val="18"/>
                <w:highlight w:val="none"/>
                <w:lang w:val="en-US" w:eastAsia="zh-CN"/>
              </w:rPr>
              <w:t>1.学科历史悠久:金属所失效分析研究最早上溯于上世纪中叶金属所建所初期,是国内开展失效分析工作最早的单位之一。</w:t>
            </w:r>
          </w:p>
          <w:p w14:paraId="60C14B2B">
            <w:pPr>
              <w:pStyle w:val="5"/>
              <w:jc w:val="left"/>
              <w:rPr>
                <w:rFonts w:hint="eastAsia"/>
                <w:sz w:val="18"/>
                <w:szCs w:val="18"/>
                <w:highlight w:val="none"/>
                <w:lang w:val="en-US" w:eastAsia="zh-CN"/>
              </w:rPr>
            </w:pPr>
            <w:r>
              <w:rPr>
                <w:rFonts w:hint="eastAsia"/>
                <w:sz w:val="18"/>
                <w:szCs w:val="18"/>
                <w:highlight w:val="none"/>
                <w:lang w:val="en-US" w:eastAsia="zh-CN"/>
              </w:rPr>
              <w:t>2.人才结构合理:在人才队伍方面,构建了具有分析专家5人、青年科技人员6人、专家委员会委员12人,老、中、青三代结合的项目分析团队,既有经验丰富的专家团队,同时,也有充满活力的新生力量。</w:t>
            </w:r>
          </w:p>
          <w:p w14:paraId="396EE948">
            <w:pPr>
              <w:pStyle w:val="5"/>
              <w:jc w:val="left"/>
              <w:rPr>
                <w:rFonts w:hint="eastAsia"/>
                <w:sz w:val="18"/>
                <w:szCs w:val="18"/>
                <w:highlight w:val="none"/>
                <w:lang w:val="en-US" w:eastAsia="zh-CN"/>
              </w:rPr>
            </w:pPr>
            <w:r>
              <w:rPr>
                <w:rFonts w:hint="eastAsia"/>
                <w:sz w:val="18"/>
                <w:szCs w:val="18"/>
                <w:highlight w:val="none"/>
                <w:lang w:val="en-US" w:eastAsia="zh-CN"/>
              </w:rPr>
              <w:t>3.项目经验丰富:失效分析中心具有完善的失效分析设备平台,以工程材料及关键构件疲劳强度、断裂理论、寿命预测学科为基础,磨损、腐蚀、断口学、仿真计算等多学科相融合的发展模式,解决了一系列机械制造、石油化工、交通运输、电力电子企业发展过程中遇到的关键构件失效问题。团队在挑战各类失效难题的过程中,积累了丰富的项目分析经验。</w:t>
            </w:r>
          </w:p>
        </w:tc>
      </w:tr>
      <w:tr w14:paraId="426B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4" w:hRule="atLeast"/>
        </w:trPr>
        <w:tc>
          <w:tcPr>
            <w:tcW w:w="666" w:type="dxa"/>
            <w:vAlign w:val="center"/>
          </w:tcPr>
          <w:p w14:paraId="655D544F">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5A5EB708">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驱感一体柔性织物康复手</w:t>
            </w:r>
          </w:p>
        </w:tc>
        <w:tc>
          <w:tcPr>
            <w:tcW w:w="1092" w:type="dxa"/>
            <w:vAlign w:val="center"/>
          </w:tcPr>
          <w:p w14:paraId="7CE2C76B">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中国科学院沈阳自动化研究所</w:t>
            </w:r>
          </w:p>
        </w:tc>
        <w:tc>
          <w:tcPr>
            <w:tcW w:w="682" w:type="dxa"/>
            <w:vAlign w:val="center"/>
          </w:tcPr>
          <w:p w14:paraId="2D9295AF">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4C5BC95C">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联系人：赵语涛</w:t>
            </w:r>
          </w:p>
          <w:p w14:paraId="09CCD426">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联系电话：024-23970016</w:t>
            </w:r>
          </w:p>
          <w:p w14:paraId="19C9ACED">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邮箱：zhaoyutao@sia.cn</w:t>
            </w:r>
          </w:p>
        </w:tc>
        <w:tc>
          <w:tcPr>
            <w:tcW w:w="1998" w:type="dxa"/>
            <w:vAlign w:val="center"/>
          </w:tcPr>
          <w:p w14:paraId="65CE8D92">
            <w:pPr>
              <w:pStyle w:val="5"/>
              <w:jc w:val="both"/>
              <w:rPr>
                <w:rFonts w:hint="eastAsia"/>
                <w:sz w:val="18"/>
                <w:szCs w:val="18"/>
                <w:highlight w:val="none"/>
                <w:lang w:val="en-US" w:eastAsia="zh-CN"/>
              </w:rPr>
            </w:pPr>
            <w:r>
              <w:rPr>
                <w:rFonts w:hint="eastAsia"/>
                <w:sz w:val="18"/>
                <w:szCs w:val="18"/>
                <w:highlight w:val="none"/>
                <w:lang w:val="en-US" w:eastAsia="zh-CN"/>
              </w:rPr>
              <w:t>应用领域：智能机器人、新一代信息技术、医疗健康设备</w:t>
            </w:r>
          </w:p>
        </w:tc>
        <w:tc>
          <w:tcPr>
            <w:tcW w:w="6164" w:type="dxa"/>
            <w:gridSpan w:val="5"/>
            <w:vAlign w:val="center"/>
          </w:tcPr>
          <w:p w14:paraId="107F9F1A">
            <w:pPr>
              <w:pStyle w:val="5"/>
              <w:jc w:val="left"/>
              <w:rPr>
                <w:rFonts w:hint="eastAsia"/>
                <w:sz w:val="18"/>
                <w:szCs w:val="18"/>
                <w:highlight w:val="none"/>
                <w:lang w:val="en-US" w:eastAsia="zh-CN"/>
              </w:rPr>
            </w:pPr>
            <w:r>
              <w:rPr>
                <w:rFonts w:hint="eastAsia"/>
                <w:sz w:val="18"/>
                <w:szCs w:val="18"/>
                <w:highlight w:val="none"/>
                <w:lang w:val="en-US" w:eastAsia="zh-CN"/>
              </w:rPr>
              <w:t>传统刚性康复手可提供精确的运动控制，但由于其大重量、易压迫患侧手、人机匹配性差等缺点，往往不易被患者接受。该成果针对上述问题，使用完全柔性的织物和延展性强的TPU薄膜，设计了具有分段波纹管结构的柔性驱动单元，进而集成柔性康复手，具有重量轻、定制化、人体工学且本质安全的特点。在此基础上，融入柔性弯曲传感和肌电臂环，构建驱动感知一体化控制方法，借助柔性感知和肌电识别技术，双重且精准的解码人体运动意图，协助患者进行主动康复训练，激活神经中枢，快速改善协调性与运动控制能力。该成果以柔顺自然的交互方式和人机相容的特点，展示了以织物为基底材料开发柔性可穿戴手部康复辅助系统的潜力，同时以市场需求高、研制成本低等特点为医疗机构和康复中心提供了高效、低成本的解决方案。</w:t>
            </w:r>
          </w:p>
          <w:p w14:paraId="18693C39">
            <w:pPr>
              <w:pStyle w:val="5"/>
              <w:jc w:val="left"/>
              <w:rPr>
                <w:rFonts w:hint="eastAsia"/>
                <w:sz w:val="18"/>
                <w:szCs w:val="18"/>
                <w:highlight w:val="none"/>
                <w:lang w:val="en-US" w:eastAsia="zh-CN"/>
              </w:rPr>
            </w:pPr>
            <w:r>
              <w:rPr>
                <w:rFonts w:hint="eastAsia"/>
                <w:sz w:val="18"/>
                <w:szCs w:val="18"/>
                <w:highlight w:val="none"/>
                <w:lang w:val="en-US" w:eastAsia="zh-CN"/>
              </w:rPr>
              <w:t>成果以软件系统/平台呈现，目前已形成原型并进行验证，核心指标达到国际技术同等水平。</w:t>
            </w:r>
          </w:p>
        </w:tc>
      </w:tr>
      <w:tr w14:paraId="0195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trPr>
        <w:tc>
          <w:tcPr>
            <w:tcW w:w="666" w:type="dxa"/>
            <w:vAlign w:val="center"/>
          </w:tcPr>
          <w:p w14:paraId="53A79815">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31F1101">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稳定超疏水织物拨水剂</w:t>
            </w:r>
          </w:p>
        </w:tc>
        <w:tc>
          <w:tcPr>
            <w:tcW w:w="1092" w:type="dxa"/>
            <w:vAlign w:val="center"/>
          </w:tcPr>
          <w:p w14:paraId="256CA128">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兰州化学物理研究所</w:t>
            </w:r>
          </w:p>
        </w:tc>
        <w:tc>
          <w:tcPr>
            <w:tcW w:w="682" w:type="dxa"/>
            <w:vAlign w:val="center"/>
          </w:tcPr>
          <w:p w14:paraId="2591CFF4">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73F51E9D">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联系人：张俊平</w:t>
            </w:r>
          </w:p>
          <w:p w14:paraId="58B5EC5C">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联系电话：0931-4968251</w:t>
            </w:r>
          </w:p>
          <w:p w14:paraId="6EB04ABD">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邮箱：jpzhang@licp.cas.cn</w:t>
            </w:r>
          </w:p>
        </w:tc>
        <w:tc>
          <w:tcPr>
            <w:tcW w:w="1998" w:type="dxa"/>
            <w:vAlign w:val="center"/>
          </w:tcPr>
          <w:p w14:paraId="6D712DF4">
            <w:pPr>
              <w:pStyle w:val="5"/>
              <w:jc w:val="both"/>
              <w:rPr>
                <w:rFonts w:hint="eastAsia"/>
                <w:sz w:val="18"/>
                <w:szCs w:val="18"/>
                <w:highlight w:val="none"/>
                <w:lang w:val="en-US" w:eastAsia="zh-CN"/>
              </w:rPr>
            </w:pPr>
            <w:r>
              <w:rPr>
                <w:rFonts w:hint="eastAsia"/>
                <w:sz w:val="18"/>
                <w:szCs w:val="18"/>
                <w:highlight w:val="none"/>
                <w:lang w:val="en-US" w:eastAsia="zh-CN"/>
              </w:rPr>
              <w:t>荷叶在中国自古就有“出淤泥而不染”的美誉。一千年后的今天，人们已经研究发现独特的表面粗糙结构和低表面能物质的结合是这种特性体现的关键，这也促进了“仿生超疏水性表面”的发展。仿生超疏水性表面由于其优异的性能（超疏水性、自清洁性），得到了极大地关注，有望应用于纺织品、生物医药器械、表面工程等领域。</w:t>
            </w:r>
          </w:p>
        </w:tc>
        <w:tc>
          <w:tcPr>
            <w:tcW w:w="3065" w:type="dxa"/>
            <w:gridSpan w:val="2"/>
            <w:vAlign w:val="center"/>
          </w:tcPr>
          <w:p w14:paraId="2CD14DF8">
            <w:pPr>
              <w:pStyle w:val="5"/>
              <w:jc w:val="center"/>
              <w:rPr>
                <w:rFonts w:hint="eastAsia"/>
                <w:sz w:val="18"/>
                <w:szCs w:val="18"/>
                <w:highlight w:val="none"/>
                <w:lang w:val="en-US" w:eastAsia="zh-CN"/>
              </w:rPr>
            </w:pPr>
            <w:r>
              <w:rPr>
                <w:rFonts w:hint="eastAsia"/>
                <w:sz w:val="18"/>
                <w:szCs w:val="18"/>
                <w:highlight w:val="none"/>
                <w:lang w:val="en-US" w:eastAsia="zh-CN"/>
              </w:rPr>
              <w:t>现有超疏水材料在制备方法上过于依赖精密的实验设备和复杂的化学物质，不能够规模化生产。由于在粗糙表面修饰的低表面自由能物质一般为含氟或硅烷的化合物，其价格昂贵且有些特殊的制备方法涉及到昂贵的设备 CVD、激光刻蚀等。同时较长的制备周期也是当前面临的一个难题，如有些刻蚀方法需在腐蚀液中浸泡数天才能获得性能优良的粗糙表面，难以有效的制备大面积超疏水表面。工艺简便、经济、环境友好的制备方法有待开发。其次，超疏水表面的持久性不足，使得这种表面在许多场合的应用受到限制，包括表面修饰的低自由能薄膜的强度、耐候性差，使其在一些场合长期使用可能被破坏污染，最终疏水性变差；同时表面的微结构因机械强度差而易被外力破坏，导致超疏水性的丧失。总之，利用简单有效的方法构造和调控表面的微观结构，从而获得性能持久、优异的超疏水性表面，并有效应用于实际生产和日常生活的各个方面是这一领域研究的最终目的。</w:t>
            </w:r>
          </w:p>
          <w:p w14:paraId="3B05B75A">
            <w:pPr>
              <w:pStyle w:val="5"/>
              <w:jc w:val="center"/>
              <w:rPr>
                <w:rFonts w:hint="eastAsia"/>
                <w:sz w:val="18"/>
                <w:szCs w:val="18"/>
                <w:highlight w:val="none"/>
                <w:lang w:val="en-US" w:eastAsia="zh-CN"/>
              </w:rPr>
            </w:pPr>
            <w:r>
              <w:rPr>
                <w:rFonts w:hint="eastAsia"/>
                <w:sz w:val="18"/>
                <w:szCs w:val="18"/>
                <w:highlight w:val="none"/>
                <w:lang w:val="en-US" w:eastAsia="zh-CN"/>
              </w:rPr>
              <w:t>随着社会的发展、人类的进步，多功能性纺织品的市场需求越来越大，防水、拒水等功能性织物越来越受到消费者青睐，尤其是高档服装、运动装、风衣、雨衣以及医护人员等专用防护服装。近年来，功能性纺织品的开发和生产技术如防水、拒水纺织品加工新技术进展较快，新的生产工艺不断涌现。但也存在上述的缺陷。</w:t>
            </w:r>
          </w:p>
          <w:p w14:paraId="19212D2F">
            <w:pPr>
              <w:pStyle w:val="5"/>
              <w:jc w:val="center"/>
              <w:rPr>
                <w:rFonts w:hint="eastAsia"/>
                <w:sz w:val="18"/>
                <w:szCs w:val="18"/>
                <w:highlight w:val="none"/>
                <w:lang w:val="en-US" w:eastAsia="zh-CN"/>
              </w:rPr>
            </w:pPr>
            <w:r>
              <w:rPr>
                <w:rFonts w:hint="eastAsia"/>
                <w:sz w:val="18"/>
                <w:szCs w:val="18"/>
                <w:highlight w:val="none"/>
                <w:lang w:val="en-US" w:eastAsia="zh-CN"/>
              </w:rPr>
              <w:t>本成果是通过浸涂法在织物纤维表面生成一层纳米涂层，具有操作简单、成本低和性能优异等特点，极易进行工业化推广应用。工艺简单是指：可将产品配成水溶液，直接浸涂到棉、涤纶和羊毛等多种常见织物上，工艺周期短。性能优异是指：该超疏水涂层接触角可达160°，滚动角低于10°，只有100纳米厚度，镀层无色透明，不影响基体材料本身机械性能、手感、色泽，不受基体材料外观尺寸限制。成本低是指：本工艺只需廉价的化学试剂，通过巧妙的方法实现超疏水纳米层的构建，无需特殊生产设备，且无需对材料进行后处理。实际上，该技术可用于在各种材料表面构建超疏水涂层，有望广泛应用于生物医药器械、纺织品等领域。</w:t>
            </w:r>
          </w:p>
        </w:tc>
        <w:tc>
          <w:tcPr>
            <w:tcW w:w="3099" w:type="dxa"/>
            <w:gridSpan w:val="3"/>
            <w:vAlign w:val="center"/>
          </w:tcPr>
          <w:p w14:paraId="0A2CC756">
            <w:pPr>
              <w:pStyle w:val="5"/>
              <w:jc w:val="left"/>
              <w:rPr>
                <w:rFonts w:hint="eastAsia"/>
                <w:sz w:val="18"/>
                <w:szCs w:val="18"/>
                <w:highlight w:val="none"/>
                <w:lang w:val="en-US" w:eastAsia="zh-CN"/>
              </w:rPr>
            </w:pPr>
            <w:r>
              <w:rPr>
                <w:rFonts w:hint="eastAsia"/>
                <w:sz w:val="18"/>
                <w:szCs w:val="18"/>
                <w:highlight w:val="none"/>
                <w:lang w:val="en-US" w:eastAsia="zh-CN"/>
              </w:rPr>
              <w:t>a) 优异超疏水性：水滴接触角可达160°，滚动角低于10°；</w:t>
            </w:r>
          </w:p>
          <w:p w14:paraId="0A0FB18C">
            <w:pPr>
              <w:pStyle w:val="5"/>
              <w:jc w:val="left"/>
              <w:rPr>
                <w:rFonts w:hint="eastAsia"/>
                <w:sz w:val="18"/>
                <w:szCs w:val="18"/>
                <w:highlight w:val="none"/>
                <w:lang w:val="en-US" w:eastAsia="zh-CN"/>
              </w:rPr>
            </w:pPr>
            <w:r>
              <w:rPr>
                <w:rFonts w:hint="eastAsia"/>
                <w:sz w:val="18"/>
                <w:szCs w:val="18"/>
                <w:highlight w:val="none"/>
                <w:lang w:val="en-US" w:eastAsia="zh-CN"/>
              </w:rPr>
              <w:t>b) 优异稳定性：5kPa载荷下往复摩擦运动100m，水洗30次、有机溶剂浸泡14天、干洗20次后接触角及滚动角无明显变化；</w:t>
            </w:r>
          </w:p>
          <w:p w14:paraId="389A3559">
            <w:pPr>
              <w:pStyle w:val="5"/>
              <w:jc w:val="left"/>
              <w:rPr>
                <w:rFonts w:hint="eastAsia"/>
                <w:sz w:val="18"/>
                <w:szCs w:val="18"/>
                <w:highlight w:val="none"/>
                <w:lang w:val="en-US" w:eastAsia="zh-CN"/>
              </w:rPr>
            </w:pPr>
            <w:r>
              <w:rPr>
                <w:rFonts w:hint="eastAsia"/>
                <w:sz w:val="18"/>
                <w:szCs w:val="18"/>
                <w:highlight w:val="none"/>
                <w:lang w:val="en-US" w:eastAsia="zh-CN"/>
              </w:rPr>
              <w:t>c) 成本小于100元/kg。</w:t>
            </w:r>
          </w:p>
        </w:tc>
      </w:tr>
      <w:tr w14:paraId="399D0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trPr>
        <w:tc>
          <w:tcPr>
            <w:tcW w:w="666" w:type="dxa"/>
            <w:vAlign w:val="center"/>
          </w:tcPr>
          <w:p w14:paraId="7164A992">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6D06B2E8">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光学环境视在辐射计算软件</w:t>
            </w:r>
          </w:p>
        </w:tc>
        <w:tc>
          <w:tcPr>
            <w:tcW w:w="1092" w:type="dxa"/>
            <w:vAlign w:val="center"/>
          </w:tcPr>
          <w:p w14:paraId="4DBC81E1">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中国科学院沈阳自动化研究所</w:t>
            </w:r>
          </w:p>
        </w:tc>
        <w:tc>
          <w:tcPr>
            <w:tcW w:w="682" w:type="dxa"/>
            <w:vAlign w:val="center"/>
          </w:tcPr>
          <w:p w14:paraId="1EB26E68">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784327A6">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联系人：赵语涛</w:t>
            </w:r>
          </w:p>
          <w:p w14:paraId="18C36E53">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联系电话：024-23970016</w:t>
            </w:r>
          </w:p>
          <w:p w14:paraId="46546DAA">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邮箱：zhaoyutao@sia.cn</w:t>
            </w:r>
          </w:p>
          <w:p w14:paraId="784D29C5">
            <w:pPr>
              <w:jc w:val="both"/>
              <w:rPr>
                <w:rFonts w:hint="eastAsia" w:ascii="微软雅黑" w:hAnsi="微软雅黑" w:eastAsia="微软雅黑" w:cs="微软雅黑"/>
                <w:i w:val="0"/>
                <w:iCs w:val="0"/>
                <w:caps w:val="0"/>
                <w:color w:val="000000"/>
                <w:spacing w:val="0"/>
                <w:sz w:val="16"/>
                <w:szCs w:val="16"/>
                <w:highlight w:val="none"/>
                <w:shd w:val="clear" w:fill="FFFFFF"/>
              </w:rPr>
            </w:pPr>
          </w:p>
        </w:tc>
        <w:tc>
          <w:tcPr>
            <w:tcW w:w="1998" w:type="dxa"/>
            <w:vAlign w:val="center"/>
          </w:tcPr>
          <w:p w14:paraId="30D3C790">
            <w:pPr>
              <w:pStyle w:val="5"/>
              <w:jc w:val="both"/>
              <w:rPr>
                <w:rFonts w:hint="eastAsia"/>
                <w:sz w:val="18"/>
                <w:szCs w:val="18"/>
                <w:highlight w:val="none"/>
                <w:lang w:val="en-US" w:eastAsia="zh-CN"/>
              </w:rPr>
            </w:pPr>
            <w:r>
              <w:rPr>
                <w:rFonts w:hint="eastAsia"/>
                <w:sz w:val="18"/>
                <w:szCs w:val="18"/>
                <w:highlight w:val="none"/>
                <w:lang w:val="en-US" w:eastAsia="zh-CN"/>
              </w:rPr>
              <w:t>应用领域：光电信息技术、新一代信息技术</w:t>
            </w:r>
          </w:p>
        </w:tc>
        <w:tc>
          <w:tcPr>
            <w:tcW w:w="3065" w:type="dxa"/>
            <w:gridSpan w:val="2"/>
            <w:vAlign w:val="center"/>
          </w:tcPr>
          <w:p w14:paraId="350361EC">
            <w:pPr>
              <w:pStyle w:val="5"/>
              <w:jc w:val="left"/>
              <w:rPr>
                <w:rFonts w:hint="eastAsia"/>
                <w:sz w:val="18"/>
                <w:szCs w:val="18"/>
                <w:highlight w:val="none"/>
                <w:lang w:val="en-US" w:eastAsia="zh-CN"/>
              </w:rPr>
            </w:pPr>
            <w:r>
              <w:rPr>
                <w:rFonts w:hint="eastAsia"/>
                <w:sz w:val="18"/>
                <w:szCs w:val="18"/>
                <w:highlight w:val="none"/>
                <w:lang w:val="en-US" w:eastAsia="zh-CN"/>
              </w:rPr>
              <w:t>成果体现形式：软件系统/平台。</w:t>
            </w:r>
          </w:p>
          <w:p w14:paraId="621DA85E">
            <w:pPr>
              <w:pStyle w:val="5"/>
              <w:jc w:val="left"/>
              <w:rPr>
                <w:rFonts w:hint="eastAsia"/>
                <w:sz w:val="18"/>
                <w:szCs w:val="18"/>
                <w:highlight w:val="none"/>
                <w:lang w:val="en-US" w:eastAsia="zh-CN"/>
              </w:rPr>
            </w:pPr>
            <w:r>
              <w:rPr>
                <w:rFonts w:hint="eastAsia"/>
                <w:sz w:val="18"/>
                <w:szCs w:val="18"/>
                <w:highlight w:val="none"/>
                <w:lang w:val="en-US" w:eastAsia="zh-CN"/>
              </w:rPr>
              <w:t>技术成熟度：形成原型并验证。</w:t>
            </w:r>
          </w:p>
          <w:p w14:paraId="4F71A8BF">
            <w:pPr>
              <w:pStyle w:val="5"/>
              <w:jc w:val="left"/>
              <w:rPr>
                <w:rFonts w:hint="eastAsia"/>
                <w:sz w:val="18"/>
                <w:szCs w:val="18"/>
                <w:highlight w:val="none"/>
                <w:lang w:val="en-US" w:eastAsia="zh-CN"/>
              </w:rPr>
            </w:pPr>
            <w:r>
              <w:rPr>
                <w:rFonts w:hint="eastAsia"/>
                <w:sz w:val="18"/>
                <w:szCs w:val="18"/>
                <w:highlight w:val="none"/>
                <w:lang w:val="en-US" w:eastAsia="zh-CN"/>
              </w:rPr>
              <w:t>成果领先性：核心指标达到国际技术同等水平。</w:t>
            </w:r>
          </w:p>
          <w:p w14:paraId="60532C1E">
            <w:pPr>
              <w:pStyle w:val="5"/>
              <w:jc w:val="center"/>
              <w:rPr>
                <w:rFonts w:hint="eastAsia"/>
                <w:sz w:val="18"/>
                <w:szCs w:val="18"/>
                <w:highlight w:val="none"/>
                <w:lang w:val="en-US" w:eastAsia="zh-CN"/>
              </w:rPr>
            </w:pPr>
          </w:p>
        </w:tc>
        <w:tc>
          <w:tcPr>
            <w:tcW w:w="3099" w:type="dxa"/>
            <w:gridSpan w:val="3"/>
            <w:vAlign w:val="center"/>
          </w:tcPr>
          <w:p w14:paraId="75A35BF9">
            <w:pPr>
              <w:pStyle w:val="5"/>
              <w:jc w:val="left"/>
              <w:rPr>
                <w:rFonts w:hint="eastAsia"/>
                <w:sz w:val="18"/>
                <w:szCs w:val="18"/>
                <w:highlight w:val="none"/>
                <w:lang w:val="en-US" w:eastAsia="zh-CN"/>
              </w:rPr>
            </w:pPr>
            <w:r>
              <w:rPr>
                <w:rFonts w:hint="eastAsia"/>
                <w:sz w:val="18"/>
                <w:szCs w:val="18"/>
                <w:highlight w:val="none"/>
                <w:lang w:val="en-US" w:eastAsia="zh-CN"/>
              </w:rPr>
              <w:t>核心技术：实现了本征辐射计算、BRDF动态实时计算；</w:t>
            </w:r>
          </w:p>
          <w:p w14:paraId="18C69BC9">
            <w:pPr>
              <w:pStyle w:val="5"/>
              <w:jc w:val="left"/>
              <w:rPr>
                <w:rFonts w:hint="eastAsia"/>
                <w:sz w:val="18"/>
                <w:szCs w:val="18"/>
                <w:highlight w:val="none"/>
                <w:lang w:val="en-US" w:eastAsia="zh-CN"/>
              </w:rPr>
            </w:pPr>
            <w:r>
              <w:rPr>
                <w:rFonts w:hint="eastAsia"/>
                <w:sz w:val="18"/>
                <w:szCs w:val="18"/>
                <w:highlight w:val="none"/>
                <w:lang w:val="en-US" w:eastAsia="zh-CN"/>
              </w:rPr>
              <w:t>多光谱、超光谱视在辐射计算；</w:t>
            </w:r>
          </w:p>
          <w:p w14:paraId="549314DE">
            <w:pPr>
              <w:pStyle w:val="5"/>
              <w:jc w:val="left"/>
              <w:rPr>
                <w:rFonts w:hint="eastAsia"/>
                <w:sz w:val="18"/>
                <w:szCs w:val="18"/>
                <w:highlight w:val="none"/>
                <w:lang w:val="en-US" w:eastAsia="zh-CN"/>
              </w:rPr>
            </w:pPr>
            <w:r>
              <w:rPr>
                <w:rFonts w:hint="eastAsia"/>
                <w:sz w:val="18"/>
                <w:szCs w:val="18"/>
                <w:highlight w:val="none"/>
                <w:lang w:val="en-US" w:eastAsia="zh-CN"/>
              </w:rPr>
              <w:t>材质数据路：包含发射、反射、偏振等特性数据，涵盖1000种常用材质数据，波段覆盖可见光、近红外、中红外、远红外波段。</w:t>
            </w:r>
          </w:p>
          <w:p w14:paraId="3FABBD6E">
            <w:pPr>
              <w:pStyle w:val="5"/>
              <w:jc w:val="left"/>
              <w:rPr>
                <w:rFonts w:hint="eastAsia"/>
                <w:sz w:val="18"/>
                <w:szCs w:val="18"/>
                <w:highlight w:val="none"/>
                <w:lang w:val="en-US" w:eastAsia="zh-CN"/>
              </w:rPr>
            </w:pPr>
            <w:r>
              <w:rPr>
                <w:rFonts w:hint="eastAsia"/>
                <w:sz w:val="18"/>
                <w:szCs w:val="18"/>
                <w:highlight w:val="none"/>
                <w:lang w:val="en-US" w:eastAsia="zh-CN"/>
              </w:rPr>
              <w:t>解决了光学环境多光谱视在辐射精确计算、场景生成等问题。</w:t>
            </w:r>
          </w:p>
          <w:p w14:paraId="45439F5C">
            <w:pPr>
              <w:pStyle w:val="5"/>
              <w:jc w:val="left"/>
              <w:rPr>
                <w:rFonts w:hint="eastAsia"/>
                <w:sz w:val="18"/>
                <w:szCs w:val="18"/>
                <w:highlight w:val="none"/>
                <w:lang w:val="en-US" w:eastAsia="zh-CN"/>
              </w:rPr>
            </w:pPr>
          </w:p>
        </w:tc>
      </w:tr>
      <w:tr w14:paraId="617FD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trPr>
        <w:tc>
          <w:tcPr>
            <w:tcW w:w="666" w:type="dxa"/>
            <w:vAlign w:val="center"/>
          </w:tcPr>
          <w:p w14:paraId="2E368ACE">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063408A5">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一种基于格的密钥封装方法</w:t>
            </w:r>
          </w:p>
        </w:tc>
        <w:tc>
          <w:tcPr>
            <w:tcW w:w="1092" w:type="dxa"/>
            <w:vAlign w:val="center"/>
          </w:tcPr>
          <w:p w14:paraId="13C26AC0">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中国科学院数学与系统科学研究院</w:t>
            </w:r>
          </w:p>
        </w:tc>
        <w:tc>
          <w:tcPr>
            <w:tcW w:w="682" w:type="dxa"/>
            <w:vAlign w:val="center"/>
          </w:tcPr>
          <w:p w14:paraId="4A97743B">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F1272AD">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联系人：潘彦斌</w:t>
            </w:r>
          </w:p>
          <w:p w14:paraId="39D53E7E">
            <w:pPr>
              <w:jc w:val="both"/>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联系电话：13488758468</w:t>
            </w:r>
          </w:p>
          <w:p w14:paraId="22C0F9FD">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邮箱：panyanbin@amss.ac.cn</w:t>
            </w:r>
          </w:p>
        </w:tc>
        <w:tc>
          <w:tcPr>
            <w:tcW w:w="1998" w:type="dxa"/>
            <w:vAlign w:val="center"/>
          </w:tcPr>
          <w:p w14:paraId="2EFAB6A7">
            <w:pPr>
              <w:pStyle w:val="5"/>
              <w:jc w:val="both"/>
              <w:rPr>
                <w:rFonts w:hint="eastAsia"/>
                <w:sz w:val="18"/>
                <w:szCs w:val="18"/>
                <w:highlight w:val="none"/>
                <w:lang w:val="en-US" w:eastAsia="zh-CN"/>
              </w:rPr>
            </w:pPr>
            <w:r>
              <w:rPr>
                <w:rFonts w:hint="eastAsia"/>
                <w:sz w:val="18"/>
                <w:szCs w:val="18"/>
                <w:highlight w:val="none"/>
                <w:lang w:val="en-US" w:eastAsia="zh-CN"/>
              </w:rPr>
              <w:t>本方法可应用于信息安全领域，保护信息不被量子计算机攻击，可以在技术方面推广，具有非常乐观的社会与经济价值。</w:t>
            </w:r>
          </w:p>
        </w:tc>
        <w:tc>
          <w:tcPr>
            <w:tcW w:w="6164" w:type="dxa"/>
            <w:gridSpan w:val="5"/>
            <w:vAlign w:val="center"/>
          </w:tcPr>
          <w:p w14:paraId="4B7D2676">
            <w:pPr>
              <w:pStyle w:val="5"/>
              <w:jc w:val="left"/>
              <w:rPr>
                <w:rFonts w:hint="eastAsia"/>
                <w:sz w:val="18"/>
                <w:szCs w:val="18"/>
                <w:highlight w:val="none"/>
                <w:lang w:val="en-US" w:eastAsia="zh-CN"/>
              </w:rPr>
            </w:pPr>
            <w:r>
              <w:rPr>
                <w:rFonts w:hint="eastAsia"/>
                <w:sz w:val="18"/>
                <w:szCs w:val="18"/>
                <w:highlight w:val="none"/>
                <w:lang w:val="en-US" w:eastAsia="zh-CN"/>
              </w:rPr>
              <w:t>随着Shor算法的提出，大数分解和离散对数问题在多项式时间内可以用量子计算机解决。因此，基于经典数论难题的密钥封装体制在量子计算机面前毫无安全性可言。许多国家和地区开始投入巨大的人力物力来研制抗量子的密码算法以替代现有的密钥封装算法。</w:t>
            </w:r>
          </w:p>
          <w:p w14:paraId="0D2CD383">
            <w:pPr>
              <w:pStyle w:val="5"/>
              <w:jc w:val="left"/>
              <w:rPr>
                <w:rFonts w:hint="eastAsia"/>
                <w:sz w:val="18"/>
                <w:szCs w:val="18"/>
                <w:highlight w:val="none"/>
                <w:lang w:val="en-US" w:eastAsia="zh-CN"/>
              </w:rPr>
            </w:pPr>
            <w:r>
              <w:rPr>
                <w:rFonts w:hint="eastAsia"/>
                <w:sz w:val="18"/>
                <w:szCs w:val="18"/>
                <w:highlight w:val="none"/>
                <w:lang w:val="en-US" w:eastAsia="zh-CN"/>
              </w:rPr>
              <w:t>本发明提供了一种新的基于格的密钥封装方法。该方案结构清晰，易于实现，公钥规模和密文规模低，通信代价小，密钥封装和解封装的速度快，效率高。</w:t>
            </w:r>
          </w:p>
        </w:tc>
      </w:tr>
      <w:tr w14:paraId="53092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trPr>
        <w:tc>
          <w:tcPr>
            <w:tcW w:w="666" w:type="dxa"/>
            <w:vAlign w:val="center"/>
          </w:tcPr>
          <w:p w14:paraId="6BBE27BD">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20FC0CEA">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宽谱低雾度高透减反膜技术</w:t>
            </w:r>
          </w:p>
        </w:tc>
        <w:tc>
          <w:tcPr>
            <w:tcW w:w="1092" w:type="dxa"/>
            <w:vAlign w:val="center"/>
          </w:tcPr>
          <w:p w14:paraId="6D26AAE5">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宁波材料技术与工程研究所</w:t>
            </w:r>
          </w:p>
        </w:tc>
        <w:tc>
          <w:tcPr>
            <w:tcW w:w="682" w:type="dxa"/>
            <w:vAlign w:val="center"/>
          </w:tcPr>
          <w:p w14:paraId="20358BF4">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6A2A2AA3">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联系人：曹鸿涛</w:t>
            </w:r>
          </w:p>
          <w:p w14:paraId="08508BC0">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联系电话：0574-86685173</w:t>
            </w:r>
          </w:p>
          <w:p w14:paraId="43C4E52A">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邮箱：zhuanyi@nimte.ac.cn</w:t>
            </w:r>
          </w:p>
        </w:tc>
        <w:tc>
          <w:tcPr>
            <w:tcW w:w="1998" w:type="dxa"/>
            <w:vAlign w:val="center"/>
          </w:tcPr>
          <w:p w14:paraId="223731C7">
            <w:pPr>
              <w:pStyle w:val="5"/>
              <w:jc w:val="both"/>
              <w:rPr>
                <w:rFonts w:hint="eastAsia"/>
                <w:sz w:val="18"/>
                <w:szCs w:val="18"/>
                <w:highlight w:val="none"/>
                <w:lang w:val="en-US" w:eastAsia="zh-CN"/>
              </w:rPr>
            </w:pPr>
            <w:r>
              <w:rPr>
                <w:rFonts w:hint="eastAsia"/>
                <w:sz w:val="18"/>
                <w:szCs w:val="18"/>
                <w:highlight w:val="none"/>
                <w:lang w:val="en-US" w:eastAsia="zh-CN"/>
              </w:rPr>
              <w:t>新材料</w:t>
            </w:r>
          </w:p>
          <w:p w14:paraId="2A1BED5F">
            <w:pPr>
              <w:pStyle w:val="5"/>
              <w:jc w:val="both"/>
              <w:rPr>
                <w:rFonts w:hint="eastAsia"/>
                <w:sz w:val="18"/>
                <w:szCs w:val="18"/>
                <w:highlight w:val="none"/>
                <w:lang w:val="en-US" w:eastAsia="zh-CN"/>
              </w:rPr>
            </w:pPr>
          </w:p>
        </w:tc>
        <w:tc>
          <w:tcPr>
            <w:tcW w:w="3065" w:type="dxa"/>
            <w:gridSpan w:val="2"/>
            <w:vAlign w:val="center"/>
          </w:tcPr>
          <w:p w14:paraId="21151116">
            <w:pPr>
              <w:pStyle w:val="5"/>
              <w:jc w:val="left"/>
              <w:rPr>
                <w:rFonts w:hint="eastAsia"/>
                <w:sz w:val="18"/>
                <w:szCs w:val="18"/>
                <w:highlight w:val="none"/>
                <w:lang w:val="en-US" w:eastAsia="zh-CN"/>
              </w:rPr>
            </w:pPr>
            <w:r>
              <w:rPr>
                <w:rFonts w:hint="eastAsia"/>
                <w:sz w:val="18"/>
                <w:szCs w:val="18"/>
                <w:highlight w:val="none"/>
                <w:lang w:val="en-US" w:eastAsia="zh-CN"/>
              </w:rPr>
              <w:t>宽谱低雾度、高透过率减反膜是高质量光电器件/组件的关键材料。本团队通过在低折射率膜层中引入亚波长尺度的深孔洞柱阵列，借助微结构精细调控，实现了光学折射率的按需调制。该减反膜层表面平滑，兼具宽谱高透过率和低雾度的特性，在不同的应用场景中有重要的应用。</w:t>
            </w:r>
          </w:p>
        </w:tc>
        <w:tc>
          <w:tcPr>
            <w:tcW w:w="3099" w:type="dxa"/>
            <w:gridSpan w:val="3"/>
            <w:vAlign w:val="center"/>
          </w:tcPr>
          <w:p w14:paraId="3BEDDBCE">
            <w:pPr>
              <w:pStyle w:val="5"/>
              <w:jc w:val="left"/>
              <w:rPr>
                <w:rFonts w:hint="eastAsia"/>
                <w:sz w:val="18"/>
                <w:szCs w:val="18"/>
                <w:highlight w:val="none"/>
                <w:lang w:val="en-US" w:eastAsia="zh-CN"/>
              </w:rPr>
            </w:pPr>
            <w:r>
              <w:rPr>
                <w:rFonts w:hint="eastAsia"/>
                <w:sz w:val="18"/>
                <w:szCs w:val="18"/>
                <w:highlight w:val="none"/>
                <w:lang w:val="en-US" w:eastAsia="zh-CN"/>
              </w:rPr>
              <w:t>技术优势</w:t>
            </w:r>
          </w:p>
          <w:p w14:paraId="6B23BA3F">
            <w:pPr>
              <w:pStyle w:val="5"/>
              <w:jc w:val="left"/>
              <w:rPr>
                <w:rFonts w:hint="eastAsia"/>
                <w:sz w:val="18"/>
                <w:szCs w:val="18"/>
                <w:highlight w:val="none"/>
                <w:lang w:val="en-US" w:eastAsia="zh-CN"/>
              </w:rPr>
            </w:pPr>
            <w:r>
              <w:rPr>
                <w:rFonts w:hint="eastAsia"/>
                <w:sz w:val="18"/>
                <w:szCs w:val="18"/>
                <w:highlight w:val="none"/>
                <w:lang w:val="en-US" w:eastAsia="zh-CN"/>
              </w:rPr>
              <w:t>1.利用膜层内纳米空气柱阵列（直径小于5nm）替代传统的微孔洞，实现减反膜层低雾度、宽谱减反和环境稳定性的协同提升；</w:t>
            </w:r>
          </w:p>
          <w:p w14:paraId="548ABADA">
            <w:pPr>
              <w:pStyle w:val="5"/>
              <w:jc w:val="left"/>
              <w:rPr>
                <w:rFonts w:hint="eastAsia"/>
                <w:sz w:val="18"/>
                <w:szCs w:val="18"/>
                <w:highlight w:val="none"/>
                <w:lang w:val="en-US" w:eastAsia="zh-CN"/>
              </w:rPr>
            </w:pPr>
            <w:r>
              <w:rPr>
                <w:rFonts w:hint="eastAsia"/>
                <w:sz w:val="18"/>
                <w:szCs w:val="18"/>
                <w:highlight w:val="none"/>
                <w:lang w:val="en-US" w:eastAsia="zh-CN"/>
              </w:rPr>
              <w:t>2.衬底可刚可柔，400-1700nm范围内，膜层透过率大于96%，雾度低至0.3%以下；</w:t>
            </w:r>
          </w:p>
          <w:p w14:paraId="2C316CC9">
            <w:pPr>
              <w:pStyle w:val="5"/>
              <w:jc w:val="left"/>
              <w:rPr>
                <w:rFonts w:hint="eastAsia"/>
                <w:sz w:val="18"/>
                <w:szCs w:val="18"/>
                <w:highlight w:val="none"/>
                <w:lang w:val="en-US" w:eastAsia="zh-CN"/>
              </w:rPr>
            </w:pPr>
            <w:r>
              <w:rPr>
                <w:rFonts w:hint="eastAsia"/>
                <w:sz w:val="18"/>
                <w:szCs w:val="18"/>
                <w:highlight w:val="none"/>
                <w:lang w:val="en-US" w:eastAsia="zh-CN"/>
              </w:rPr>
              <w:t>3.材料便宜，膜层结构仅一层；</w:t>
            </w:r>
          </w:p>
          <w:p w14:paraId="27C4717F">
            <w:pPr>
              <w:pStyle w:val="5"/>
              <w:jc w:val="left"/>
              <w:rPr>
                <w:rFonts w:hint="eastAsia"/>
                <w:sz w:val="18"/>
                <w:szCs w:val="18"/>
                <w:highlight w:val="none"/>
                <w:lang w:val="en-US" w:eastAsia="zh-CN"/>
              </w:rPr>
            </w:pPr>
            <w:r>
              <w:rPr>
                <w:rFonts w:hint="eastAsia"/>
                <w:sz w:val="18"/>
                <w:szCs w:val="18"/>
                <w:highlight w:val="none"/>
                <w:lang w:val="en-US" w:eastAsia="zh-CN"/>
              </w:rPr>
              <w:t>4. 制备工艺流程简单，易于放大；</w:t>
            </w:r>
          </w:p>
          <w:p w14:paraId="74156C06">
            <w:pPr>
              <w:pStyle w:val="5"/>
              <w:jc w:val="left"/>
              <w:rPr>
                <w:rFonts w:hint="eastAsia"/>
                <w:sz w:val="18"/>
                <w:szCs w:val="18"/>
                <w:highlight w:val="none"/>
                <w:lang w:val="en-US" w:eastAsia="zh-CN"/>
              </w:rPr>
            </w:pPr>
            <w:r>
              <w:rPr>
                <w:rFonts w:hint="eastAsia"/>
                <w:sz w:val="18"/>
                <w:szCs w:val="18"/>
                <w:highlight w:val="none"/>
                <w:lang w:val="en-US" w:eastAsia="zh-CN"/>
              </w:rPr>
              <w:t>5. 刚性/柔性衬底皆可；</w:t>
            </w:r>
          </w:p>
          <w:p w14:paraId="347E260D">
            <w:pPr>
              <w:pStyle w:val="5"/>
              <w:jc w:val="left"/>
              <w:rPr>
                <w:rFonts w:hint="eastAsia"/>
                <w:sz w:val="18"/>
                <w:szCs w:val="18"/>
                <w:highlight w:val="none"/>
                <w:lang w:val="en-US" w:eastAsia="zh-CN"/>
              </w:rPr>
            </w:pPr>
            <w:r>
              <w:rPr>
                <w:rFonts w:hint="eastAsia"/>
                <w:sz w:val="18"/>
                <w:szCs w:val="18"/>
                <w:highlight w:val="none"/>
                <w:lang w:val="en-US" w:eastAsia="zh-CN"/>
              </w:rPr>
              <w:t>6. 耐候性优异。</w:t>
            </w:r>
          </w:p>
        </w:tc>
      </w:tr>
      <w:tr w14:paraId="000E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trPr>
        <w:tc>
          <w:tcPr>
            <w:tcW w:w="666" w:type="dxa"/>
            <w:vAlign w:val="center"/>
          </w:tcPr>
          <w:p w14:paraId="6A470F05">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B4110CC">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石墨烯功能型防腐涂料</w:t>
            </w:r>
          </w:p>
        </w:tc>
        <w:tc>
          <w:tcPr>
            <w:tcW w:w="1092" w:type="dxa"/>
            <w:vAlign w:val="center"/>
          </w:tcPr>
          <w:p w14:paraId="145D6BD7">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金属研究所</w:t>
            </w:r>
          </w:p>
        </w:tc>
        <w:tc>
          <w:tcPr>
            <w:tcW w:w="682" w:type="dxa"/>
            <w:vAlign w:val="center"/>
          </w:tcPr>
          <w:p w14:paraId="7501B800">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DE0A5CA">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联系人：马俊飞</w:t>
            </w:r>
          </w:p>
          <w:p w14:paraId="735EA286">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联系电话：024-83978277</w:t>
            </w:r>
          </w:p>
          <w:p w14:paraId="243FE44C">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邮箱：jfma@imr.ac.cn</w:t>
            </w:r>
          </w:p>
        </w:tc>
        <w:tc>
          <w:tcPr>
            <w:tcW w:w="1998" w:type="dxa"/>
            <w:vAlign w:val="center"/>
          </w:tcPr>
          <w:p w14:paraId="6E4EA53B">
            <w:pPr>
              <w:pStyle w:val="5"/>
              <w:jc w:val="both"/>
              <w:rPr>
                <w:rFonts w:hint="eastAsia"/>
                <w:sz w:val="18"/>
                <w:szCs w:val="18"/>
                <w:highlight w:val="none"/>
                <w:lang w:val="en-US" w:eastAsia="zh-CN"/>
              </w:rPr>
            </w:pPr>
            <w:r>
              <w:rPr>
                <w:rFonts w:hint="eastAsia"/>
                <w:sz w:val="18"/>
                <w:szCs w:val="18"/>
                <w:highlight w:val="none"/>
                <w:lang w:val="en-US" w:eastAsia="zh-CN"/>
              </w:rPr>
              <w:t>适用于重防腐底漆或有导电性能要求的防腐蚀面漆。</w:t>
            </w:r>
          </w:p>
        </w:tc>
        <w:tc>
          <w:tcPr>
            <w:tcW w:w="3065" w:type="dxa"/>
            <w:gridSpan w:val="2"/>
            <w:vAlign w:val="center"/>
          </w:tcPr>
          <w:p w14:paraId="573695D6">
            <w:pPr>
              <w:pStyle w:val="5"/>
              <w:jc w:val="left"/>
              <w:rPr>
                <w:rFonts w:hint="eastAsia"/>
                <w:sz w:val="18"/>
                <w:szCs w:val="18"/>
                <w:highlight w:val="none"/>
                <w:lang w:val="en-US" w:eastAsia="zh-CN"/>
              </w:rPr>
            </w:pPr>
            <w:r>
              <w:rPr>
                <w:rFonts w:hint="eastAsia"/>
                <w:sz w:val="18"/>
                <w:szCs w:val="18"/>
                <w:highlight w:val="none"/>
                <w:lang w:val="en-US" w:eastAsia="zh-CN"/>
              </w:rPr>
              <w:t>主要指标（特点）</w:t>
            </w:r>
          </w:p>
          <w:p w14:paraId="5FCE8123">
            <w:pPr>
              <w:pStyle w:val="5"/>
              <w:jc w:val="left"/>
              <w:rPr>
                <w:rFonts w:hint="eastAsia"/>
                <w:sz w:val="18"/>
                <w:szCs w:val="18"/>
                <w:highlight w:val="none"/>
                <w:lang w:val="en-US" w:eastAsia="zh-CN"/>
              </w:rPr>
            </w:pPr>
            <w:r>
              <w:rPr>
                <w:rFonts w:hint="eastAsia"/>
                <w:sz w:val="18"/>
                <w:szCs w:val="18"/>
                <w:highlight w:val="none"/>
                <w:lang w:val="en-US" w:eastAsia="zh-CN"/>
              </w:rPr>
              <w:t>涂料可满足刷涂、喷涂等各种施工方式的要求。涂层在酸、碱、中性腐蚀环境中均可满足重防腐涂层的性能。依据应用需求，其表面电阻可在102～109ohm/sq的范围内可调。</w:t>
            </w:r>
          </w:p>
        </w:tc>
        <w:tc>
          <w:tcPr>
            <w:tcW w:w="3099" w:type="dxa"/>
            <w:gridSpan w:val="3"/>
            <w:vAlign w:val="center"/>
          </w:tcPr>
          <w:p w14:paraId="17897B77">
            <w:pPr>
              <w:pStyle w:val="5"/>
              <w:jc w:val="left"/>
              <w:rPr>
                <w:rFonts w:hint="eastAsia"/>
                <w:sz w:val="18"/>
                <w:szCs w:val="18"/>
                <w:highlight w:val="none"/>
                <w:lang w:val="en-US" w:eastAsia="zh-CN"/>
              </w:rPr>
            </w:pPr>
            <w:r>
              <w:rPr>
                <w:rFonts w:hint="eastAsia"/>
                <w:sz w:val="18"/>
                <w:szCs w:val="18"/>
                <w:highlight w:val="none"/>
                <w:lang w:val="en-US" w:eastAsia="zh-CN"/>
              </w:rPr>
              <w:t>利用石墨烯的二维平面结构、纳米级厚度和不可透过性的特点，将其与树脂材料复合制备涂料，所得的涂膜材料具有极高的阻隔性，可以有效抑制腐蚀介质的透过，具有良好的腐蚀防护性能；同时由于石墨烯优良的导电特性使其又可以满足许多功能性的要求。</w:t>
            </w:r>
          </w:p>
        </w:tc>
      </w:tr>
      <w:tr w14:paraId="398A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4" w:hRule="atLeast"/>
        </w:trPr>
        <w:tc>
          <w:tcPr>
            <w:tcW w:w="666" w:type="dxa"/>
            <w:vAlign w:val="center"/>
          </w:tcPr>
          <w:p w14:paraId="51AEC6C0">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790EDA01">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无线数据传输装置</w:t>
            </w:r>
          </w:p>
        </w:tc>
        <w:tc>
          <w:tcPr>
            <w:tcW w:w="1092" w:type="dxa"/>
            <w:vAlign w:val="center"/>
          </w:tcPr>
          <w:p w14:paraId="11AAA99B">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中国科学院沈阳自动化研究所</w:t>
            </w:r>
          </w:p>
        </w:tc>
        <w:tc>
          <w:tcPr>
            <w:tcW w:w="682" w:type="dxa"/>
            <w:vAlign w:val="center"/>
          </w:tcPr>
          <w:p w14:paraId="2989F250">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06156E84">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联系人：赵语涛</w:t>
            </w:r>
          </w:p>
          <w:p w14:paraId="2751A59E">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联系电话：024-23970016</w:t>
            </w:r>
          </w:p>
          <w:p w14:paraId="55EB0945">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邮箱：zhaoyutao@sia.cn</w:t>
            </w:r>
          </w:p>
          <w:p w14:paraId="175FCDBF">
            <w:pPr>
              <w:jc w:val="left"/>
              <w:rPr>
                <w:rFonts w:hint="eastAsia" w:ascii="微软雅黑" w:hAnsi="微软雅黑" w:eastAsia="微软雅黑" w:cs="微软雅黑"/>
                <w:i w:val="0"/>
                <w:iCs w:val="0"/>
                <w:caps w:val="0"/>
                <w:color w:val="000000"/>
                <w:spacing w:val="0"/>
                <w:sz w:val="16"/>
                <w:szCs w:val="16"/>
                <w:highlight w:val="none"/>
                <w:shd w:val="clear" w:fill="FFFFFF"/>
              </w:rPr>
            </w:pPr>
          </w:p>
        </w:tc>
        <w:tc>
          <w:tcPr>
            <w:tcW w:w="1998" w:type="dxa"/>
            <w:vAlign w:val="center"/>
          </w:tcPr>
          <w:p w14:paraId="6959F88C">
            <w:pPr>
              <w:pStyle w:val="5"/>
              <w:jc w:val="both"/>
              <w:rPr>
                <w:rFonts w:hint="eastAsia"/>
                <w:sz w:val="18"/>
                <w:szCs w:val="18"/>
                <w:highlight w:val="none"/>
                <w:lang w:val="en-US" w:eastAsia="zh-CN"/>
              </w:rPr>
            </w:pPr>
            <w:r>
              <w:rPr>
                <w:rFonts w:hint="eastAsia"/>
                <w:sz w:val="18"/>
                <w:szCs w:val="18"/>
                <w:highlight w:val="none"/>
                <w:lang w:val="en-US" w:eastAsia="zh-CN"/>
              </w:rPr>
              <w:t>技术领域：电子信息; 先进制造与自动化</w:t>
            </w:r>
          </w:p>
          <w:p w14:paraId="37A3A80D">
            <w:pPr>
              <w:pStyle w:val="5"/>
              <w:jc w:val="both"/>
              <w:rPr>
                <w:rFonts w:hint="eastAsia"/>
                <w:sz w:val="18"/>
                <w:szCs w:val="18"/>
                <w:highlight w:val="none"/>
                <w:lang w:val="en-US" w:eastAsia="zh-CN"/>
              </w:rPr>
            </w:pPr>
            <w:r>
              <w:rPr>
                <w:rFonts w:hint="eastAsia"/>
                <w:sz w:val="18"/>
                <w:szCs w:val="18"/>
                <w:highlight w:val="none"/>
                <w:lang w:val="en-US" w:eastAsia="zh-CN"/>
              </w:rPr>
              <w:t>应用领域：信息技术、新一代信息技术</w:t>
            </w:r>
          </w:p>
          <w:p w14:paraId="4DC71585">
            <w:pPr>
              <w:pStyle w:val="5"/>
              <w:jc w:val="both"/>
              <w:rPr>
                <w:rFonts w:hint="eastAsia"/>
                <w:sz w:val="18"/>
                <w:szCs w:val="18"/>
                <w:highlight w:val="none"/>
                <w:lang w:val="en-US" w:eastAsia="zh-CN"/>
              </w:rPr>
            </w:pPr>
            <w:r>
              <w:rPr>
                <w:rFonts w:hint="eastAsia"/>
                <w:sz w:val="18"/>
                <w:szCs w:val="18"/>
                <w:highlight w:val="none"/>
                <w:lang w:val="en-US" w:eastAsia="zh-CN"/>
              </w:rPr>
              <w:t>成果体现形式：通信设备。</w:t>
            </w:r>
          </w:p>
        </w:tc>
        <w:tc>
          <w:tcPr>
            <w:tcW w:w="3065" w:type="dxa"/>
            <w:gridSpan w:val="2"/>
            <w:vAlign w:val="center"/>
          </w:tcPr>
          <w:p w14:paraId="6936DA7E">
            <w:pPr>
              <w:pStyle w:val="5"/>
              <w:jc w:val="left"/>
              <w:rPr>
                <w:rFonts w:hint="eastAsia"/>
                <w:sz w:val="18"/>
                <w:szCs w:val="18"/>
                <w:highlight w:val="none"/>
                <w:lang w:val="en-US" w:eastAsia="zh-CN"/>
              </w:rPr>
            </w:pPr>
            <w:r>
              <w:rPr>
                <w:rFonts w:hint="eastAsia"/>
                <w:sz w:val="18"/>
                <w:szCs w:val="18"/>
                <w:highlight w:val="none"/>
                <w:lang w:val="en-US" w:eastAsia="zh-CN"/>
              </w:rPr>
              <w:t>技术成熟度：产品得到验证。</w:t>
            </w:r>
          </w:p>
          <w:p w14:paraId="3013FA5B">
            <w:pPr>
              <w:pStyle w:val="5"/>
              <w:jc w:val="left"/>
              <w:rPr>
                <w:rFonts w:hint="eastAsia"/>
                <w:sz w:val="18"/>
                <w:szCs w:val="18"/>
                <w:highlight w:val="none"/>
                <w:lang w:val="en-US" w:eastAsia="zh-CN"/>
              </w:rPr>
            </w:pPr>
            <w:r>
              <w:rPr>
                <w:rFonts w:hint="eastAsia"/>
                <w:sz w:val="18"/>
                <w:szCs w:val="18"/>
                <w:highlight w:val="none"/>
                <w:lang w:val="en-US" w:eastAsia="zh-CN"/>
              </w:rPr>
              <w:t>成果领先性：核心指标优于国内类似技术。</w:t>
            </w:r>
          </w:p>
        </w:tc>
        <w:tc>
          <w:tcPr>
            <w:tcW w:w="3099" w:type="dxa"/>
            <w:gridSpan w:val="3"/>
            <w:vAlign w:val="center"/>
          </w:tcPr>
          <w:p w14:paraId="37191A6F">
            <w:pPr>
              <w:pStyle w:val="5"/>
              <w:jc w:val="left"/>
              <w:rPr>
                <w:rFonts w:hint="eastAsia"/>
                <w:sz w:val="18"/>
                <w:szCs w:val="18"/>
                <w:highlight w:val="none"/>
                <w:lang w:val="en-US" w:eastAsia="zh-CN"/>
              </w:rPr>
            </w:pPr>
            <w:r>
              <w:rPr>
                <w:rFonts w:hint="eastAsia"/>
                <w:sz w:val="18"/>
                <w:szCs w:val="18"/>
                <w:highlight w:val="none"/>
                <w:lang w:val="en-US" w:eastAsia="zh-CN"/>
              </w:rPr>
              <w:t>针对现有的RS485总线（或RS232）开发的无线解决方案，实现RS485总线（或RS232）和无线通信之间的透明传输，可替换现有的RS485总线（或RS232）。在原有设备不做任何改动的情况下，实现数据的无线传输，节省布线成本。模块反应时间最短为5ms，可以满足大部分应用的实时性需求，具有较高实时性，可替代PLC的485总线，接入PLC控制系统中时，典型的主站-从站轮询周期为50ms。可实现点到点、点到多点等多种模式的数据通信。</w:t>
            </w:r>
          </w:p>
        </w:tc>
      </w:tr>
      <w:tr w14:paraId="30618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4" w:hRule="atLeast"/>
        </w:trPr>
        <w:tc>
          <w:tcPr>
            <w:tcW w:w="666" w:type="dxa"/>
            <w:vAlign w:val="center"/>
          </w:tcPr>
          <w:p w14:paraId="2F30104E">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73C21C97">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太阳能界面蒸发海水淡化技术</w:t>
            </w:r>
          </w:p>
          <w:p w14:paraId="7D97E7EB">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55E61214">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宁波材料技术与工程研究所</w:t>
            </w:r>
          </w:p>
        </w:tc>
        <w:tc>
          <w:tcPr>
            <w:tcW w:w="682" w:type="dxa"/>
            <w:vAlign w:val="center"/>
          </w:tcPr>
          <w:p w14:paraId="015BC418">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7E9BB0CD">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联系人：陈涛</w:t>
            </w:r>
          </w:p>
          <w:p w14:paraId="7C4F0302">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联系电话：0574-86685173</w:t>
            </w:r>
          </w:p>
          <w:p w14:paraId="6F3AD897">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邮箱：zhuanyi@nimte.ac.cn</w:t>
            </w:r>
          </w:p>
        </w:tc>
        <w:tc>
          <w:tcPr>
            <w:tcW w:w="1998" w:type="dxa"/>
            <w:vAlign w:val="center"/>
          </w:tcPr>
          <w:p w14:paraId="152BF629">
            <w:pPr>
              <w:pStyle w:val="5"/>
              <w:jc w:val="both"/>
              <w:rPr>
                <w:rFonts w:hint="eastAsia"/>
                <w:sz w:val="18"/>
                <w:szCs w:val="18"/>
                <w:highlight w:val="none"/>
                <w:lang w:val="en-US" w:eastAsia="zh-CN"/>
              </w:rPr>
            </w:pPr>
            <w:r>
              <w:rPr>
                <w:rFonts w:hint="eastAsia"/>
                <w:sz w:val="18"/>
                <w:szCs w:val="18"/>
                <w:highlight w:val="none"/>
                <w:lang w:val="en-US" w:eastAsia="zh-CN"/>
              </w:rPr>
              <w:t>本产品可应用于便携式海水/苦咸水淡化设备、水质净化、环保污水处理等。</w:t>
            </w:r>
          </w:p>
        </w:tc>
        <w:tc>
          <w:tcPr>
            <w:tcW w:w="3065" w:type="dxa"/>
            <w:gridSpan w:val="2"/>
            <w:vAlign w:val="center"/>
          </w:tcPr>
          <w:p w14:paraId="08AD2B0E">
            <w:pPr>
              <w:pStyle w:val="5"/>
              <w:jc w:val="left"/>
              <w:rPr>
                <w:rFonts w:hint="eastAsia"/>
                <w:sz w:val="18"/>
                <w:szCs w:val="18"/>
                <w:highlight w:val="none"/>
                <w:lang w:val="en-US" w:eastAsia="zh-CN"/>
              </w:rPr>
            </w:pPr>
            <w:r>
              <w:rPr>
                <w:rFonts w:hint="eastAsia"/>
                <w:sz w:val="18"/>
                <w:szCs w:val="18"/>
                <w:highlight w:val="none"/>
                <w:lang w:val="en-US" w:eastAsia="zh-CN"/>
              </w:rPr>
              <w:t>太阳能界面蒸发海水淡化技术因其不消耗常规能源、安全、低成本、无污染、淡水品质高等优势有望成为解决淡水短缺问题的有效措施。然而，界面光热蒸发核心材料的大规模、高效、低成本的可控制备是目前面临的巨大挑战，极大限制了其产业化应用。</w:t>
            </w:r>
          </w:p>
          <w:p w14:paraId="1923D32A">
            <w:pPr>
              <w:pStyle w:val="5"/>
              <w:jc w:val="left"/>
              <w:rPr>
                <w:rFonts w:hint="eastAsia"/>
                <w:sz w:val="18"/>
                <w:szCs w:val="18"/>
                <w:highlight w:val="none"/>
                <w:lang w:val="en-US" w:eastAsia="zh-CN"/>
              </w:rPr>
            </w:pPr>
            <w:r>
              <w:rPr>
                <w:rFonts w:hint="eastAsia"/>
                <w:sz w:val="18"/>
                <w:szCs w:val="18"/>
                <w:highlight w:val="none"/>
                <w:lang w:val="en-US" w:eastAsia="zh-CN"/>
              </w:rPr>
              <w:t>本项目采用常温全湿法氧化聚合的方法，获得结构可控、光热效率高、耐水洗、高强度、安全环保、柔性可折叠的光热布产品。我们可利用现有商业化的布进行修饰改性实现大规模二维光热布产品的低成本、高效、连续化制备。该技术可适应于不同的工作场景，通过聚合条件和生产工艺的优化，实现大规模光热布产品的低成本、连续化生产，着重解决该产品大规模高效制备难题。</w:t>
            </w:r>
          </w:p>
        </w:tc>
        <w:tc>
          <w:tcPr>
            <w:tcW w:w="3099" w:type="dxa"/>
            <w:gridSpan w:val="3"/>
            <w:vAlign w:val="center"/>
          </w:tcPr>
          <w:p w14:paraId="249BAD3E">
            <w:pPr>
              <w:pStyle w:val="5"/>
              <w:jc w:val="left"/>
              <w:rPr>
                <w:rFonts w:hint="eastAsia"/>
                <w:sz w:val="18"/>
                <w:szCs w:val="18"/>
                <w:highlight w:val="none"/>
                <w:lang w:val="en-US" w:eastAsia="zh-CN"/>
              </w:rPr>
            </w:pPr>
            <w:r>
              <w:rPr>
                <w:rFonts w:hint="eastAsia"/>
                <w:sz w:val="18"/>
                <w:szCs w:val="18"/>
                <w:highlight w:val="none"/>
                <w:lang w:val="en-US" w:eastAsia="zh-CN"/>
              </w:rPr>
              <w:t>相比现有光热蒸发材料制备技术（如碳化法、刮涂法、抽滤法、浸涂法、冷冻干燥法），该种常温常压全湿法制备方法制备工艺简单、生产效率高、性能稳定、强度高、耐水洗、成本低，不需要复杂和昂贵的仪器设备，对环境要求低，能够实现对光热单元结构、光热性能的可控调节，且可以非常方便的折叠、裁剪、缝制等以满足不同应用场景的实际需求。</w:t>
            </w:r>
          </w:p>
        </w:tc>
      </w:tr>
      <w:tr w14:paraId="05E27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4" w:hRule="atLeast"/>
        </w:trPr>
        <w:tc>
          <w:tcPr>
            <w:tcW w:w="666" w:type="dxa"/>
            <w:vAlign w:val="center"/>
          </w:tcPr>
          <w:p w14:paraId="0EE47054">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41FF5CA1">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一种基于格的数字签名方法</w:t>
            </w:r>
          </w:p>
        </w:tc>
        <w:tc>
          <w:tcPr>
            <w:tcW w:w="1092" w:type="dxa"/>
            <w:vAlign w:val="center"/>
          </w:tcPr>
          <w:p w14:paraId="5BC6C9BB">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br w:type="textWrapping"/>
            </w:r>
            <w:r>
              <w:rPr>
                <w:rFonts w:ascii="微软雅黑" w:hAnsi="微软雅黑" w:eastAsia="微软雅黑" w:cs="微软雅黑"/>
                <w:i w:val="0"/>
                <w:iCs w:val="0"/>
                <w:caps w:val="0"/>
                <w:color w:val="000000"/>
                <w:spacing w:val="0"/>
                <w:sz w:val="16"/>
                <w:szCs w:val="16"/>
                <w:highlight w:val="none"/>
                <w:shd w:val="clear" w:fill="FFFFFF"/>
              </w:rPr>
              <w:t>中国科学院数学与系统科学研究院</w:t>
            </w:r>
          </w:p>
        </w:tc>
        <w:tc>
          <w:tcPr>
            <w:tcW w:w="682" w:type="dxa"/>
            <w:vAlign w:val="center"/>
          </w:tcPr>
          <w:p w14:paraId="2A656792">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44779179">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联系人：潘彦斌</w:t>
            </w:r>
          </w:p>
          <w:p w14:paraId="26649DE4">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联系电话：13488758468</w:t>
            </w:r>
          </w:p>
          <w:p w14:paraId="68B45C90">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邮箱：panyanbin@amss.ac.cn</w:t>
            </w:r>
          </w:p>
        </w:tc>
        <w:tc>
          <w:tcPr>
            <w:tcW w:w="1998" w:type="dxa"/>
            <w:vAlign w:val="center"/>
          </w:tcPr>
          <w:p w14:paraId="7E19DA81">
            <w:pPr>
              <w:pStyle w:val="5"/>
              <w:jc w:val="both"/>
              <w:rPr>
                <w:rFonts w:hint="eastAsia"/>
                <w:sz w:val="18"/>
                <w:szCs w:val="18"/>
                <w:highlight w:val="none"/>
                <w:lang w:val="en-US" w:eastAsia="zh-CN"/>
              </w:rPr>
            </w:pPr>
            <w:r>
              <w:rPr>
                <w:rFonts w:hint="eastAsia"/>
                <w:sz w:val="18"/>
                <w:szCs w:val="18"/>
                <w:highlight w:val="none"/>
                <w:lang w:val="en-US" w:eastAsia="zh-CN"/>
              </w:rPr>
              <w:t>本方法可应用于信息安全领域，保护信息不被量子计算机攻击，可以在技术方面推广，具有非常乐观的社会与经济价值。</w:t>
            </w:r>
          </w:p>
        </w:tc>
        <w:tc>
          <w:tcPr>
            <w:tcW w:w="6164" w:type="dxa"/>
            <w:gridSpan w:val="5"/>
            <w:vAlign w:val="center"/>
          </w:tcPr>
          <w:p w14:paraId="56712F87">
            <w:pPr>
              <w:pStyle w:val="5"/>
              <w:jc w:val="left"/>
              <w:rPr>
                <w:rFonts w:hint="eastAsia"/>
                <w:sz w:val="18"/>
                <w:szCs w:val="18"/>
                <w:highlight w:val="none"/>
                <w:lang w:val="en-US" w:eastAsia="zh-CN"/>
              </w:rPr>
            </w:pPr>
            <w:r>
              <w:rPr>
                <w:rFonts w:hint="eastAsia"/>
                <w:sz w:val="18"/>
                <w:szCs w:val="18"/>
                <w:highlight w:val="none"/>
                <w:lang w:val="en-US" w:eastAsia="zh-CN"/>
              </w:rPr>
              <w:t>一、 产业现状、市场需求及应用场景：</w:t>
            </w:r>
          </w:p>
          <w:p w14:paraId="44295D26">
            <w:pPr>
              <w:pStyle w:val="5"/>
              <w:jc w:val="left"/>
              <w:rPr>
                <w:rFonts w:hint="eastAsia"/>
                <w:sz w:val="18"/>
                <w:szCs w:val="18"/>
                <w:highlight w:val="none"/>
                <w:lang w:val="en-US" w:eastAsia="zh-CN"/>
              </w:rPr>
            </w:pPr>
            <w:r>
              <w:rPr>
                <w:rFonts w:hint="eastAsia"/>
                <w:sz w:val="18"/>
                <w:szCs w:val="18"/>
                <w:highlight w:val="none"/>
                <w:lang w:val="en-US" w:eastAsia="zh-CN"/>
              </w:rPr>
              <w:t>数字签名是公钥密码体制的基础原件之一，被广泛应用于身份认证，数据完整性检测，防抵赖等场景，在公钥密码学中占据着十分重要的地位。随着Shor算法的提出，大数分解和离散对数问题在多项式时间内可以用量子计算机解决。因此，基于经典数论难题的数字签名体制在量子计算机面前毫无安全性可言。许多国家和地区开始投入巨大的人力物力来研制抗量子的密码算法以替代现有的数字签名算法。</w:t>
            </w:r>
          </w:p>
          <w:p w14:paraId="7D149BE8">
            <w:pPr>
              <w:pStyle w:val="5"/>
              <w:jc w:val="left"/>
              <w:rPr>
                <w:rFonts w:hint="eastAsia"/>
                <w:sz w:val="18"/>
                <w:szCs w:val="18"/>
                <w:highlight w:val="none"/>
                <w:lang w:val="en-US" w:eastAsia="zh-CN"/>
              </w:rPr>
            </w:pPr>
            <w:r>
              <w:rPr>
                <w:rFonts w:hint="eastAsia"/>
                <w:sz w:val="18"/>
                <w:szCs w:val="18"/>
                <w:highlight w:val="none"/>
                <w:lang w:val="en-US" w:eastAsia="zh-CN"/>
              </w:rPr>
              <w:t>二、 核心竞争力</w:t>
            </w:r>
          </w:p>
          <w:p w14:paraId="34071C61">
            <w:pPr>
              <w:pStyle w:val="5"/>
              <w:jc w:val="left"/>
              <w:rPr>
                <w:rFonts w:hint="eastAsia"/>
                <w:sz w:val="18"/>
                <w:szCs w:val="18"/>
                <w:highlight w:val="none"/>
                <w:lang w:val="en-US" w:eastAsia="zh-CN"/>
              </w:rPr>
            </w:pPr>
            <w:r>
              <w:rPr>
                <w:rFonts w:hint="eastAsia"/>
                <w:sz w:val="18"/>
                <w:szCs w:val="18"/>
                <w:highlight w:val="none"/>
                <w:lang w:val="en-US" w:eastAsia="zh-CN"/>
              </w:rPr>
              <w:t>本发明提供了一种新的基于格的数字签名方法。本发明设计简洁，易于实现，参数选取更为灵活，公钥规模合理，签名规模小，签名和验签的速度快，效率高。</w:t>
            </w:r>
          </w:p>
        </w:tc>
      </w:tr>
      <w:tr w14:paraId="75F5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4" w:hRule="atLeast"/>
        </w:trPr>
        <w:tc>
          <w:tcPr>
            <w:tcW w:w="666" w:type="dxa"/>
            <w:vAlign w:val="center"/>
          </w:tcPr>
          <w:p w14:paraId="0B17A202">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7008C61D">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多模态纳米热功能显微系统</w:t>
            </w:r>
          </w:p>
        </w:tc>
        <w:tc>
          <w:tcPr>
            <w:tcW w:w="1092" w:type="dxa"/>
            <w:vAlign w:val="center"/>
          </w:tcPr>
          <w:p w14:paraId="3DFEA7E3">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br w:type="textWrapping"/>
            </w:r>
            <w:r>
              <w:rPr>
                <w:rFonts w:ascii="微软雅黑" w:hAnsi="微软雅黑" w:eastAsia="微软雅黑" w:cs="微软雅黑"/>
                <w:i w:val="0"/>
                <w:iCs w:val="0"/>
                <w:caps w:val="0"/>
                <w:color w:val="000000"/>
                <w:spacing w:val="0"/>
                <w:sz w:val="16"/>
                <w:szCs w:val="16"/>
                <w:highlight w:val="none"/>
                <w:shd w:val="clear" w:fill="FFFFFF"/>
              </w:rPr>
              <w:t>上海硅酸盐研究所</w:t>
            </w:r>
          </w:p>
        </w:tc>
        <w:tc>
          <w:tcPr>
            <w:tcW w:w="682" w:type="dxa"/>
            <w:vAlign w:val="center"/>
          </w:tcPr>
          <w:p w14:paraId="0A710C33">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41B1264">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联系电话：021-69906703</w:t>
            </w:r>
          </w:p>
        </w:tc>
        <w:tc>
          <w:tcPr>
            <w:tcW w:w="1998" w:type="dxa"/>
            <w:vAlign w:val="center"/>
          </w:tcPr>
          <w:p w14:paraId="57D48EC6">
            <w:pPr>
              <w:pStyle w:val="5"/>
              <w:jc w:val="both"/>
              <w:rPr>
                <w:rFonts w:hint="eastAsia"/>
                <w:sz w:val="18"/>
                <w:szCs w:val="18"/>
                <w:highlight w:val="none"/>
                <w:lang w:val="en-US" w:eastAsia="zh-CN"/>
              </w:rPr>
            </w:pPr>
            <w:r>
              <w:rPr>
                <w:rFonts w:hint="eastAsia"/>
                <w:sz w:val="18"/>
                <w:szCs w:val="18"/>
                <w:highlight w:val="none"/>
                <w:lang w:val="en-US" w:eastAsia="zh-CN"/>
              </w:rPr>
              <w:t>可应用于材料与器件的纳米尺度热导、热电以及材料和器件内部（亚表面）失效特性的原位表征。</w:t>
            </w:r>
          </w:p>
        </w:tc>
        <w:tc>
          <w:tcPr>
            <w:tcW w:w="6164" w:type="dxa"/>
            <w:gridSpan w:val="5"/>
            <w:vAlign w:val="center"/>
          </w:tcPr>
          <w:p w14:paraId="10FED007">
            <w:pPr>
              <w:pStyle w:val="5"/>
              <w:jc w:val="left"/>
              <w:rPr>
                <w:rFonts w:hint="eastAsia"/>
                <w:sz w:val="18"/>
                <w:szCs w:val="18"/>
                <w:highlight w:val="none"/>
                <w:lang w:val="en-US" w:eastAsia="zh-CN"/>
              </w:rPr>
            </w:pPr>
            <w:r>
              <w:rPr>
                <w:rFonts w:hint="eastAsia"/>
                <w:sz w:val="18"/>
                <w:szCs w:val="18"/>
                <w:highlight w:val="none"/>
                <w:lang w:val="en-US" w:eastAsia="zh-CN"/>
              </w:rPr>
              <w:t>技术特点</w:t>
            </w:r>
          </w:p>
          <w:p w14:paraId="4745FD01">
            <w:pPr>
              <w:pStyle w:val="5"/>
              <w:jc w:val="left"/>
              <w:rPr>
                <w:rFonts w:hint="eastAsia"/>
                <w:sz w:val="18"/>
                <w:szCs w:val="18"/>
                <w:highlight w:val="none"/>
                <w:lang w:val="en-US" w:eastAsia="zh-CN"/>
              </w:rPr>
            </w:pPr>
            <w:r>
              <w:rPr>
                <w:rFonts w:hint="eastAsia"/>
                <w:sz w:val="18"/>
                <w:szCs w:val="18"/>
                <w:highlight w:val="none"/>
                <w:lang w:val="en-US" w:eastAsia="zh-CN"/>
              </w:rPr>
              <w:t>融纳米结构成像、物理性能测量和纳米失效评价等功能为一体，包括纳米热阻显微术、三倍频纳米热学显微术、纳米热电显微术、纳米焦耳热膨胀显微术及纳米热释电显微术，其独特的纳米热电功能及纳米失效表征评价是现有商业纳米表征设备所不具有的，具有国际先进水平。</w:t>
            </w:r>
          </w:p>
          <w:p w14:paraId="06F78B60">
            <w:pPr>
              <w:pStyle w:val="5"/>
              <w:jc w:val="left"/>
              <w:rPr>
                <w:rFonts w:hint="eastAsia"/>
                <w:sz w:val="18"/>
                <w:szCs w:val="18"/>
                <w:highlight w:val="none"/>
                <w:lang w:val="en-US" w:eastAsia="zh-CN"/>
              </w:rPr>
            </w:pPr>
            <w:r>
              <w:rPr>
                <w:rFonts w:hint="eastAsia"/>
                <w:sz w:val="18"/>
                <w:szCs w:val="18"/>
                <w:highlight w:val="none"/>
                <w:lang w:val="en-US" w:eastAsia="zh-CN"/>
              </w:rPr>
              <w:t>性能指标</w:t>
            </w:r>
          </w:p>
          <w:p w14:paraId="475BFB9D">
            <w:pPr>
              <w:pStyle w:val="5"/>
              <w:jc w:val="left"/>
              <w:rPr>
                <w:rFonts w:hint="eastAsia"/>
                <w:sz w:val="18"/>
                <w:szCs w:val="18"/>
                <w:highlight w:val="none"/>
                <w:lang w:val="en-US" w:eastAsia="zh-CN"/>
              </w:rPr>
            </w:pPr>
            <w:r>
              <w:rPr>
                <w:rFonts w:hint="eastAsia"/>
                <w:sz w:val="18"/>
                <w:szCs w:val="18"/>
                <w:highlight w:val="none"/>
                <w:lang w:val="en-US" w:eastAsia="zh-CN"/>
              </w:rPr>
              <w:t>热功能表征分辨率：30 nm;亚表面探测深度100nm。</w:t>
            </w:r>
          </w:p>
          <w:p w14:paraId="35C7A0C9">
            <w:pPr>
              <w:pStyle w:val="5"/>
              <w:jc w:val="left"/>
              <w:rPr>
                <w:rFonts w:hint="eastAsia"/>
                <w:sz w:val="18"/>
                <w:szCs w:val="18"/>
                <w:highlight w:val="none"/>
                <w:lang w:val="en-US" w:eastAsia="zh-CN"/>
              </w:rPr>
            </w:pPr>
            <w:r>
              <w:rPr>
                <w:rFonts w:hint="eastAsia"/>
                <w:sz w:val="18"/>
                <w:szCs w:val="18"/>
                <w:highlight w:val="none"/>
                <w:lang w:val="en-US" w:eastAsia="zh-CN"/>
              </w:rPr>
              <w:t>当前状态</w:t>
            </w:r>
          </w:p>
          <w:p w14:paraId="4E94A53B">
            <w:pPr>
              <w:pStyle w:val="5"/>
              <w:jc w:val="left"/>
              <w:rPr>
                <w:rFonts w:hint="eastAsia"/>
                <w:sz w:val="18"/>
                <w:szCs w:val="18"/>
                <w:highlight w:val="none"/>
                <w:lang w:val="en-US" w:eastAsia="zh-CN"/>
              </w:rPr>
            </w:pPr>
            <w:r>
              <w:rPr>
                <w:rFonts w:hint="eastAsia"/>
                <w:sz w:val="18"/>
                <w:szCs w:val="18"/>
                <w:highlight w:val="none"/>
                <w:lang w:val="en-US" w:eastAsia="zh-CN"/>
              </w:rPr>
              <w:t>目前项目组在上海嘉定区建立建立了多模态纳米热功能表征系统，获得授权专利5项。</w:t>
            </w:r>
          </w:p>
        </w:tc>
      </w:tr>
      <w:tr w14:paraId="796F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666" w:type="dxa"/>
            <w:vAlign w:val="center"/>
          </w:tcPr>
          <w:p w14:paraId="1EA7FF9B">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9868BD2">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高温红外高发射率节能涂料</w:t>
            </w:r>
          </w:p>
        </w:tc>
        <w:tc>
          <w:tcPr>
            <w:tcW w:w="1092" w:type="dxa"/>
            <w:vAlign w:val="center"/>
          </w:tcPr>
          <w:p w14:paraId="4B7E841B">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br w:type="textWrapping"/>
            </w:r>
            <w:r>
              <w:rPr>
                <w:rFonts w:ascii="微软雅黑" w:hAnsi="微软雅黑" w:eastAsia="微软雅黑" w:cs="微软雅黑"/>
                <w:i w:val="0"/>
                <w:iCs w:val="0"/>
                <w:caps w:val="0"/>
                <w:color w:val="000000"/>
                <w:spacing w:val="0"/>
                <w:sz w:val="16"/>
                <w:szCs w:val="16"/>
                <w:highlight w:val="none"/>
                <w:shd w:val="clear" w:fill="FFFFFF"/>
              </w:rPr>
              <w:t>合肥物质科学研究院</w:t>
            </w:r>
          </w:p>
        </w:tc>
        <w:tc>
          <w:tcPr>
            <w:tcW w:w="682" w:type="dxa"/>
            <w:vAlign w:val="center"/>
          </w:tcPr>
          <w:p w14:paraId="309CBDA6">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A4BCC25">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联系人：胡小晔</w:t>
            </w:r>
          </w:p>
          <w:p w14:paraId="25349CF3">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联系电话：0551-65591402</w:t>
            </w:r>
          </w:p>
          <w:p w14:paraId="2125DECD">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邮箱：hxy821982@issp.ac.cn</w:t>
            </w:r>
          </w:p>
          <w:p w14:paraId="5A3CA0D1">
            <w:pPr>
              <w:jc w:val="left"/>
              <w:rPr>
                <w:rFonts w:hint="eastAsia" w:ascii="微软雅黑" w:hAnsi="微软雅黑" w:eastAsia="微软雅黑" w:cs="微软雅黑"/>
                <w:i w:val="0"/>
                <w:iCs w:val="0"/>
                <w:caps w:val="0"/>
                <w:color w:val="000000"/>
                <w:spacing w:val="0"/>
                <w:sz w:val="16"/>
                <w:szCs w:val="16"/>
                <w:highlight w:val="none"/>
                <w:shd w:val="clear" w:fill="FFFFFF"/>
              </w:rPr>
            </w:pPr>
          </w:p>
        </w:tc>
        <w:tc>
          <w:tcPr>
            <w:tcW w:w="1998" w:type="dxa"/>
            <w:vAlign w:val="center"/>
          </w:tcPr>
          <w:p w14:paraId="30D0D4CC">
            <w:pPr>
              <w:pStyle w:val="5"/>
              <w:jc w:val="both"/>
              <w:rPr>
                <w:rFonts w:hint="eastAsia"/>
                <w:sz w:val="18"/>
                <w:szCs w:val="18"/>
                <w:highlight w:val="none"/>
                <w:lang w:val="en-US" w:eastAsia="zh-CN"/>
              </w:rPr>
            </w:pPr>
            <w:r>
              <w:rPr>
                <w:rFonts w:hint="eastAsia"/>
                <w:sz w:val="18"/>
                <w:szCs w:val="18"/>
                <w:highlight w:val="none"/>
                <w:lang w:val="en-US" w:eastAsia="zh-CN"/>
              </w:rPr>
              <w:t> 应用领域： </w:t>
            </w:r>
          </w:p>
          <w:p w14:paraId="0652C46B">
            <w:pPr>
              <w:pStyle w:val="5"/>
              <w:jc w:val="both"/>
              <w:rPr>
                <w:rFonts w:hint="eastAsia"/>
                <w:sz w:val="18"/>
                <w:szCs w:val="18"/>
                <w:highlight w:val="none"/>
                <w:lang w:val="en-US" w:eastAsia="zh-CN"/>
              </w:rPr>
            </w:pPr>
            <w:r>
              <w:rPr>
                <w:rFonts w:hint="eastAsia"/>
                <w:sz w:val="18"/>
                <w:szCs w:val="18"/>
                <w:highlight w:val="none"/>
                <w:lang w:val="en-US" w:eastAsia="zh-CN"/>
              </w:rPr>
              <w:t>用于冶金、石化、火电、水泥、玻璃、陶瓷等行业的各种高温窑炉、锅炉的涂层材料。 </w:t>
            </w:r>
          </w:p>
          <w:p w14:paraId="1C29E1A3">
            <w:pPr>
              <w:pStyle w:val="5"/>
              <w:jc w:val="both"/>
              <w:rPr>
                <w:rFonts w:hint="eastAsia"/>
                <w:sz w:val="18"/>
                <w:szCs w:val="18"/>
                <w:highlight w:val="none"/>
                <w:lang w:val="en-US" w:eastAsia="zh-CN"/>
              </w:rPr>
            </w:pPr>
            <w:r>
              <w:rPr>
                <w:rFonts w:hint="eastAsia"/>
                <w:sz w:val="18"/>
                <w:szCs w:val="18"/>
                <w:highlight w:val="none"/>
                <w:lang w:val="en-US" w:eastAsia="zh-CN"/>
              </w:rPr>
              <w:t> 市场前景： </w:t>
            </w:r>
          </w:p>
          <w:p w14:paraId="361A9F2E">
            <w:pPr>
              <w:pStyle w:val="5"/>
              <w:jc w:val="both"/>
              <w:rPr>
                <w:rFonts w:hint="eastAsia"/>
                <w:sz w:val="18"/>
                <w:szCs w:val="18"/>
                <w:highlight w:val="none"/>
                <w:lang w:val="en-US" w:eastAsia="zh-CN"/>
              </w:rPr>
            </w:pPr>
            <w:r>
              <w:rPr>
                <w:rFonts w:hint="eastAsia"/>
                <w:sz w:val="18"/>
                <w:szCs w:val="18"/>
                <w:highlight w:val="none"/>
                <w:lang w:val="en-US" w:eastAsia="zh-CN"/>
              </w:rPr>
              <w:t>可广泛用于冶金、石化、火电、水泥、玻璃、陶瓷等行业的各种高温窑炉、锅炉，涂层具有红外发射率高、节能效果好、抗老化、耐候性强等特点。使用该产品可缩短炉膛升温时间、提高炉膛温度、降低排烟温度、延长炉体（炉管、加热元件等）使用寿命，能起到明显的节能减排和降耗增效作用。 </w:t>
            </w:r>
          </w:p>
          <w:p w14:paraId="60D53419">
            <w:pPr>
              <w:pStyle w:val="5"/>
              <w:jc w:val="both"/>
              <w:rPr>
                <w:rFonts w:hint="eastAsia"/>
                <w:sz w:val="18"/>
                <w:szCs w:val="18"/>
                <w:highlight w:val="none"/>
                <w:lang w:val="en-US" w:eastAsia="zh-CN"/>
              </w:rPr>
            </w:pPr>
            <w:r>
              <w:rPr>
                <w:rFonts w:hint="eastAsia"/>
                <w:sz w:val="18"/>
                <w:szCs w:val="18"/>
                <w:highlight w:val="none"/>
                <w:lang w:val="en-US" w:eastAsia="zh-CN"/>
              </w:rPr>
              <w:t> 拟转化的方式（或合作模式）： </w:t>
            </w:r>
          </w:p>
          <w:p w14:paraId="305320E4">
            <w:pPr>
              <w:pStyle w:val="5"/>
              <w:jc w:val="both"/>
              <w:rPr>
                <w:rFonts w:hint="eastAsia"/>
                <w:sz w:val="18"/>
                <w:szCs w:val="18"/>
                <w:highlight w:val="none"/>
                <w:lang w:val="en-US" w:eastAsia="zh-CN"/>
              </w:rPr>
            </w:pPr>
            <w:r>
              <w:rPr>
                <w:rFonts w:hint="eastAsia"/>
                <w:sz w:val="18"/>
                <w:szCs w:val="18"/>
                <w:highlight w:val="none"/>
                <w:lang w:val="en-US" w:eastAsia="zh-CN"/>
              </w:rPr>
              <w:t>可采用研究所与企业通过成果转让或技术入股等方式，共同推进该成果的产业化。 </w:t>
            </w:r>
          </w:p>
          <w:p w14:paraId="030ABB00">
            <w:pPr>
              <w:pStyle w:val="5"/>
              <w:jc w:val="both"/>
              <w:rPr>
                <w:rFonts w:hint="eastAsia"/>
                <w:sz w:val="18"/>
                <w:szCs w:val="18"/>
                <w:highlight w:val="none"/>
                <w:lang w:val="en-US" w:eastAsia="zh-CN"/>
              </w:rPr>
            </w:pPr>
            <w:r>
              <w:rPr>
                <w:rFonts w:hint="eastAsia"/>
                <w:sz w:val="18"/>
                <w:szCs w:val="18"/>
                <w:highlight w:val="none"/>
                <w:lang w:val="en-US" w:eastAsia="zh-CN"/>
              </w:rPr>
              <w:t>合作方式：研究所与企业通过成果转让或技术入股等</w:t>
            </w:r>
          </w:p>
          <w:p w14:paraId="043890C9">
            <w:pPr>
              <w:pStyle w:val="5"/>
              <w:jc w:val="both"/>
              <w:rPr>
                <w:rFonts w:hint="eastAsia"/>
                <w:sz w:val="18"/>
                <w:szCs w:val="18"/>
                <w:highlight w:val="none"/>
                <w:lang w:val="en-US" w:eastAsia="zh-CN"/>
              </w:rPr>
            </w:pPr>
          </w:p>
        </w:tc>
        <w:tc>
          <w:tcPr>
            <w:tcW w:w="3065" w:type="dxa"/>
            <w:gridSpan w:val="2"/>
            <w:vAlign w:val="center"/>
          </w:tcPr>
          <w:p w14:paraId="6B175FDB">
            <w:pPr>
              <w:pStyle w:val="5"/>
              <w:jc w:val="left"/>
              <w:rPr>
                <w:rFonts w:hint="eastAsia"/>
                <w:sz w:val="18"/>
                <w:szCs w:val="18"/>
                <w:highlight w:val="none"/>
                <w:lang w:val="en-US" w:eastAsia="zh-CN"/>
              </w:rPr>
            </w:pPr>
            <w:r>
              <w:rPr>
                <w:rFonts w:hint="eastAsia"/>
                <w:sz w:val="18"/>
                <w:szCs w:val="18"/>
                <w:highlight w:val="none"/>
                <w:lang w:val="en-US" w:eastAsia="zh-CN"/>
              </w:rPr>
              <w:t>工业高温窑炉作为一种高耗能设备广泛应用于各个行业，我国现有高温窑炉每年的能源消耗约占总能耗的三成，占工业能耗的六成。同时我国工业高温窑炉的热能利用率远低于发达国家的水平。因此，工业高温窑炉的节能降耗具有重大意义，同时也存在巨大的节能空间。本项目是针对工业窑炉节能的需求以及国内外在高温节能涂料方面的发展状况而研发的一种高性能节能涂料。该节能涂料在很宽的红外波段范围都具有高的发射率（～0.9）。在高温炉膛内壁（或炉管外壁）涂覆高发射率材料，可有效提高辐射换热量，改善炉内热辐射特性，提高热辐射效率，从而达到节能降耗、减少排放的目的。同时，高发射率涂层是一种高致密性的无机陶瓷材料，具有抗腐蚀、耐火焰冲刷等特点，对炉壁和炉管起到保护作用，可以延长窑炉（锅炉）的使用寿命。 </w:t>
            </w:r>
          </w:p>
        </w:tc>
        <w:tc>
          <w:tcPr>
            <w:tcW w:w="3099" w:type="dxa"/>
            <w:gridSpan w:val="3"/>
            <w:vAlign w:val="center"/>
          </w:tcPr>
          <w:p w14:paraId="1DBC73F7">
            <w:pPr>
              <w:pStyle w:val="5"/>
              <w:jc w:val="left"/>
              <w:rPr>
                <w:rFonts w:hint="eastAsia"/>
                <w:sz w:val="18"/>
                <w:szCs w:val="18"/>
                <w:highlight w:val="none"/>
                <w:lang w:val="en-US" w:eastAsia="zh-CN"/>
              </w:rPr>
            </w:pPr>
            <w:r>
              <w:rPr>
                <w:rFonts w:hint="eastAsia"/>
                <w:sz w:val="18"/>
                <w:szCs w:val="18"/>
                <w:highlight w:val="none"/>
                <w:lang w:val="en-US" w:eastAsia="zh-CN"/>
              </w:rPr>
              <w:t> 主要技术指标（或参数）： </w:t>
            </w:r>
          </w:p>
          <w:p w14:paraId="5895FF02">
            <w:pPr>
              <w:pStyle w:val="5"/>
              <w:jc w:val="left"/>
              <w:rPr>
                <w:rFonts w:hint="eastAsia"/>
                <w:sz w:val="18"/>
                <w:szCs w:val="18"/>
                <w:highlight w:val="none"/>
                <w:lang w:val="en-US" w:eastAsia="zh-CN"/>
              </w:rPr>
            </w:pPr>
            <w:r>
              <w:rPr>
                <w:rFonts w:hint="eastAsia"/>
                <w:sz w:val="18"/>
                <w:szCs w:val="18"/>
                <w:highlight w:val="none"/>
                <w:lang w:val="en-US" w:eastAsia="zh-CN"/>
              </w:rPr>
              <w:t>1、红外发射率：≥0.9； </w:t>
            </w:r>
          </w:p>
          <w:p w14:paraId="274FAAD0">
            <w:pPr>
              <w:pStyle w:val="5"/>
              <w:jc w:val="left"/>
              <w:rPr>
                <w:rFonts w:hint="eastAsia"/>
                <w:sz w:val="18"/>
                <w:szCs w:val="18"/>
                <w:highlight w:val="none"/>
                <w:lang w:val="en-US" w:eastAsia="zh-CN"/>
              </w:rPr>
            </w:pPr>
            <w:r>
              <w:rPr>
                <w:rFonts w:hint="eastAsia"/>
                <w:sz w:val="18"/>
                <w:szCs w:val="18"/>
                <w:highlight w:val="none"/>
                <w:lang w:val="en-US" w:eastAsia="zh-CN"/>
              </w:rPr>
              <w:t>2、耐火度：1100℃～1500℃； </w:t>
            </w:r>
          </w:p>
          <w:p w14:paraId="1472959A">
            <w:pPr>
              <w:pStyle w:val="5"/>
              <w:jc w:val="left"/>
              <w:rPr>
                <w:rFonts w:hint="eastAsia"/>
                <w:sz w:val="18"/>
                <w:szCs w:val="18"/>
                <w:highlight w:val="none"/>
                <w:lang w:val="en-US" w:eastAsia="zh-CN"/>
              </w:rPr>
            </w:pPr>
            <w:r>
              <w:rPr>
                <w:rFonts w:hint="eastAsia"/>
                <w:sz w:val="18"/>
                <w:szCs w:val="18"/>
                <w:highlight w:val="none"/>
                <w:lang w:val="en-US" w:eastAsia="zh-CN"/>
              </w:rPr>
              <w:t>3、节能效率：5%～15%； </w:t>
            </w:r>
          </w:p>
          <w:p w14:paraId="15B083FE">
            <w:pPr>
              <w:pStyle w:val="5"/>
              <w:jc w:val="left"/>
              <w:rPr>
                <w:rFonts w:hint="eastAsia"/>
                <w:sz w:val="18"/>
                <w:szCs w:val="18"/>
                <w:highlight w:val="none"/>
                <w:lang w:val="en-US" w:eastAsia="zh-CN"/>
              </w:rPr>
            </w:pPr>
            <w:r>
              <w:rPr>
                <w:rFonts w:hint="eastAsia"/>
                <w:sz w:val="18"/>
                <w:szCs w:val="18"/>
                <w:highlight w:val="none"/>
                <w:lang w:val="en-US" w:eastAsia="zh-CN"/>
              </w:rPr>
              <w:t>4、能缩短炉膛升温时间、提高炉膛温度、降低排烟温度、延长炉体（炉管、加热元件等）使用寿命，起到明显的节能减排和降耗增效作用。 </w:t>
            </w:r>
          </w:p>
          <w:p w14:paraId="2BCA43E5">
            <w:pPr>
              <w:pStyle w:val="5"/>
              <w:jc w:val="left"/>
              <w:rPr>
                <w:rFonts w:hint="eastAsia"/>
                <w:sz w:val="18"/>
                <w:szCs w:val="18"/>
                <w:highlight w:val="none"/>
                <w:lang w:val="en-US" w:eastAsia="zh-CN"/>
              </w:rPr>
            </w:pPr>
          </w:p>
        </w:tc>
      </w:tr>
      <w:tr w14:paraId="12186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666" w:type="dxa"/>
            <w:vAlign w:val="center"/>
          </w:tcPr>
          <w:p w14:paraId="5AAA0F05">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4C05A3EA">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液相多通道合成高通量制备实验装置</w:t>
            </w:r>
          </w:p>
        </w:tc>
        <w:tc>
          <w:tcPr>
            <w:tcW w:w="1092" w:type="dxa"/>
            <w:vAlign w:val="center"/>
          </w:tcPr>
          <w:p w14:paraId="46AEE163">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合肥物质科学研究院</w:t>
            </w:r>
          </w:p>
        </w:tc>
        <w:tc>
          <w:tcPr>
            <w:tcW w:w="682" w:type="dxa"/>
            <w:vAlign w:val="center"/>
          </w:tcPr>
          <w:p w14:paraId="0D8DFCE2">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18D369EE">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联系人：胡小晔</w:t>
            </w:r>
          </w:p>
          <w:p w14:paraId="55DBD0B6">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联系电话：0551-65591402</w:t>
            </w:r>
          </w:p>
          <w:p w14:paraId="53BE75CA">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邮箱：hxy821982@issp.ac.cn</w:t>
            </w:r>
          </w:p>
          <w:p w14:paraId="4D97E024">
            <w:pPr>
              <w:jc w:val="left"/>
              <w:rPr>
                <w:rFonts w:hint="eastAsia" w:ascii="微软雅黑" w:hAnsi="微软雅黑" w:eastAsia="微软雅黑" w:cs="微软雅黑"/>
                <w:i w:val="0"/>
                <w:iCs w:val="0"/>
                <w:caps w:val="0"/>
                <w:color w:val="000000"/>
                <w:spacing w:val="0"/>
                <w:sz w:val="16"/>
                <w:szCs w:val="16"/>
                <w:highlight w:val="none"/>
                <w:shd w:val="clear" w:fill="FFFFFF"/>
              </w:rPr>
            </w:pPr>
          </w:p>
        </w:tc>
        <w:tc>
          <w:tcPr>
            <w:tcW w:w="1998" w:type="dxa"/>
            <w:vAlign w:val="center"/>
          </w:tcPr>
          <w:p w14:paraId="6EBE49FA">
            <w:pPr>
              <w:pStyle w:val="5"/>
              <w:jc w:val="both"/>
              <w:rPr>
                <w:rFonts w:hint="eastAsia"/>
                <w:sz w:val="18"/>
                <w:szCs w:val="18"/>
                <w:highlight w:val="none"/>
                <w:lang w:val="en-US" w:eastAsia="zh-CN"/>
              </w:rPr>
            </w:pPr>
            <w:r>
              <w:rPr>
                <w:rFonts w:hint="eastAsia"/>
                <w:sz w:val="18"/>
                <w:szCs w:val="18"/>
                <w:highlight w:val="none"/>
                <w:lang w:val="en-US" w:eastAsia="zh-CN"/>
              </w:rPr>
              <w:t> 应用领域： </w:t>
            </w:r>
          </w:p>
          <w:p w14:paraId="5B4375E0">
            <w:pPr>
              <w:pStyle w:val="5"/>
              <w:jc w:val="both"/>
              <w:rPr>
                <w:rFonts w:hint="eastAsia"/>
                <w:sz w:val="18"/>
                <w:szCs w:val="18"/>
                <w:highlight w:val="none"/>
                <w:lang w:val="en-US" w:eastAsia="zh-CN"/>
              </w:rPr>
            </w:pPr>
            <w:r>
              <w:rPr>
                <w:rFonts w:hint="eastAsia"/>
                <w:sz w:val="18"/>
                <w:szCs w:val="18"/>
                <w:highlight w:val="none"/>
                <w:lang w:val="en-US" w:eastAsia="zh-CN"/>
              </w:rPr>
              <w:t>用于冶金、石化、火电、水泥、玻璃、陶瓷等行业的各种高温窑炉、锅炉的涂层材料。 </w:t>
            </w:r>
          </w:p>
          <w:p w14:paraId="7076C6DD">
            <w:pPr>
              <w:pStyle w:val="5"/>
              <w:jc w:val="both"/>
              <w:rPr>
                <w:rFonts w:hint="eastAsia"/>
                <w:sz w:val="18"/>
                <w:szCs w:val="18"/>
                <w:highlight w:val="none"/>
                <w:lang w:val="en-US" w:eastAsia="zh-CN"/>
              </w:rPr>
            </w:pPr>
            <w:r>
              <w:rPr>
                <w:rFonts w:hint="eastAsia"/>
                <w:sz w:val="18"/>
                <w:szCs w:val="18"/>
                <w:highlight w:val="none"/>
                <w:lang w:val="en-US" w:eastAsia="zh-CN"/>
              </w:rPr>
              <w:t> 市场前景： </w:t>
            </w:r>
          </w:p>
          <w:p w14:paraId="7A9F0F61">
            <w:pPr>
              <w:pStyle w:val="5"/>
              <w:jc w:val="both"/>
              <w:rPr>
                <w:rFonts w:hint="eastAsia"/>
                <w:sz w:val="18"/>
                <w:szCs w:val="18"/>
                <w:highlight w:val="none"/>
                <w:lang w:val="en-US" w:eastAsia="zh-CN"/>
              </w:rPr>
            </w:pPr>
            <w:r>
              <w:rPr>
                <w:rFonts w:hint="eastAsia"/>
                <w:sz w:val="18"/>
                <w:szCs w:val="18"/>
                <w:highlight w:val="none"/>
                <w:lang w:val="en-US" w:eastAsia="zh-CN"/>
              </w:rPr>
              <w:t>可广泛用于冶金、石化、火电、水泥、玻璃、陶瓷等行业的各种高温窑炉、锅炉，涂层具有红外发射率高、节能效果好、抗老化、耐候性强等特点。使用该产品可缩短炉膛升温时间、提高炉膛温度、降低排烟温度、延长炉体（炉管、加热元件等）使用寿命，能起到明显的节能减排和降耗增效作用。 </w:t>
            </w:r>
          </w:p>
          <w:p w14:paraId="2661490B">
            <w:pPr>
              <w:pStyle w:val="5"/>
              <w:jc w:val="both"/>
              <w:rPr>
                <w:rFonts w:hint="eastAsia"/>
                <w:sz w:val="18"/>
                <w:szCs w:val="18"/>
                <w:highlight w:val="none"/>
                <w:lang w:val="en-US" w:eastAsia="zh-CN"/>
              </w:rPr>
            </w:pPr>
            <w:r>
              <w:rPr>
                <w:rFonts w:hint="eastAsia"/>
                <w:sz w:val="18"/>
                <w:szCs w:val="18"/>
                <w:highlight w:val="none"/>
                <w:lang w:val="en-US" w:eastAsia="zh-CN"/>
              </w:rPr>
              <w:t> 拟转化的方式（或合作模式）： </w:t>
            </w:r>
          </w:p>
          <w:p w14:paraId="42588944">
            <w:pPr>
              <w:pStyle w:val="5"/>
              <w:jc w:val="both"/>
              <w:rPr>
                <w:rFonts w:hint="eastAsia"/>
                <w:sz w:val="18"/>
                <w:szCs w:val="18"/>
                <w:highlight w:val="none"/>
                <w:lang w:val="en-US" w:eastAsia="zh-CN"/>
              </w:rPr>
            </w:pPr>
            <w:r>
              <w:rPr>
                <w:rFonts w:hint="eastAsia"/>
                <w:sz w:val="18"/>
                <w:szCs w:val="18"/>
                <w:highlight w:val="none"/>
                <w:lang w:val="en-US" w:eastAsia="zh-CN"/>
              </w:rPr>
              <w:t>可采用研究所与企业通过成果转让或技术入股等方式，共同推进该成果的产业化。 </w:t>
            </w:r>
          </w:p>
        </w:tc>
        <w:tc>
          <w:tcPr>
            <w:tcW w:w="3065" w:type="dxa"/>
            <w:gridSpan w:val="2"/>
            <w:vAlign w:val="center"/>
          </w:tcPr>
          <w:p w14:paraId="50CA0440">
            <w:pPr>
              <w:pStyle w:val="5"/>
              <w:jc w:val="left"/>
              <w:rPr>
                <w:rFonts w:hint="eastAsia"/>
                <w:sz w:val="18"/>
                <w:szCs w:val="18"/>
                <w:highlight w:val="none"/>
                <w:lang w:val="en-US" w:eastAsia="zh-CN"/>
              </w:rPr>
            </w:pPr>
            <w:r>
              <w:rPr>
                <w:rFonts w:hint="eastAsia"/>
                <w:sz w:val="18"/>
                <w:szCs w:val="18"/>
                <w:highlight w:val="none"/>
                <w:lang w:val="en-US" w:eastAsia="zh-CN"/>
              </w:rPr>
              <w:t>工业高温窑炉作为一种高耗能设备广泛应用于各个行业，我国现有高温窑炉每年的能源消耗约占总能耗的三成，占工业能耗的六成。同时我国工业高温窑炉的热能利用率远低于发达国家的水平。因此，工业高温窑炉的节能降耗具有重大意义，同时也存在巨大的节能空间。本项目是针对工业窑炉节能的需求以及国内外在高温节能涂料方面的发展状况而研发的一种高性能节能涂料。该节能涂料在很宽的红外波段范围都具有高的发射率（～0.9）。在高温炉膛内壁（或炉管外壁）涂覆高发射率材料，可有效提高辐射换热量，改善炉内热辐射特性，提高热辐射效率，从而达到节能降耗、减少排放的目的。同时，高发射率涂层是一种高致密性的无机陶瓷材料，具有抗腐蚀、耐火焰冲刷等特点，对炉壁和炉管起到保护作用，可以延长窑炉（锅炉）的使用寿命。 </w:t>
            </w:r>
          </w:p>
        </w:tc>
        <w:tc>
          <w:tcPr>
            <w:tcW w:w="3099" w:type="dxa"/>
            <w:gridSpan w:val="3"/>
            <w:vAlign w:val="center"/>
          </w:tcPr>
          <w:p w14:paraId="1FF59CC9">
            <w:pPr>
              <w:pStyle w:val="5"/>
              <w:jc w:val="left"/>
              <w:rPr>
                <w:rFonts w:hint="eastAsia"/>
                <w:sz w:val="18"/>
                <w:szCs w:val="18"/>
                <w:highlight w:val="none"/>
                <w:lang w:val="en-US" w:eastAsia="zh-CN"/>
              </w:rPr>
            </w:pPr>
            <w:r>
              <w:rPr>
                <w:rFonts w:hint="eastAsia"/>
                <w:sz w:val="18"/>
                <w:szCs w:val="18"/>
                <w:highlight w:val="none"/>
                <w:lang w:val="en-US" w:eastAsia="zh-CN"/>
              </w:rPr>
              <w:t> 主要技术指标（或参数）： </w:t>
            </w:r>
          </w:p>
          <w:p w14:paraId="5707A70B">
            <w:pPr>
              <w:pStyle w:val="5"/>
              <w:jc w:val="left"/>
              <w:rPr>
                <w:rFonts w:hint="eastAsia"/>
                <w:sz w:val="18"/>
                <w:szCs w:val="18"/>
                <w:highlight w:val="none"/>
                <w:lang w:val="en-US" w:eastAsia="zh-CN"/>
              </w:rPr>
            </w:pPr>
            <w:r>
              <w:rPr>
                <w:rFonts w:hint="eastAsia"/>
                <w:sz w:val="18"/>
                <w:szCs w:val="18"/>
                <w:highlight w:val="none"/>
                <w:lang w:val="en-US" w:eastAsia="zh-CN"/>
              </w:rPr>
              <w:t>1、红外发射率：≥0.9； </w:t>
            </w:r>
          </w:p>
          <w:p w14:paraId="145F5B3A">
            <w:pPr>
              <w:pStyle w:val="5"/>
              <w:jc w:val="left"/>
              <w:rPr>
                <w:rFonts w:hint="eastAsia"/>
                <w:sz w:val="18"/>
                <w:szCs w:val="18"/>
                <w:highlight w:val="none"/>
                <w:lang w:val="en-US" w:eastAsia="zh-CN"/>
              </w:rPr>
            </w:pPr>
            <w:r>
              <w:rPr>
                <w:rFonts w:hint="eastAsia"/>
                <w:sz w:val="18"/>
                <w:szCs w:val="18"/>
                <w:highlight w:val="none"/>
                <w:lang w:val="en-US" w:eastAsia="zh-CN"/>
              </w:rPr>
              <w:t>2、耐火度：1100℃～1500℃； </w:t>
            </w:r>
          </w:p>
          <w:p w14:paraId="5DC93C80">
            <w:pPr>
              <w:pStyle w:val="5"/>
              <w:jc w:val="left"/>
              <w:rPr>
                <w:rFonts w:hint="eastAsia"/>
                <w:sz w:val="18"/>
                <w:szCs w:val="18"/>
                <w:highlight w:val="none"/>
                <w:lang w:val="en-US" w:eastAsia="zh-CN"/>
              </w:rPr>
            </w:pPr>
            <w:r>
              <w:rPr>
                <w:rFonts w:hint="eastAsia"/>
                <w:sz w:val="18"/>
                <w:szCs w:val="18"/>
                <w:highlight w:val="none"/>
                <w:lang w:val="en-US" w:eastAsia="zh-CN"/>
              </w:rPr>
              <w:t>3、节能效率：5%～15%； </w:t>
            </w:r>
          </w:p>
          <w:p w14:paraId="74F47C3B">
            <w:pPr>
              <w:pStyle w:val="5"/>
              <w:jc w:val="left"/>
              <w:rPr>
                <w:rFonts w:hint="eastAsia"/>
                <w:sz w:val="18"/>
                <w:szCs w:val="18"/>
                <w:highlight w:val="none"/>
                <w:lang w:val="en-US" w:eastAsia="zh-CN"/>
              </w:rPr>
            </w:pPr>
            <w:r>
              <w:rPr>
                <w:rFonts w:hint="eastAsia"/>
                <w:sz w:val="18"/>
                <w:szCs w:val="18"/>
                <w:highlight w:val="none"/>
                <w:lang w:val="en-US" w:eastAsia="zh-CN"/>
              </w:rPr>
              <w:t>4、能缩短炉膛升温时间、提高炉膛温度、降低排烟温度、延长炉体（炉管、加热元件等）使用寿命，起到明显的节能减排和降耗增效作用。 </w:t>
            </w:r>
          </w:p>
        </w:tc>
      </w:tr>
      <w:tr w14:paraId="01F8D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666" w:type="dxa"/>
            <w:vAlign w:val="center"/>
          </w:tcPr>
          <w:p w14:paraId="0EBCFB2F">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62723B70">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多维力传感器</w:t>
            </w:r>
          </w:p>
          <w:p w14:paraId="47D89E5C">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6D5B309C">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合肥物质科学研究院</w:t>
            </w:r>
          </w:p>
        </w:tc>
        <w:tc>
          <w:tcPr>
            <w:tcW w:w="682" w:type="dxa"/>
            <w:vAlign w:val="center"/>
          </w:tcPr>
          <w:p w14:paraId="256300EE">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44B8416D">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联系人：马璨粲</w:t>
            </w:r>
          </w:p>
          <w:p w14:paraId="0E90466F">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联系电话：0551-65591701</w:t>
            </w:r>
          </w:p>
          <w:p w14:paraId="0847D95D">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邮箱：cancan@ipp.ac.cn</w:t>
            </w:r>
          </w:p>
        </w:tc>
        <w:tc>
          <w:tcPr>
            <w:tcW w:w="1998" w:type="dxa"/>
            <w:vAlign w:val="center"/>
          </w:tcPr>
          <w:p w14:paraId="616B7AFF">
            <w:pPr>
              <w:pStyle w:val="5"/>
              <w:jc w:val="both"/>
              <w:rPr>
                <w:rFonts w:hint="eastAsia"/>
                <w:sz w:val="18"/>
                <w:szCs w:val="18"/>
                <w:highlight w:val="none"/>
                <w:lang w:val="en-US" w:eastAsia="zh-CN"/>
              </w:rPr>
            </w:pPr>
            <w:r>
              <w:rPr>
                <w:rFonts w:hint="eastAsia"/>
                <w:sz w:val="18"/>
                <w:szCs w:val="18"/>
                <w:highlight w:val="none"/>
                <w:lang w:val="en-US" w:eastAsia="zh-CN"/>
              </w:rPr>
              <w:t>现有工作基础:</w:t>
            </w:r>
          </w:p>
          <w:p w14:paraId="0AC2648F">
            <w:pPr>
              <w:pStyle w:val="5"/>
              <w:jc w:val="both"/>
              <w:rPr>
                <w:rFonts w:hint="eastAsia"/>
                <w:sz w:val="18"/>
                <w:szCs w:val="18"/>
                <w:highlight w:val="none"/>
                <w:lang w:val="en-US" w:eastAsia="zh-CN"/>
              </w:rPr>
            </w:pPr>
            <w:r>
              <w:rPr>
                <w:rFonts w:hint="eastAsia"/>
                <w:sz w:val="18"/>
                <w:szCs w:val="18"/>
                <w:highlight w:val="none"/>
                <w:lang w:val="en-US" w:eastAsia="zh-CN"/>
              </w:rPr>
              <w:t>性能特点：</w:t>
            </w:r>
          </w:p>
          <w:p w14:paraId="25C053F5">
            <w:pPr>
              <w:pStyle w:val="5"/>
              <w:jc w:val="both"/>
              <w:rPr>
                <w:rFonts w:hint="eastAsia"/>
                <w:sz w:val="18"/>
                <w:szCs w:val="18"/>
                <w:highlight w:val="none"/>
                <w:lang w:val="en-US" w:eastAsia="zh-CN"/>
              </w:rPr>
            </w:pPr>
            <w:r>
              <w:rPr>
                <w:rFonts w:hint="eastAsia"/>
                <w:sz w:val="18"/>
                <w:szCs w:val="18"/>
                <w:highlight w:val="none"/>
                <w:lang w:val="en-US" w:eastAsia="zh-CN"/>
              </w:rPr>
              <w:t>抗过载能力强：过载能力能达到满量程的300%，同时具有机械过载保护和满量程溢出标志；</w:t>
            </w:r>
          </w:p>
          <w:p w14:paraId="43C25686">
            <w:pPr>
              <w:pStyle w:val="5"/>
              <w:jc w:val="both"/>
              <w:rPr>
                <w:rFonts w:hint="eastAsia"/>
                <w:sz w:val="18"/>
                <w:szCs w:val="18"/>
                <w:highlight w:val="none"/>
                <w:lang w:val="en-US" w:eastAsia="zh-CN"/>
              </w:rPr>
            </w:pPr>
            <w:r>
              <w:rPr>
                <w:rFonts w:hint="eastAsia"/>
                <w:sz w:val="18"/>
                <w:szCs w:val="18"/>
                <w:highlight w:val="none"/>
                <w:lang w:val="en-US" w:eastAsia="zh-CN"/>
              </w:rPr>
              <w:t>高采样率和高传输速率：数据采样率可达10KHz，数据传速率可以达到2Mbps（CAN总线）；</w:t>
            </w:r>
          </w:p>
          <w:p w14:paraId="5D60CB58">
            <w:pPr>
              <w:pStyle w:val="5"/>
              <w:jc w:val="both"/>
              <w:rPr>
                <w:rFonts w:hint="eastAsia"/>
                <w:sz w:val="18"/>
                <w:szCs w:val="18"/>
                <w:highlight w:val="none"/>
                <w:lang w:val="en-US" w:eastAsia="zh-CN"/>
              </w:rPr>
            </w:pPr>
            <w:r>
              <w:rPr>
                <w:rFonts w:hint="eastAsia"/>
                <w:sz w:val="18"/>
                <w:szCs w:val="18"/>
                <w:highlight w:val="none"/>
                <w:lang w:val="en-US" w:eastAsia="zh-CN"/>
              </w:rPr>
              <w:t>多种输出接口：可选择多种输出接口，如CAN总线，RS232/422，USB，模拟等。</w:t>
            </w:r>
          </w:p>
          <w:p w14:paraId="0A9A7911">
            <w:pPr>
              <w:pStyle w:val="5"/>
              <w:jc w:val="both"/>
              <w:rPr>
                <w:rFonts w:hint="eastAsia"/>
                <w:sz w:val="18"/>
                <w:szCs w:val="18"/>
                <w:highlight w:val="none"/>
                <w:lang w:val="en-US" w:eastAsia="zh-CN"/>
              </w:rPr>
            </w:pPr>
            <w:r>
              <w:rPr>
                <w:rFonts w:hint="eastAsia"/>
                <w:sz w:val="18"/>
                <w:szCs w:val="18"/>
                <w:highlight w:val="none"/>
                <w:lang w:val="en-US" w:eastAsia="zh-CN"/>
              </w:rPr>
              <w:t>该项目目前已申请13项国家发明专利，软件著作权5项。</w:t>
            </w:r>
          </w:p>
        </w:tc>
        <w:tc>
          <w:tcPr>
            <w:tcW w:w="6164" w:type="dxa"/>
            <w:gridSpan w:val="5"/>
            <w:vAlign w:val="center"/>
          </w:tcPr>
          <w:p w14:paraId="6338D6BB">
            <w:pPr>
              <w:pStyle w:val="5"/>
              <w:jc w:val="left"/>
              <w:rPr>
                <w:rFonts w:hint="eastAsia"/>
                <w:sz w:val="18"/>
                <w:szCs w:val="18"/>
                <w:highlight w:val="none"/>
                <w:lang w:val="en-US" w:eastAsia="zh-CN"/>
              </w:rPr>
            </w:pPr>
            <w:r>
              <w:rPr>
                <w:rFonts w:hint="eastAsia"/>
                <w:sz w:val="18"/>
                <w:szCs w:val="18"/>
                <w:highlight w:val="none"/>
                <w:lang w:val="en-US" w:eastAsia="zh-CN"/>
              </w:rPr>
              <w:t>必要性及需求分析:</w:t>
            </w:r>
          </w:p>
          <w:p w14:paraId="52B5168B">
            <w:pPr>
              <w:pStyle w:val="5"/>
              <w:jc w:val="left"/>
              <w:rPr>
                <w:rFonts w:hint="eastAsia"/>
                <w:sz w:val="18"/>
                <w:szCs w:val="18"/>
                <w:highlight w:val="none"/>
                <w:lang w:val="en-US" w:eastAsia="zh-CN"/>
              </w:rPr>
            </w:pPr>
            <w:r>
              <w:rPr>
                <w:rFonts w:hint="eastAsia"/>
                <w:sz w:val="18"/>
                <w:szCs w:val="18"/>
                <w:highlight w:val="none"/>
                <w:lang w:val="en-US" w:eastAsia="zh-CN"/>
              </w:rPr>
              <w:t>多维力传感器是智能机器人最主要的外部传感器之一，包括单维-六维力/力矩传感器，其中以六维力/力矩传感器应用最为广泛。该传感器可同时检测三维空间三个力和三个力矩的全部力分量信息。</w:t>
            </w:r>
          </w:p>
          <w:p w14:paraId="5C84949E">
            <w:pPr>
              <w:pStyle w:val="5"/>
              <w:jc w:val="left"/>
              <w:rPr>
                <w:rFonts w:hint="eastAsia"/>
                <w:sz w:val="18"/>
                <w:szCs w:val="18"/>
                <w:highlight w:val="none"/>
                <w:lang w:val="en-US" w:eastAsia="zh-CN"/>
              </w:rPr>
            </w:pPr>
            <w:r>
              <w:rPr>
                <w:rFonts w:hint="eastAsia"/>
                <w:sz w:val="18"/>
                <w:szCs w:val="18"/>
                <w:highlight w:val="none"/>
                <w:lang w:val="en-US" w:eastAsia="zh-CN"/>
              </w:rPr>
              <w:t>自上世纪九十年代以来，中科院合肥智能所围绕多维力传感器的关键技术,以研究六维力传感器的结构和信息处理为切入点,开展多维力传感器及其应用研究。主要研究包括：机器人六维腕力传感器、三维指力/脚踝力传感器；用于水下机器人的六维腕力传感器、用于空间机器人的六维腕力传感器；机器人六维腕力传感器动态性能研究；带有力/触觉临场感的机器人装配作业平台；机器人传感器系统实验平台；用于体育竞技领域的六维力测试平台；科学普及领域的测力机器人等方面。目前研制的多维力传感器在中国科学院沈阳自动化研究所、上海交通大学、吉林大学、哈尔滨工业大学、浙江工业大学、西华大学等科研单位都有具体应用。</w:t>
            </w:r>
          </w:p>
        </w:tc>
      </w:tr>
      <w:tr w14:paraId="6A0A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6" w:hRule="atLeast"/>
        </w:trPr>
        <w:tc>
          <w:tcPr>
            <w:tcW w:w="666" w:type="dxa"/>
            <w:vAlign w:val="center"/>
          </w:tcPr>
          <w:p w14:paraId="13783AB9">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AD0ADD5">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新型高通量单细胞多组学技术</w:t>
            </w:r>
          </w:p>
        </w:tc>
        <w:tc>
          <w:tcPr>
            <w:tcW w:w="1092" w:type="dxa"/>
            <w:vAlign w:val="center"/>
          </w:tcPr>
          <w:p w14:paraId="5651304B">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北京基因组研究所（国家生物信息中心）</w:t>
            </w:r>
          </w:p>
        </w:tc>
        <w:tc>
          <w:tcPr>
            <w:tcW w:w="682" w:type="dxa"/>
            <w:vAlign w:val="center"/>
          </w:tcPr>
          <w:p w14:paraId="05E832D8">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0F06090">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联系人：蒋岚</w:t>
            </w:r>
          </w:p>
          <w:p w14:paraId="3AE244F8">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联系电话：18301538351</w:t>
            </w:r>
          </w:p>
          <w:p w14:paraId="5C0668B2">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邮箱：jiangl@big.ac.cn</w:t>
            </w:r>
          </w:p>
        </w:tc>
        <w:tc>
          <w:tcPr>
            <w:tcW w:w="1998" w:type="dxa"/>
            <w:vAlign w:val="center"/>
          </w:tcPr>
          <w:p w14:paraId="55515ECF">
            <w:pPr>
              <w:pStyle w:val="5"/>
              <w:jc w:val="both"/>
              <w:rPr>
                <w:rFonts w:hint="eastAsia"/>
                <w:sz w:val="18"/>
                <w:szCs w:val="18"/>
                <w:highlight w:val="none"/>
                <w:lang w:val="en-US" w:eastAsia="zh-CN"/>
              </w:rPr>
            </w:pPr>
            <w:r>
              <w:rPr>
                <w:rFonts w:hint="eastAsia"/>
                <w:sz w:val="18"/>
                <w:szCs w:val="18"/>
                <w:highlight w:val="none"/>
                <w:lang w:val="en-US" w:eastAsia="zh-CN"/>
              </w:rPr>
              <w:t>技术领域：生物与新医药</w:t>
            </w:r>
          </w:p>
          <w:p w14:paraId="29BB9669">
            <w:pPr>
              <w:pStyle w:val="5"/>
              <w:jc w:val="both"/>
              <w:rPr>
                <w:rFonts w:hint="eastAsia"/>
                <w:sz w:val="18"/>
                <w:szCs w:val="18"/>
                <w:highlight w:val="none"/>
                <w:lang w:val="en-US" w:eastAsia="zh-CN"/>
              </w:rPr>
            </w:pPr>
            <w:r>
              <w:rPr>
                <w:rFonts w:hint="eastAsia"/>
                <w:sz w:val="18"/>
                <w:szCs w:val="18"/>
                <w:highlight w:val="none"/>
                <w:lang w:val="en-US" w:eastAsia="zh-CN"/>
              </w:rPr>
              <w:t>应用领域：发育生物学、肿瘤等疾病、辅助生殖、免疫学、神经科学、微生物等多个生物学和生物医学研究领域</w:t>
            </w:r>
          </w:p>
          <w:p w14:paraId="31BB7221">
            <w:pPr>
              <w:pStyle w:val="5"/>
              <w:jc w:val="both"/>
              <w:rPr>
                <w:rFonts w:hint="eastAsia"/>
                <w:sz w:val="18"/>
                <w:szCs w:val="18"/>
                <w:highlight w:val="none"/>
                <w:lang w:val="en-US" w:eastAsia="zh-CN"/>
              </w:rPr>
            </w:pPr>
            <w:r>
              <w:rPr>
                <w:rFonts w:hint="eastAsia"/>
                <w:sz w:val="18"/>
                <w:szCs w:val="18"/>
                <w:highlight w:val="none"/>
                <w:lang w:val="en-US" w:eastAsia="zh-CN"/>
              </w:rPr>
              <w:t>知识产权：用于标记核酸分子的方法和试剂盒</w:t>
            </w:r>
          </w:p>
          <w:p w14:paraId="448D41DB">
            <w:pPr>
              <w:pStyle w:val="5"/>
              <w:jc w:val="both"/>
              <w:rPr>
                <w:rFonts w:hint="eastAsia"/>
                <w:sz w:val="18"/>
                <w:szCs w:val="18"/>
                <w:highlight w:val="none"/>
                <w:lang w:val="en-US" w:eastAsia="zh-CN"/>
              </w:rPr>
            </w:pPr>
          </w:p>
        </w:tc>
        <w:tc>
          <w:tcPr>
            <w:tcW w:w="6164" w:type="dxa"/>
            <w:gridSpan w:val="5"/>
            <w:vAlign w:val="center"/>
          </w:tcPr>
          <w:p w14:paraId="084DC8CB">
            <w:pPr>
              <w:pStyle w:val="5"/>
              <w:jc w:val="left"/>
              <w:rPr>
                <w:rFonts w:hint="eastAsia"/>
                <w:sz w:val="18"/>
                <w:szCs w:val="18"/>
                <w:highlight w:val="none"/>
                <w:lang w:val="en-US" w:eastAsia="zh-CN"/>
              </w:rPr>
            </w:pPr>
            <w:r>
              <w:rPr>
                <w:rFonts w:hint="eastAsia"/>
                <w:sz w:val="18"/>
                <w:szCs w:val="18"/>
                <w:highlight w:val="none"/>
                <w:lang w:val="en-US" w:eastAsia="zh-CN"/>
              </w:rPr>
              <w:t>单细胞测序已成为生物医学领域的关键共性技术。然而，由于缺乏高效的手段降低“假单细胞率”，主流微流控平台的单通道细胞通量通常在1万细胞以下，空载率达到90%以上，且成本高昂，限制了对数百万个细胞或上千例样本的人群队列进行大规模研究。中国科学院北京基因组研究所（国家生物信息中心）蒋岚研究组开发了新型单细胞转录组测序技术FIPRESCI，使细胞通量比现有技术提高十倍以上，大幅降低成本。该成果以“FIPRESCI: droplet microfluidics based combinatorial indexing for massive-scale 5′-end single-cell RNA sequencing”为题在Genome Biology 期刊发表。</w:t>
            </w:r>
          </w:p>
          <w:p w14:paraId="51EA223A">
            <w:pPr>
              <w:pStyle w:val="5"/>
              <w:jc w:val="left"/>
              <w:rPr>
                <w:rFonts w:hint="eastAsia"/>
                <w:sz w:val="18"/>
                <w:szCs w:val="18"/>
                <w:highlight w:val="none"/>
                <w:lang w:val="en-US" w:eastAsia="zh-CN"/>
              </w:rPr>
            </w:pPr>
            <w:r>
              <w:rPr>
                <w:rFonts w:hint="eastAsia"/>
                <w:sz w:val="18"/>
                <w:szCs w:val="18"/>
                <w:highlight w:val="none"/>
                <w:lang w:val="en-US" w:eastAsia="zh-CN"/>
              </w:rPr>
              <w:t>该技术通过多轮组合标记改良微流控平台，使通量突破泊松分布的理论限制。新技术适用于单细胞转录组和调控元件活性、免疫受体序列等多模态分析，可有力支撑跨器官水平的大规模参考细胞图谱研究、跨时间和空间的器官发育研究等，针对大规模健康人和疾病（例如癌症，自身免疫，新冠等）的队列细胞图谱研究，高通量CRISPR基因编辑和药物筛选的单细胞分子表型刻画研究等。目前，该技术已经申请国内外发明专利。</w:t>
            </w:r>
          </w:p>
          <w:p w14:paraId="65A4CD83">
            <w:pPr>
              <w:pStyle w:val="5"/>
              <w:jc w:val="left"/>
              <w:rPr>
                <w:rFonts w:hint="eastAsia"/>
                <w:sz w:val="18"/>
                <w:szCs w:val="18"/>
                <w:highlight w:val="none"/>
                <w:lang w:val="en-US" w:eastAsia="zh-CN"/>
              </w:rPr>
            </w:pPr>
            <w:r>
              <w:rPr>
                <w:rFonts w:hint="eastAsia"/>
                <w:sz w:val="18"/>
                <w:szCs w:val="18"/>
                <w:highlight w:val="none"/>
                <w:lang w:val="en-US" w:eastAsia="zh-CN"/>
              </w:rPr>
              <w:t>技术参数：</w:t>
            </w:r>
          </w:p>
          <w:p w14:paraId="7C4EC2AC">
            <w:pPr>
              <w:pStyle w:val="5"/>
              <w:jc w:val="left"/>
              <w:rPr>
                <w:rFonts w:hint="eastAsia"/>
                <w:sz w:val="18"/>
                <w:szCs w:val="18"/>
                <w:highlight w:val="none"/>
                <w:lang w:val="en-US" w:eastAsia="zh-CN"/>
              </w:rPr>
            </w:pPr>
            <w:r>
              <w:rPr>
                <w:rFonts w:hint="eastAsia"/>
                <w:sz w:val="18"/>
                <w:szCs w:val="18"/>
                <w:highlight w:val="none"/>
                <w:lang w:val="en-US" w:eastAsia="zh-CN"/>
              </w:rPr>
              <w:t>单通道细胞通量10万细胞，单通道样本通量30例样本，基因中位数2000基因，假单细胞率0.2%，模态包括转录组，免疫受体序列，调控元件等。</w:t>
            </w:r>
          </w:p>
        </w:tc>
      </w:tr>
      <w:tr w14:paraId="25894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666" w:type="dxa"/>
            <w:vAlign w:val="center"/>
          </w:tcPr>
          <w:p w14:paraId="24497260">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2167CC35">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一种分组密码FBC的实现方法及装置</w:t>
            </w:r>
          </w:p>
        </w:tc>
        <w:tc>
          <w:tcPr>
            <w:tcW w:w="1092" w:type="dxa"/>
            <w:vAlign w:val="center"/>
          </w:tcPr>
          <w:p w14:paraId="68925A7B">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br w:type="textWrapping"/>
            </w:r>
            <w:r>
              <w:rPr>
                <w:rFonts w:ascii="微软雅黑" w:hAnsi="微软雅黑" w:eastAsia="微软雅黑" w:cs="微软雅黑"/>
                <w:i w:val="0"/>
                <w:iCs w:val="0"/>
                <w:caps w:val="0"/>
                <w:color w:val="000000"/>
                <w:spacing w:val="0"/>
                <w:sz w:val="16"/>
                <w:szCs w:val="16"/>
                <w:highlight w:val="none"/>
                <w:shd w:val="clear" w:fill="FFFFFF"/>
              </w:rPr>
              <w:t>中国科学院数学与系统科学研究院</w:t>
            </w:r>
          </w:p>
        </w:tc>
        <w:tc>
          <w:tcPr>
            <w:tcW w:w="682" w:type="dxa"/>
            <w:vAlign w:val="center"/>
          </w:tcPr>
          <w:p w14:paraId="6DD4E489">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5471D29">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联系人：冯秀涛</w:t>
            </w:r>
          </w:p>
          <w:p w14:paraId="09EBBB9C">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联系电话：18600872133</w:t>
            </w:r>
          </w:p>
          <w:p w14:paraId="0B191B41">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邮箱：fengxt@amss.ac.cn</w:t>
            </w:r>
          </w:p>
        </w:tc>
        <w:tc>
          <w:tcPr>
            <w:tcW w:w="1998" w:type="dxa"/>
            <w:vAlign w:val="center"/>
          </w:tcPr>
          <w:p w14:paraId="50F14202">
            <w:pPr>
              <w:pStyle w:val="5"/>
              <w:jc w:val="both"/>
              <w:rPr>
                <w:rFonts w:hint="eastAsia"/>
                <w:sz w:val="18"/>
                <w:szCs w:val="18"/>
                <w:highlight w:val="none"/>
                <w:lang w:val="en-US" w:eastAsia="zh-CN"/>
              </w:rPr>
            </w:pPr>
            <w:r>
              <w:rPr>
                <w:rFonts w:hint="eastAsia"/>
                <w:sz w:val="18"/>
                <w:szCs w:val="18"/>
                <w:highlight w:val="none"/>
                <w:lang w:val="en-US" w:eastAsia="zh-CN"/>
              </w:rPr>
              <w:t>应用领域：通信和信息安全</w:t>
            </w:r>
          </w:p>
        </w:tc>
        <w:tc>
          <w:tcPr>
            <w:tcW w:w="6164" w:type="dxa"/>
            <w:gridSpan w:val="5"/>
            <w:vAlign w:val="center"/>
          </w:tcPr>
          <w:p w14:paraId="452C85C1">
            <w:pPr>
              <w:pStyle w:val="5"/>
              <w:jc w:val="left"/>
              <w:rPr>
                <w:rFonts w:hint="eastAsia"/>
                <w:sz w:val="18"/>
                <w:szCs w:val="18"/>
                <w:highlight w:val="none"/>
                <w:lang w:val="en-US" w:eastAsia="zh-CN"/>
              </w:rPr>
            </w:pPr>
            <w:r>
              <w:rPr>
                <w:rFonts w:hint="eastAsia"/>
                <w:sz w:val="18"/>
                <w:szCs w:val="18"/>
                <w:highlight w:val="none"/>
                <w:lang w:val="en-US" w:eastAsia="zh-CN"/>
              </w:rPr>
              <w:t>本发明公开了一种分组密码FBC的实现方法及装置。本发明加密方法为：1）将明文数据分成多个明文数据组，其中每一明文数据组为n比特明文数据；2）设置主密钥k，其长度为m比特，根据主密钥k生成分组密码FBC的轮密钥；其中，m=Nn，N为自然数；设置循环左移位的比特位数s和t；设置一轮函数F以及轮数r；3）对每一明文数据组P，将其分成4个w比特的字，利用轮密钥和轮函数F按四路两重Feistel结构对明文数据组P进行r轮加密，得到密文C。本发明在保证行之间混淆程度的情况下，使得密码实现开销达到最优。</w:t>
            </w:r>
          </w:p>
        </w:tc>
      </w:tr>
      <w:tr w14:paraId="61A8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8" w:hRule="atLeast"/>
        </w:trPr>
        <w:tc>
          <w:tcPr>
            <w:tcW w:w="666" w:type="dxa"/>
            <w:vAlign w:val="center"/>
          </w:tcPr>
          <w:p w14:paraId="4DB6857C">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8396F56">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轴瓦、转子固体润滑涂层</w:t>
            </w:r>
          </w:p>
        </w:tc>
        <w:tc>
          <w:tcPr>
            <w:tcW w:w="1092" w:type="dxa"/>
            <w:vAlign w:val="center"/>
          </w:tcPr>
          <w:p w14:paraId="158AF52E">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兰州化学物理研究所</w:t>
            </w:r>
          </w:p>
        </w:tc>
        <w:tc>
          <w:tcPr>
            <w:tcW w:w="682" w:type="dxa"/>
            <w:vAlign w:val="center"/>
          </w:tcPr>
          <w:p w14:paraId="24E173DF">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09F4692F">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联系人：易戈文</w:t>
            </w:r>
          </w:p>
          <w:p w14:paraId="0BDA8716">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联系电话：0931-4968611</w:t>
            </w:r>
          </w:p>
          <w:p w14:paraId="16E38FD0">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邮箱：gwyi@licp.cas.cn</w:t>
            </w:r>
          </w:p>
        </w:tc>
        <w:tc>
          <w:tcPr>
            <w:tcW w:w="1998" w:type="dxa"/>
            <w:vAlign w:val="center"/>
          </w:tcPr>
          <w:p w14:paraId="31E03966">
            <w:pPr>
              <w:pStyle w:val="5"/>
              <w:jc w:val="both"/>
              <w:rPr>
                <w:rFonts w:hint="eastAsia"/>
                <w:sz w:val="18"/>
                <w:szCs w:val="18"/>
                <w:highlight w:val="none"/>
                <w:lang w:val="en-US" w:eastAsia="zh-CN"/>
              </w:rPr>
            </w:pPr>
            <w:r>
              <w:rPr>
                <w:rFonts w:hint="eastAsia"/>
                <w:sz w:val="18"/>
                <w:szCs w:val="18"/>
                <w:highlight w:val="none"/>
                <w:lang w:val="en-US" w:eastAsia="zh-CN"/>
              </w:rPr>
              <w:t>技术领域：新材料</w:t>
            </w:r>
          </w:p>
          <w:p w14:paraId="7A4FF363">
            <w:pPr>
              <w:pStyle w:val="5"/>
              <w:jc w:val="both"/>
              <w:rPr>
                <w:rFonts w:hint="eastAsia"/>
                <w:sz w:val="18"/>
                <w:szCs w:val="18"/>
                <w:highlight w:val="none"/>
                <w:lang w:val="en-US" w:eastAsia="zh-CN"/>
              </w:rPr>
            </w:pPr>
            <w:r>
              <w:rPr>
                <w:rFonts w:hint="eastAsia"/>
                <w:sz w:val="18"/>
                <w:szCs w:val="18"/>
                <w:highlight w:val="none"/>
                <w:lang w:val="en-US" w:eastAsia="zh-CN"/>
              </w:rPr>
              <w:t>应用领域：合于涂料、油漆、油墨等精细化工领域，以及机械零部件的表面防护</w:t>
            </w:r>
          </w:p>
          <w:p w14:paraId="227C6EDB">
            <w:pPr>
              <w:pStyle w:val="5"/>
              <w:jc w:val="both"/>
              <w:rPr>
                <w:rFonts w:hint="eastAsia"/>
                <w:sz w:val="18"/>
                <w:szCs w:val="18"/>
                <w:highlight w:val="none"/>
                <w:lang w:val="en-US" w:eastAsia="zh-CN"/>
              </w:rPr>
            </w:pPr>
          </w:p>
        </w:tc>
        <w:tc>
          <w:tcPr>
            <w:tcW w:w="6164" w:type="dxa"/>
            <w:gridSpan w:val="5"/>
            <w:vAlign w:val="center"/>
          </w:tcPr>
          <w:p w14:paraId="76FA34E9">
            <w:pPr>
              <w:pStyle w:val="5"/>
              <w:jc w:val="left"/>
              <w:rPr>
                <w:rFonts w:hint="eastAsia"/>
                <w:sz w:val="18"/>
                <w:szCs w:val="18"/>
                <w:highlight w:val="none"/>
                <w:lang w:val="en-US" w:eastAsia="zh-CN"/>
              </w:rPr>
            </w:pPr>
            <w:r>
              <w:rPr>
                <w:rFonts w:hint="eastAsia"/>
                <w:sz w:val="18"/>
                <w:szCs w:val="18"/>
                <w:highlight w:val="none"/>
                <w:lang w:val="en-US" w:eastAsia="zh-CN"/>
              </w:rPr>
              <w:t>成果简介</w:t>
            </w:r>
          </w:p>
          <w:p w14:paraId="0B0C92A9">
            <w:pPr>
              <w:pStyle w:val="5"/>
              <w:jc w:val="left"/>
              <w:rPr>
                <w:rFonts w:hint="eastAsia"/>
                <w:sz w:val="18"/>
                <w:szCs w:val="18"/>
                <w:highlight w:val="none"/>
                <w:lang w:val="en-US" w:eastAsia="zh-CN"/>
              </w:rPr>
            </w:pPr>
            <w:r>
              <w:rPr>
                <w:rFonts w:hint="eastAsia"/>
                <w:sz w:val="18"/>
                <w:szCs w:val="18"/>
                <w:highlight w:val="none"/>
                <w:lang w:val="en-US" w:eastAsia="zh-CN"/>
              </w:rPr>
              <w:t>轴瓦、转子固体润滑涂层，由粘结剂、纳米增强相/润滑相、改性剂、分散剂等采用球磨等工艺混合制备成涂料，通过空气动力喷涂和热固化制备涂层。该材料涂层技术用于发动机转动机构、轴瓦、转子等关键部件表面，提高转动部件在无油或缺油等混合摩擦状态下的有效润滑、承载及抗磨损，减少部件擦伤、咔咬、烧蚀等现象，提高设备使用寿命及可靠性；材料的润滑和耐磨性能优于或相当于国外Miba（MB）和Federal-Mogul（FM）公司同类产品的性能，达到了国际同类技术先进水平。</w:t>
            </w:r>
          </w:p>
        </w:tc>
      </w:tr>
      <w:tr w14:paraId="64385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666" w:type="dxa"/>
            <w:vAlign w:val="center"/>
          </w:tcPr>
          <w:p w14:paraId="13539C2D">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0518D747">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原木检尺径测量装备研发</w:t>
            </w:r>
          </w:p>
        </w:tc>
        <w:tc>
          <w:tcPr>
            <w:tcW w:w="1092" w:type="dxa"/>
            <w:vAlign w:val="center"/>
          </w:tcPr>
          <w:p w14:paraId="157B801F">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中国科学院沈阳自动化研究所</w:t>
            </w:r>
          </w:p>
        </w:tc>
        <w:tc>
          <w:tcPr>
            <w:tcW w:w="682" w:type="dxa"/>
            <w:vAlign w:val="center"/>
          </w:tcPr>
          <w:p w14:paraId="4253ED55">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FF108D9">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联系人：赵语涛</w:t>
            </w:r>
          </w:p>
          <w:p w14:paraId="00807A51">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联系电话：024-23970016</w:t>
            </w:r>
          </w:p>
          <w:p w14:paraId="20EB1CDB">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邮箱：zhaoyutao@sia.cn</w:t>
            </w:r>
          </w:p>
        </w:tc>
        <w:tc>
          <w:tcPr>
            <w:tcW w:w="1998" w:type="dxa"/>
            <w:vAlign w:val="center"/>
          </w:tcPr>
          <w:p w14:paraId="2E31540C">
            <w:pPr>
              <w:pStyle w:val="5"/>
              <w:jc w:val="both"/>
              <w:rPr>
                <w:rFonts w:hint="eastAsia"/>
                <w:sz w:val="18"/>
                <w:szCs w:val="18"/>
                <w:highlight w:val="none"/>
                <w:lang w:val="en-US" w:eastAsia="zh-CN"/>
              </w:rPr>
            </w:pPr>
            <w:r>
              <w:rPr>
                <w:rFonts w:hint="eastAsia"/>
                <w:sz w:val="18"/>
                <w:szCs w:val="18"/>
                <w:highlight w:val="none"/>
                <w:lang w:val="en-US" w:eastAsia="zh-CN"/>
              </w:rPr>
              <w:t xml:space="preserve">技术领域：先进制造与自动化 </w:t>
            </w:r>
          </w:p>
          <w:p w14:paraId="35A8175E">
            <w:pPr>
              <w:pStyle w:val="5"/>
              <w:jc w:val="both"/>
              <w:rPr>
                <w:rFonts w:hint="eastAsia"/>
                <w:sz w:val="18"/>
                <w:szCs w:val="18"/>
                <w:highlight w:val="none"/>
                <w:lang w:val="en-US" w:eastAsia="zh-CN"/>
              </w:rPr>
            </w:pPr>
            <w:r>
              <w:rPr>
                <w:rFonts w:hint="eastAsia"/>
                <w:sz w:val="18"/>
                <w:szCs w:val="18"/>
                <w:highlight w:val="none"/>
                <w:lang w:val="en-US" w:eastAsia="zh-CN"/>
              </w:rPr>
              <w:t>应用领域：智能制造、林业工程</w:t>
            </w:r>
          </w:p>
        </w:tc>
        <w:tc>
          <w:tcPr>
            <w:tcW w:w="6164" w:type="dxa"/>
            <w:gridSpan w:val="5"/>
            <w:vAlign w:val="center"/>
          </w:tcPr>
          <w:p w14:paraId="3A3D1CF7">
            <w:pPr>
              <w:pStyle w:val="5"/>
              <w:jc w:val="left"/>
              <w:rPr>
                <w:rFonts w:hint="eastAsia"/>
                <w:sz w:val="18"/>
                <w:szCs w:val="18"/>
                <w:highlight w:val="none"/>
                <w:lang w:val="en-US" w:eastAsia="zh-CN"/>
              </w:rPr>
            </w:pPr>
            <w:r>
              <w:rPr>
                <w:rFonts w:hint="eastAsia"/>
                <w:sz w:val="18"/>
                <w:szCs w:val="18"/>
                <w:highlight w:val="none"/>
                <w:lang w:val="en-US" w:eastAsia="zh-CN"/>
              </w:rPr>
              <w:t>核心技术：针对原木测量领域，掌握复杂背景下的多目标实例分割技术和嵌入式高性能边缘计算技术，专利正在申请中。</w:t>
            </w:r>
          </w:p>
          <w:p w14:paraId="44EE5685">
            <w:pPr>
              <w:pStyle w:val="5"/>
              <w:jc w:val="left"/>
              <w:rPr>
                <w:rFonts w:hint="eastAsia"/>
                <w:sz w:val="18"/>
                <w:szCs w:val="18"/>
                <w:highlight w:val="none"/>
                <w:lang w:val="en-US" w:eastAsia="zh-CN"/>
              </w:rPr>
            </w:pPr>
            <w:r>
              <w:rPr>
                <w:rFonts w:hint="eastAsia"/>
                <w:sz w:val="18"/>
                <w:szCs w:val="18"/>
                <w:highlight w:val="none"/>
                <w:lang w:val="en-US" w:eastAsia="zh-CN"/>
              </w:rPr>
              <w:t>成果体现形式：新装备。</w:t>
            </w:r>
          </w:p>
          <w:p w14:paraId="09118E5D">
            <w:pPr>
              <w:pStyle w:val="5"/>
              <w:jc w:val="left"/>
              <w:rPr>
                <w:rFonts w:hint="eastAsia"/>
                <w:sz w:val="18"/>
                <w:szCs w:val="18"/>
                <w:highlight w:val="none"/>
                <w:lang w:val="en-US" w:eastAsia="zh-CN"/>
              </w:rPr>
            </w:pPr>
            <w:r>
              <w:rPr>
                <w:rFonts w:hint="eastAsia"/>
                <w:sz w:val="18"/>
                <w:szCs w:val="18"/>
                <w:highlight w:val="none"/>
                <w:lang w:val="en-US" w:eastAsia="zh-CN"/>
              </w:rPr>
              <w:t>技术成熟度：形成原型并验证。</w:t>
            </w:r>
          </w:p>
          <w:p w14:paraId="5724300B">
            <w:pPr>
              <w:pStyle w:val="5"/>
              <w:jc w:val="left"/>
              <w:rPr>
                <w:rFonts w:hint="eastAsia"/>
                <w:sz w:val="18"/>
                <w:szCs w:val="18"/>
                <w:highlight w:val="none"/>
                <w:lang w:val="en-US" w:eastAsia="zh-CN"/>
              </w:rPr>
            </w:pPr>
            <w:r>
              <w:rPr>
                <w:rFonts w:hint="eastAsia"/>
                <w:sz w:val="18"/>
                <w:szCs w:val="18"/>
                <w:highlight w:val="none"/>
                <w:lang w:val="en-US" w:eastAsia="zh-CN"/>
              </w:rPr>
              <w:t>成果领先性：核心指标达到国际技术同等水平。</w:t>
            </w:r>
          </w:p>
        </w:tc>
      </w:tr>
      <w:tr w14:paraId="4E484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666" w:type="dxa"/>
            <w:vAlign w:val="center"/>
          </w:tcPr>
          <w:p w14:paraId="755A821F">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2668FA12">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一种多环芳烃降解菌株P.domesticum LJD-1及其菌剂和应用</w:t>
            </w:r>
          </w:p>
        </w:tc>
        <w:tc>
          <w:tcPr>
            <w:tcW w:w="1092" w:type="dxa"/>
            <w:vAlign w:val="center"/>
          </w:tcPr>
          <w:p w14:paraId="4403592E">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lang w:val="en-US" w:eastAsia="zh-CN"/>
              </w:rPr>
              <w:t>中国科学院广州地球化学研究所</w:t>
            </w:r>
          </w:p>
          <w:p w14:paraId="10397B5E">
            <w:pPr>
              <w:jc w:val="center"/>
              <w:rPr>
                <w:rFonts w:ascii="微软雅黑" w:hAnsi="微软雅黑" w:eastAsia="微软雅黑" w:cs="微软雅黑"/>
                <w:i w:val="0"/>
                <w:iCs w:val="0"/>
                <w:caps w:val="0"/>
                <w:color w:val="000000"/>
                <w:spacing w:val="0"/>
                <w:sz w:val="16"/>
                <w:szCs w:val="16"/>
                <w:highlight w:val="none"/>
                <w:shd w:val="clear" w:fill="FFFFFF"/>
              </w:rPr>
            </w:pPr>
          </w:p>
        </w:tc>
        <w:tc>
          <w:tcPr>
            <w:tcW w:w="682" w:type="dxa"/>
            <w:vAlign w:val="center"/>
          </w:tcPr>
          <w:p w14:paraId="0D972291">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787C4974">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联系人：李继兵</w:t>
            </w:r>
          </w:p>
          <w:p w14:paraId="3B9A7100">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联系电话：13570361271</w:t>
            </w:r>
          </w:p>
          <w:p w14:paraId="5A948D2C">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邮箱：lijibing@gig.ac.cn</w:t>
            </w:r>
          </w:p>
        </w:tc>
        <w:tc>
          <w:tcPr>
            <w:tcW w:w="8162" w:type="dxa"/>
            <w:gridSpan w:val="6"/>
            <w:vAlign w:val="center"/>
          </w:tcPr>
          <w:p w14:paraId="4706EBE1">
            <w:pPr>
              <w:pStyle w:val="5"/>
              <w:jc w:val="left"/>
              <w:rPr>
                <w:rFonts w:hint="eastAsia"/>
                <w:sz w:val="18"/>
                <w:szCs w:val="18"/>
                <w:highlight w:val="none"/>
                <w:lang w:val="en-US" w:eastAsia="zh-CN"/>
              </w:rPr>
            </w:pPr>
            <w:r>
              <w:rPr>
                <w:rFonts w:hint="eastAsia"/>
                <w:sz w:val="18"/>
                <w:szCs w:val="18"/>
                <w:highlight w:val="none"/>
                <w:lang w:val="en-US" w:eastAsia="zh-CN"/>
              </w:rPr>
              <w:t>技术领域：资源与环境</w:t>
            </w:r>
          </w:p>
          <w:p w14:paraId="593D8631">
            <w:pPr>
              <w:pStyle w:val="5"/>
              <w:jc w:val="left"/>
              <w:rPr>
                <w:rFonts w:hint="eastAsia"/>
                <w:sz w:val="18"/>
                <w:szCs w:val="18"/>
                <w:highlight w:val="none"/>
                <w:lang w:val="en-US" w:eastAsia="zh-CN"/>
              </w:rPr>
            </w:pPr>
            <w:r>
              <w:rPr>
                <w:rFonts w:hint="eastAsia"/>
                <w:sz w:val="18"/>
                <w:szCs w:val="18"/>
                <w:highlight w:val="none"/>
                <w:lang w:val="en-US" w:eastAsia="zh-CN"/>
              </w:rPr>
              <w:t>本发明公开了一种多环芳烃降解菌株P.domesticum LJD</w:t>
            </w:r>
            <w:r>
              <w:rPr>
                <w:rFonts w:hint="eastAsia"/>
                <w:sz w:val="18"/>
                <w:szCs w:val="18"/>
                <w:highlight w:val="none"/>
                <w:lang w:val="en-US" w:eastAsia="zh-CN"/>
              </w:rPr>
              <w:noBreakHyphen/>
            </w:r>
            <w:r>
              <w:rPr>
                <w:rFonts w:hint="eastAsia"/>
                <w:sz w:val="18"/>
                <w:szCs w:val="18"/>
                <w:highlight w:val="none"/>
                <w:lang w:val="en-US" w:eastAsia="zh-CN"/>
              </w:rPr>
              <w:t>1及其菌剂和应用。本发明从杭州某石油污染场地取得土壤样品中驯化和分离得到一株以PAHs为碳源的降解菌株LJD</w:t>
            </w:r>
            <w:r>
              <w:rPr>
                <w:rFonts w:hint="eastAsia"/>
                <w:sz w:val="18"/>
                <w:szCs w:val="18"/>
                <w:highlight w:val="none"/>
                <w:lang w:val="en-US" w:eastAsia="zh-CN"/>
              </w:rPr>
              <w:noBreakHyphen/>
            </w:r>
            <w:r>
              <w:rPr>
                <w:rFonts w:hint="eastAsia"/>
                <w:sz w:val="18"/>
                <w:szCs w:val="18"/>
                <w:highlight w:val="none"/>
                <w:lang w:val="en-US" w:eastAsia="zh-CN"/>
              </w:rPr>
              <w:t>1。LJD</w:t>
            </w:r>
            <w:r>
              <w:rPr>
                <w:rFonts w:hint="eastAsia"/>
                <w:sz w:val="18"/>
                <w:szCs w:val="18"/>
                <w:highlight w:val="none"/>
                <w:lang w:val="en-US" w:eastAsia="zh-CN"/>
              </w:rPr>
              <w:noBreakHyphen/>
            </w:r>
            <w:r>
              <w:rPr>
                <w:rFonts w:hint="eastAsia"/>
                <w:sz w:val="18"/>
                <w:szCs w:val="18"/>
                <w:highlight w:val="none"/>
                <w:lang w:val="en-US" w:eastAsia="zh-CN"/>
              </w:rPr>
              <w:t>1能够利用菲作为碳源，在菲初始浓度分别为50mg·L</w:t>
            </w:r>
            <w:r>
              <w:rPr>
                <w:rFonts w:hint="eastAsia"/>
                <w:sz w:val="18"/>
                <w:szCs w:val="18"/>
                <w:highlight w:val="none"/>
                <w:lang w:val="en-US" w:eastAsia="zh-CN"/>
              </w:rPr>
              <w:noBreakHyphen/>
            </w:r>
            <w:r>
              <w:rPr>
                <w:rFonts w:hint="eastAsia"/>
                <w:sz w:val="18"/>
                <w:szCs w:val="18"/>
                <w:highlight w:val="none"/>
                <w:lang w:val="en-US" w:eastAsia="zh-CN"/>
              </w:rPr>
              <w:t>1的无机盐培养液中培养7d后，降解率可达到79.1％，将其制成菌剂后，其降解率为61.0％。因此可见，菌株Pyronema domesticum LJD</w:t>
            </w:r>
            <w:r>
              <w:rPr>
                <w:rFonts w:hint="eastAsia"/>
                <w:sz w:val="18"/>
                <w:szCs w:val="18"/>
                <w:highlight w:val="none"/>
                <w:lang w:val="en-US" w:eastAsia="zh-CN"/>
              </w:rPr>
              <w:noBreakHyphen/>
            </w:r>
            <w:r>
              <w:rPr>
                <w:rFonts w:hint="eastAsia"/>
                <w:sz w:val="18"/>
                <w:szCs w:val="18"/>
                <w:highlight w:val="none"/>
                <w:lang w:val="en-US" w:eastAsia="zh-CN"/>
              </w:rPr>
              <w:t>1及其菌剂均对菲具有较强的修复效果。因此，该菌株在石油污染土壤中多环芳烃的生物修复方面具有较好的应用潜力。</w:t>
            </w:r>
          </w:p>
        </w:tc>
      </w:tr>
      <w:tr w14:paraId="5428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2" w:hRule="atLeast"/>
        </w:trPr>
        <w:tc>
          <w:tcPr>
            <w:tcW w:w="666" w:type="dxa"/>
            <w:vAlign w:val="center"/>
          </w:tcPr>
          <w:p w14:paraId="1A3B5C4C">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40C3CB7A">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纳米光催化涂层技术开发和应用</w:t>
            </w:r>
          </w:p>
        </w:tc>
        <w:tc>
          <w:tcPr>
            <w:tcW w:w="1092" w:type="dxa"/>
            <w:vAlign w:val="center"/>
          </w:tcPr>
          <w:p w14:paraId="4C6A4A37">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br w:type="textWrapping"/>
            </w:r>
            <w:r>
              <w:rPr>
                <w:rFonts w:ascii="微软雅黑" w:hAnsi="微软雅黑" w:eastAsia="微软雅黑" w:cs="微软雅黑"/>
                <w:i w:val="0"/>
                <w:iCs w:val="0"/>
                <w:caps w:val="0"/>
                <w:color w:val="000000"/>
                <w:spacing w:val="0"/>
                <w:sz w:val="16"/>
                <w:szCs w:val="16"/>
                <w:highlight w:val="none"/>
                <w:shd w:val="clear" w:fill="FFFFFF"/>
              </w:rPr>
              <w:t>中国科学院地球环境研究所</w:t>
            </w:r>
          </w:p>
        </w:tc>
        <w:tc>
          <w:tcPr>
            <w:tcW w:w="682" w:type="dxa"/>
            <w:vAlign w:val="center"/>
          </w:tcPr>
          <w:p w14:paraId="48469E75">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7DE74EC">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联系人：刘随心</w:t>
            </w:r>
          </w:p>
          <w:p w14:paraId="74F8F5BF">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联系电话：18066621839</w:t>
            </w:r>
          </w:p>
          <w:p w14:paraId="7BC37450">
            <w:pPr>
              <w:jc w:val="left"/>
              <w:rPr>
                <w:rFonts w:hint="eastAsia"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rPr>
              <w:t>邮箱：</w:t>
            </w:r>
            <w:r>
              <w:rPr>
                <w:rFonts w:hint="eastAsia" w:ascii="微软雅黑" w:hAnsi="微软雅黑" w:eastAsia="微软雅黑" w:cs="微软雅黑"/>
                <w:i w:val="0"/>
                <w:iCs w:val="0"/>
                <w:caps w:val="0"/>
                <w:color w:val="000000"/>
                <w:spacing w:val="0"/>
                <w:sz w:val="16"/>
                <w:szCs w:val="16"/>
                <w:highlight w:val="none"/>
                <w:shd w:val="clear" w:fill="FFFFFF"/>
              </w:rPr>
              <w:fldChar w:fldCharType="begin"/>
            </w:r>
            <w:r>
              <w:rPr>
                <w:rFonts w:hint="eastAsia" w:ascii="微软雅黑" w:hAnsi="微软雅黑" w:eastAsia="微软雅黑" w:cs="微软雅黑"/>
                <w:i w:val="0"/>
                <w:iCs w:val="0"/>
                <w:caps w:val="0"/>
                <w:color w:val="000000"/>
                <w:spacing w:val="0"/>
                <w:sz w:val="16"/>
                <w:szCs w:val="16"/>
                <w:highlight w:val="none"/>
                <w:shd w:val="clear" w:fill="FFFFFF"/>
              </w:rPr>
              <w:instrText xml:space="preserve"> HYPERLINK "mailto:lsx@ieecas.cn" </w:instrText>
            </w:r>
            <w:r>
              <w:rPr>
                <w:rFonts w:hint="eastAsia" w:ascii="微软雅黑" w:hAnsi="微软雅黑" w:eastAsia="微软雅黑" w:cs="微软雅黑"/>
                <w:i w:val="0"/>
                <w:iCs w:val="0"/>
                <w:caps w:val="0"/>
                <w:color w:val="000000"/>
                <w:spacing w:val="0"/>
                <w:sz w:val="16"/>
                <w:szCs w:val="16"/>
                <w:highlight w:val="none"/>
                <w:shd w:val="clear" w:fill="FFFFFF"/>
              </w:rPr>
              <w:fldChar w:fldCharType="separate"/>
            </w:r>
            <w:r>
              <w:rPr>
                <w:rStyle w:val="13"/>
                <w:rFonts w:hint="eastAsia" w:ascii="微软雅黑" w:hAnsi="微软雅黑" w:eastAsia="微软雅黑" w:cs="微软雅黑"/>
                <w:i w:val="0"/>
                <w:iCs w:val="0"/>
                <w:caps w:val="0"/>
                <w:spacing w:val="0"/>
                <w:sz w:val="16"/>
                <w:szCs w:val="16"/>
                <w:highlight w:val="none"/>
                <w:shd w:val="clear" w:fill="FFFFFF"/>
              </w:rPr>
              <w:t>lsx@ieecas.cn</w:t>
            </w:r>
            <w:r>
              <w:rPr>
                <w:rFonts w:hint="eastAsia" w:ascii="微软雅黑" w:hAnsi="微软雅黑" w:eastAsia="微软雅黑" w:cs="微软雅黑"/>
                <w:i w:val="0"/>
                <w:iCs w:val="0"/>
                <w:caps w:val="0"/>
                <w:color w:val="000000"/>
                <w:spacing w:val="0"/>
                <w:sz w:val="16"/>
                <w:szCs w:val="16"/>
                <w:highlight w:val="none"/>
                <w:shd w:val="clear" w:fill="FFFFFF"/>
              </w:rPr>
              <w:fldChar w:fldCharType="end"/>
            </w:r>
          </w:p>
          <w:p w14:paraId="3A85EE90">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p>
        </w:tc>
        <w:tc>
          <w:tcPr>
            <w:tcW w:w="2021" w:type="dxa"/>
            <w:gridSpan w:val="2"/>
            <w:vAlign w:val="center"/>
          </w:tcPr>
          <w:p w14:paraId="6145605C">
            <w:pPr>
              <w:pStyle w:val="5"/>
              <w:jc w:val="left"/>
              <w:rPr>
                <w:rFonts w:hint="eastAsia"/>
                <w:sz w:val="18"/>
                <w:szCs w:val="18"/>
                <w:highlight w:val="none"/>
                <w:lang w:val="en-US" w:eastAsia="zh-CN"/>
              </w:rPr>
            </w:pPr>
          </w:p>
          <w:p w14:paraId="66A7C3CF">
            <w:pPr>
              <w:pStyle w:val="5"/>
              <w:jc w:val="left"/>
              <w:rPr>
                <w:rFonts w:hint="eastAsia"/>
                <w:sz w:val="18"/>
                <w:szCs w:val="18"/>
                <w:highlight w:val="none"/>
                <w:lang w:val="en-US" w:eastAsia="zh-CN"/>
              </w:rPr>
            </w:pPr>
            <w:r>
              <w:rPr>
                <w:rFonts w:hint="eastAsia"/>
                <w:sz w:val="18"/>
                <w:szCs w:val="18"/>
                <w:highlight w:val="none"/>
                <w:lang w:val="en-US" w:eastAsia="zh-CN"/>
              </w:rPr>
              <w:t>技术领域：新材料;新能源及节能;资源与环境</w:t>
            </w:r>
          </w:p>
          <w:p w14:paraId="414CF466">
            <w:pPr>
              <w:pStyle w:val="5"/>
              <w:jc w:val="left"/>
              <w:rPr>
                <w:rFonts w:hint="eastAsia"/>
                <w:sz w:val="18"/>
                <w:szCs w:val="18"/>
                <w:highlight w:val="none"/>
                <w:lang w:val="en-US" w:eastAsia="zh-CN"/>
              </w:rPr>
            </w:pPr>
            <w:r>
              <w:rPr>
                <w:rFonts w:hint="eastAsia"/>
                <w:sz w:val="18"/>
                <w:szCs w:val="18"/>
                <w:highlight w:val="none"/>
                <w:lang w:val="en-US" w:eastAsia="zh-CN"/>
              </w:rPr>
              <w:t>技术成熟度：中试</w:t>
            </w:r>
          </w:p>
          <w:p w14:paraId="0A4F786B">
            <w:pPr>
              <w:pStyle w:val="5"/>
              <w:jc w:val="left"/>
              <w:rPr>
                <w:rFonts w:hint="eastAsia"/>
                <w:sz w:val="18"/>
                <w:szCs w:val="18"/>
                <w:highlight w:val="none"/>
                <w:lang w:val="en-US" w:eastAsia="zh-CN"/>
              </w:rPr>
            </w:pPr>
            <w:r>
              <w:rPr>
                <w:rFonts w:hint="eastAsia"/>
                <w:sz w:val="18"/>
                <w:szCs w:val="18"/>
                <w:highlight w:val="none"/>
                <w:lang w:val="en-US" w:eastAsia="zh-CN"/>
              </w:rPr>
              <w:t>应用领域：空气净化、自清洁、抗菌消毒、环境保护等</w:t>
            </w:r>
          </w:p>
          <w:p w14:paraId="196B1C43">
            <w:pPr>
              <w:pStyle w:val="5"/>
              <w:jc w:val="left"/>
              <w:rPr>
                <w:rFonts w:hint="eastAsia"/>
                <w:sz w:val="18"/>
                <w:szCs w:val="18"/>
                <w:highlight w:val="none"/>
                <w:lang w:val="en-US" w:eastAsia="zh-CN"/>
              </w:rPr>
            </w:pPr>
            <w:r>
              <w:rPr>
                <w:rFonts w:hint="eastAsia"/>
                <w:sz w:val="18"/>
                <w:szCs w:val="18"/>
                <w:highlight w:val="none"/>
                <w:lang w:val="en-US" w:eastAsia="zh-CN"/>
              </w:rPr>
              <w:t>知识产权：已申请的专利，申请号为：CN201910155427.1、CN201610134005.2</w:t>
            </w:r>
          </w:p>
        </w:tc>
        <w:tc>
          <w:tcPr>
            <w:tcW w:w="6141" w:type="dxa"/>
            <w:gridSpan w:val="4"/>
            <w:vAlign w:val="center"/>
          </w:tcPr>
          <w:p w14:paraId="61AD7031">
            <w:pPr>
              <w:pStyle w:val="5"/>
              <w:jc w:val="left"/>
              <w:rPr>
                <w:rFonts w:hint="eastAsia"/>
                <w:sz w:val="18"/>
                <w:szCs w:val="18"/>
                <w:highlight w:val="none"/>
                <w:lang w:val="en-US" w:eastAsia="zh-CN"/>
              </w:rPr>
            </w:pPr>
            <w:r>
              <w:rPr>
                <w:rFonts w:hint="eastAsia"/>
                <w:sz w:val="18"/>
                <w:szCs w:val="18"/>
                <w:highlight w:val="none"/>
                <w:lang w:val="en-US" w:eastAsia="zh-CN"/>
              </w:rPr>
              <w:t>拟转化科技成果基于纳米光催化技术，该项技术发明同时突破了光催化纳米溶胶低温合成和常温化学键合固载的技术难题，解决了粉体催化剂难以成膜负载的问题，在室温条件下即可在玻璃、建筑材料、栏杆、大理石等不同基材表面牢固成膜。应用领域包括：空气净化、消毒灭菌、表面自清洁、水处理以及能源转换等多领域。该技术转化产品去除甲醛、甲苯和TVOC的效率分别为：96.4%、66.2%、94.6%，对大肠杆菌、大肠杆菌噬菌体病毒、甲型流感病毒H3N2、71型肠道病毒等杀灭率分别为：99%、96%、99.58%和99.23%。对受试小鼠经多次完整皮肤刺激试验和急性经口毒性试验测试，均符合国家《消毒技术规范》要求，安全无毒。该技术成果目前已处于中试阶段，建成了年产300吨的高效、稳定功能纳米溶胶生产线，并批量化应用于多项主/被动空气净化模块中，该技术的转化投资规模超1000万。</w:t>
            </w:r>
          </w:p>
        </w:tc>
      </w:tr>
      <w:tr w14:paraId="20E5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666" w:type="dxa"/>
            <w:vAlign w:val="center"/>
          </w:tcPr>
          <w:p w14:paraId="14A37FF8">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22C7A181">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 一种硅藻土基硅肥及其制备方法</w:t>
            </w:r>
          </w:p>
          <w:p w14:paraId="4C1BD314">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1A8AE9EF">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中国科学院广州地球化学研究所</w:t>
            </w:r>
          </w:p>
        </w:tc>
        <w:tc>
          <w:tcPr>
            <w:tcW w:w="682" w:type="dxa"/>
            <w:vAlign w:val="center"/>
          </w:tcPr>
          <w:p w14:paraId="3538E283">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1E07E2FB">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联系人：刘冬</w:t>
            </w:r>
          </w:p>
          <w:p w14:paraId="46D69715">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联系电话：13640293467</w:t>
            </w:r>
          </w:p>
          <w:p w14:paraId="2904A3B7">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邮箱：liudong@gig.ac.cn</w:t>
            </w:r>
          </w:p>
        </w:tc>
        <w:tc>
          <w:tcPr>
            <w:tcW w:w="2021" w:type="dxa"/>
            <w:gridSpan w:val="2"/>
            <w:vAlign w:val="center"/>
          </w:tcPr>
          <w:p w14:paraId="5A50750B">
            <w:pPr>
              <w:pStyle w:val="5"/>
              <w:jc w:val="left"/>
              <w:rPr>
                <w:rFonts w:hint="eastAsia"/>
                <w:sz w:val="18"/>
                <w:szCs w:val="18"/>
                <w:highlight w:val="none"/>
                <w:lang w:val="en-US" w:eastAsia="zh-CN"/>
              </w:rPr>
            </w:pPr>
          </w:p>
        </w:tc>
        <w:tc>
          <w:tcPr>
            <w:tcW w:w="6141" w:type="dxa"/>
            <w:gridSpan w:val="4"/>
            <w:vAlign w:val="center"/>
          </w:tcPr>
          <w:p w14:paraId="3AA18B9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sz w:val="18"/>
                <w:szCs w:val="18"/>
                <w:highlight w:val="none"/>
                <w:lang w:val="en-US" w:eastAsia="zh-CN"/>
              </w:rPr>
            </w:pPr>
            <w:r>
              <w:rPr>
                <w:rFonts w:hint="eastAsia" w:ascii="Calibri" w:hAnsi="Calibri" w:eastAsia="宋体" w:cs="Times New Roman"/>
                <w:kern w:val="2"/>
                <w:sz w:val="18"/>
                <w:szCs w:val="18"/>
                <w:highlight w:val="none"/>
                <w:lang w:val="en-US" w:eastAsia="zh-CN" w:bidi="ar-SA"/>
              </w:rPr>
              <w:t>水稻是喜硅作物，而我国南方红壤区水稻土普遍缺硅，从而导致水稻易倒伏、易遭受病虫害和增产困难等问题。本团队前期研究发现将硅藻土这一我国优势资源加以利用，可制备可溶性有效硅肥，其显著提升了水稻的产量。以广东省卜昌硅藻土为例，其所制备的</w:t>
            </w:r>
            <w:r>
              <w:rPr>
                <w:rFonts w:hint="default" w:ascii="Calibri" w:hAnsi="Calibri" w:eastAsia="宋体" w:cs="Times New Roman"/>
                <w:kern w:val="2"/>
                <w:sz w:val="18"/>
                <w:szCs w:val="18"/>
                <w:highlight w:val="none"/>
                <w:lang w:val="en-US" w:eastAsia="zh-CN" w:bidi="ar-SA"/>
              </w:rPr>
              <w:t>20公斤高效硅肥可使1000m2的水稻增产18 .2％。因此，所获产品将大大提升作物产量。</w:t>
            </w:r>
          </w:p>
        </w:tc>
      </w:tr>
      <w:tr w14:paraId="44690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666" w:type="dxa"/>
            <w:vAlign w:val="center"/>
          </w:tcPr>
          <w:p w14:paraId="668AAFEA">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05376E87">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海洋防污涂层</w:t>
            </w:r>
          </w:p>
          <w:p w14:paraId="14CB130F">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663CA5A5">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兰州化学物理研究所</w:t>
            </w:r>
          </w:p>
        </w:tc>
        <w:tc>
          <w:tcPr>
            <w:tcW w:w="682" w:type="dxa"/>
            <w:vAlign w:val="center"/>
          </w:tcPr>
          <w:p w14:paraId="2CFB4CB5">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5C915D9">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联系人：周峰/裴小唯</w:t>
            </w:r>
          </w:p>
          <w:p w14:paraId="72507851">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联系电话：18919198811</w:t>
            </w:r>
          </w:p>
          <w:p w14:paraId="2AA19A27">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邮箱：zhouf@licp.cas.cn</w:t>
            </w:r>
          </w:p>
        </w:tc>
        <w:tc>
          <w:tcPr>
            <w:tcW w:w="2021" w:type="dxa"/>
            <w:gridSpan w:val="2"/>
            <w:vAlign w:val="center"/>
          </w:tcPr>
          <w:p w14:paraId="25DD8C0D">
            <w:pPr>
              <w:pStyle w:val="5"/>
              <w:jc w:val="left"/>
              <w:rPr>
                <w:rFonts w:hint="eastAsia"/>
                <w:sz w:val="18"/>
                <w:szCs w:val="18"/>
                <w:highlight w:val="none"/>
                <w:lang w:val="en-US" w:eastAsia="zh-CN"/>
              </w:rPr>
            </w:pPr>
            <w:r>
              <w:rPr>
                <w:rFonts w:hint="eastAsia"/>
                <w:sz w:val="18"/>
                <w:szCs w:val="18"/>
                <w:highlight w:val="none"/>
                <w:lang w:val="en-US" w:eastAsia="zh-CN"/>
              </w:rPr>
              <w:t>船舶，军舰，石油钻井平台，海底电缆，海底输水（油）管道等</w:t>
            </w:r>
          </w:p>
          <w:p w14:paraId="51C00E15">
            <w:pPr>
              <w:pStyle w:val="5"/>
              <w:jc w:val="left"/>
              <w:rPr>
                <w:rFonts w:hint="eastAsia"/>
                <w:sz w:val="18"/>
                <w:szCs w:val="18"/>
                <w:highlight w:val="none"/>
                <w:lang w:val="en-US" w:eastAsia="zh-CN"/>
              </w:rPr>
            </w:pPr>
            <w:r>
              <w:rPr>
                <w:rFonts w:hint="eastAsia"/>
                <w:sz w:val="18"/>
                <w:szCs w:val="18"/>
                <w:highlight w:val="none"/>
                <w:lang w:val="en-US" w:eastAsia="zh-CN"/>
              </w:rPr>
              <w:t>实施案例：</w:t>
            </w:r>
          </w:p>
          <w:p w14:paraId="2061DC18">
            <w:pPr>
              <w:pStyle w:val="5"/>
              <w:jc w:val="left"/>
              <w:rPr>
                <w:rFonts w:hint="eastAsia"/>
                <w:sz w:val="18"/>
                <w:szCs w:val="18"/>
                <w:highlight w:val="none"/>
                <w:lang w:val="en-US" w:eastAsia="zh-CN"/>
              </w:rPr>
            </w:pPr>
            <w:r>
              <w:rPr>
                <w:rFonts w:hint="eastAsia"/>
                <w:sz w:val="18"/>
                <w:szCs w:val="18"/>
                <w:highlight w:val="none"/>
                <w:lang w:val="en-US" w:eastAsia="zh-CN"/>
              </w:rPr>
              <w:t>烟台港航训船涂装，长岛长通旅运船舶涂装。</w:t>
            </w:r>
          </w:p>
        </w:tc>
        <w:tc>
          <w:tcPr>
            <w:tcW w:w="3042" w:type="dxa"/>
            <w:vAlign w:val="center"/>
          </w:tcPr>
          <w:p w14:paraId="7CE5830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ascii="Arial" w:hAnsi="Arial" w:cs="Arial"/>
                <w:sz w:val="16"/>
                <w:szCs w:val="16"/>
                <w:highlight w:val="none"/>
              </w:rPr>
            </w:pPr>
            <w:r>
              <w:rPr>
                <w:rFonts w:hint="eastAsia" w:ascii="Calibri" w:hAnsi="Calibri" w:eastAsia="宋体" w:cs="Times New Roman"/>
                <w:kern w:val="2"/>
                <w:sz w:val="18"/>
                <w:szCs w:val="18"/>
                <w:highlight w:val="none"/>
                <w:lang w:val="en-US" w:eastAsia="zh-CN" w:bidi="ar-SA"/>
              </w:rPr>
              <w:t>2008年，有机锡基海洋防污材料被全面禁止；当前使用基于Cu2O的防污材料，部分国家也已经禁用; 美国、欧盟、日本、新加坡等都在加紧研制下一代海洋防污涂层，高性能低（无）毒防污为一世界性难题。目前，国际海洋防污涂料市场被欧洲，北美及日本涂料企业所控制，中国本土企业没有一家具有相当竞争力。本技术从源头突破技术壁垒，主要通过合成特殊抗污组分单体和树脂，使得树脂本身具有优异地杀菌抗藻性，减小传统防污剂使用量，降低对海洋环境地危害。本技术特色包括：（1）自主合成高性能抗污组分单体；（2）自主设计制备活性抗污自抛光树脂；（3）传统防污剂（Cu2O）使用量小,环境污染小；（4）广谱性好；众多海域均具有优异的抗污性能；（5）高、中、低端系列满足不同需求。</w:t>
            </w:r>
          </w:p>
        </w:tc>
        <w:tc>
          <w:tcPr>
            <w:tcW w:w="3099" w:type="dxa"/>
            <w:gridSpan w:val="3"/>
            <w:vAlign w:val="center"/>
          </w:tcPr>
          <w:p w14:paraId="1BCE27B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模量≥5MPa；附着力：1级；漆膜干燥时间短；环保：符合环保部制定的《环境标志产品技术要求船舶防污漆》中相关技术指标；动态模拟试验：10个周期，海生物附着面积不超过5%；在多个海域均具有优异的防污性能，广谱性好，防污期效5年以上。</w:t>
            </w:r>
          </w:p>
        </w:tc>
      </w:tr>
      <w:tr w14:paraId="0C71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666" w:type="dxa"/>
            <w:vAlign w:val="center"/>
          </w:tcPr>
          <w:p w14:paraId="021C8FEC">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5C0B5080">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基于AI驱动的3D CAD生成式设计</w:t>
            </w:r>
          </w:p>
          <w:p w14:paraId="58DE6F02">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565F54FE">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br w:type="textWrapping"/>
            </w:r>
            <w:r>
              <w:rPr>
                <w:rFonts w:ascii="微软雅黑" w:hAnsi="微软雅黑" w:eastAsia="微软雅黑" w:cs="微软雅黑"/>
                <w:i w:val="0"/>
                <w:iCs w:val="0"/>
                <w:caps w:val="0"/>
                <w:color w:val="000000"/>
                <w:spacing w:val="0"/>
                <w:sz w:val="16"/>
                <w:szCs w:val="16"/>
                <w:highlight w:val="none"/>
                <w:shd w:val="clear" w:fill="FFFFFF"/>
              </w:rPr>
              <w:t>中国科学院沈阳自动化研究所</w:t>
            </w:r>
          </w:p>
        </w:tc>
        <w:tc>
          <w:tcPr>
            <w:tcW w:w="682" w:type="dxa"/>
            <w:vAlign w:val="center"/>
          </w:tcPr>
          <w:p w14:paraId="119BE060">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64864EC">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联系人：赵语涛</w:t>
            </w:r>
          </w:p>
          <w:p w14:paraId="67BBB940">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联系电话：024-23970016</w:t>
            </w:r>
          </w:p>
          <w:p w14:paraId="57B3ED78">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邮箱：zhaoyutao@sia.cn</w:t>
            </w:r>
          </w:p>
          <w:p w14:paraId="123E7698">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p>
        </w:tc>
        <w:tc>
          <w:tcPr>
            <w:tcW w:w="2021" w:type="dxa"/>
            <w:gridSpan w:val="2"/>
            <w:vAlign w:val="center"/>
          </w:tcPr>
          <w:p w14:paraId="2EADFF28">
            <w:pPr>
              <w:pStyle w:val="5"/>
              <w:jc w:val="left"/>
              <w:rPr>
                <w:rFonts w:hint="eastAsia"/>
                <w:sz w:val="18"/>
                <w:szCs w:val="18"/>
                <w:highlight w:val="none"/>
                <w:lang w:val="en-US" w:eastAsia="zh-CN"/>
              </w:rPr>
            </w:pPr>
            <w:r>
              <w:rPr>
                <w:rFonts w:hint="eastAsia"/>
                <w:sz w:val="18"/>
                <w:szCs w:val="18"/>
                <w:highlight w:val="none"/>
                <w:lang w:val="en-US" w:eastAsia="zh-CN"/>
              </w:rPr>
              <w:t>应用领域：智能制造、高端制造装备、新一代信息技术</w:t>
            </w:r>
          </w:p>
        </w:tc>
        <w:tc>
          <w:tcPr>
            <w:tcW w:w="3042" w:type="dxa"/>
            <w:vAlign w:val="center"/>
          </w:tcPr>
          <w:p w14:paraId="43D2141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ascii="Arial" w:hAnsi="Arial" w:cs="Arial"/>
                <w:sz w:val="16"/>
                <w:szCs w:val="16"/>
                <w:highlight w:val="none"/>
              </w:rPr>
            </w:pPr>
            <w:r>
              <w:rPr>
                <w:rFonts w:hint="eastAsia" w:ascii="Calibri" w:hAnsi="Calibri" w:eastAsia="宋体" w:cs="Times New Roman"/>
                <w:kern w:val="2"/>
                <w:sz w:val="18"/>
                <w:szCs w:val="18"/>
                <w:highlight w:val="none"/>
                <w:lang w:val="en-US" w:eastAsia="zh-CN" w:bidi="ar-SA"/>
              </w:rPr>
              <w:t>成果简介：该成果通过构建垂直领域设计知识图谱将人类历史积淀的卓越设计经验抽取到知识库，围绕焊装夹具训练垂直领域设计大模型，对持续反馈的用户设计需求进行分析，获取最优的设计参数和优化目标，在三维设计软件中输出符合用户设计要求的3D CAD模型。从而提高设计效率，降低设计难度，实现CAD软件由“人为主、软件为辅”向“人为辅，软件自主设计”变革的工业设计新模式。成果如下：1）基于大模型与提示词工程实现多模态的设计期望意图解析，支持用户输入文本、表格、3D模型；2）构建焊装夹具设计的事理性图谱语义范式，支持设计案例自动抽取和可解释性推理；3）通过构建CAD建模序列表征和训练，直接输出工业CAD三维模型和工程图纸，可直接用于加工。</w:t>
            </w:r>
          </w:p>
        </w:tc>
        <w:tc>
          <w:tcPr>
            <w:tcW w:w="3099" w:type="dxa"/>
            <w:gridSpan w:val="3"/>
            <w:vAlign w:val="center"/>
          </w:tcPr>
          <w:p w14:paraId="55ECE17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成果体现形式：软件系统/平台。</w:t>
            </w:r>
          </w:p>
          <w:p w14:paraId="474F7A8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技术成熟度：形成原型并验证。</w:t>
            </w:r>
          </w:p>
          <w:p w14:paraId="5F187E0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成果领先性：核心指标达到当前市场应用领先水平。</w:t>
            </w:r>
          </w:p>
          <w:p w14:paraId="75ED681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420"/>
              <w:rPr>
                <w:rFonts w:ascii="Arial" w:hAnsi="Arial" w:cs="Arial"/>
                <w:sz w:val="16"/>
                <w:szCs w:val="16"/>
                <w:highlight w:val="none"/>
              </w:rPr>
            </w:pPr>
          </w:p>
        </w:tc>
      </w:tr>
      <w:tr w14:paraId="1CBBE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666" w:type="dxa"/>
            <w:vAlign w:val="center"/>
          </w:tcPr>
          <w:p w14:paraId="6F1069E8">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5BE351B5">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数字孪生装配工艺规划软件</w:t>
            </w:r>
          </w:p>
          <w:p w14:paraId="29F4BF5F">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6BC370CC">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中国科学院沈阳自动化研究所</w:t>
            </w:r>
          </w:p>
        </w:tc>
        <w:tc>
          <w:tcPr>
            <w:tcW w:w="682" w:type="dxa"/>
            <w:vAlign w:val="center"/>
          </w:tcPr>
          <w:p w14:paraId="0A288723">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0C6B66F4">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联系人：赵语涛</w:t>
            </w:r>
          </w:p>
          <w:p w14:paraId="2B76F219">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联系电话：024-23970016</w:t>
            </w:r>
          </w:p>
          <w:p w14:paraId="573B6593">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邮箱：zhaoyutao@sia.cn</w:t>
            </w:r>
          </w:p>
        </w:tc>
        <w:tc>
          <w:tcPr>
            <w:tcW w:w="2021" w:type="dxa"/>
            <w:gridSpan w:val="2"/>
            <w:vAlign w:val="center"/>
          </w:tcPr>
          <w:p w14:paraId="78ECB57E">
            <w:pPr>
              <w:pStyle w:val="5"/>
              <w:jc w:val="left"/>
              <w:rPr>
                <w:rFonts w:hint="eastAsia"/>
                <w:sz w:val="18"/>
                <w:szCs w:val="18"/>
                <w:highlight w:val="none"/>
                <w:lang w:val="en-US" w:eastAsia="zh-CN"/>
              </w:rPr>
            </w:pPr>
            <w:r>
              <w:rPr>
                <w:rFonts w:hint="eastAsia"/>
                <w:sz w:val="18"/>
                <w:szCs w:val="18"/>
                <w:highlight w:val="none"/>
                <w:lang w:val="en-US" w:eastAsia="zh-CN"/>
              </w:rPr>
              <w:t>应用领域：智能制造</w:t>
            </w:r>
          </w:p>
        </w:tc>
        <w:tc>
          <w:tcPr>
            <w:tcW w:w="6141" w:type="dxa"/>
            <w:gridSpan w:val="4"/>
            <w:vAlign w:val="center"/>
          </w:tcPr>
          <w:p w14:paraId="12D459B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核心技术：基于实测几何形貌的装配精度预测、批量零部件优化选配、装配过程应力在线预测、面向高精度与低应力的装配工艺参数优化。成果体现形式：软件系统/平台。</w:t>
            </w:r>
          </w:p>
          <w:p w14:paraId="78F2AE2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技术成熟度：研发阶段。</w:t>
            </w:r>
          </w:p>
          <w:p w14:paraId="7C82417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成果领先性：核心指标达到国际技术同等水平。</w:t>
            </w:r>
          </w:p>
          <w:p w14:paraId="6911331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420"/>
              <w:rPr>
                <w:rFonts w:ascii="Arial" w:hAnsi="Arial" w:cs="Arial"/>
                <w:sz w:val="16"/>
                <w:szCs w:val="16"/>
                <w:highlight w:val="none"/>
              </w:rPr>
            </w:pPr>
          </w:p>
        </w:tc>
      </w:tr>
      <w:tr w14:paraId="00074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8" w:hRule="atLeast"/>
        </w:trPr>
        <w:tc>
          <w:tcPr>
            <w:tcW w:w="666" w:type="dxa"/>
            <w:vAlign w:val="center"/>
          </w:tcPr>
          <w:p w14:paraId="6F18EFEC">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2508FBCF">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肺癌的筛查、诊断、预后分子标记物组合</w:t>
            </w:r>
          </w:p>
          <w:p w14:paraId="6E9911EF">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20EB8163">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br w:type="textWrapping"/>
            </w:r>
            <w:r>
              <w:rPr>
                <w:rFonts w:ascii="微软雅黑" w:hAnsi="微软雅黑" w:eastAsia="微软雅黑" w:cs="微软雅黑"/>
                <w:i w:val="0"/>
                <w:iCs w:val="0"/>
                <w:caps w:val="0"/>
                <w:color w:val="000000"/>
                <w:spacing w:val="0"/>
                <w:sz w:val="16"/>
                <w:szCs w:val="16"/>
                <w:highlight w:val="none"/>
                <w:shd w:val="clear" w:fill="FFFFFF"/>
              </w:rPr>
              <w:t>北京基因组研究所（国家生物信息中心）</w:t>
            </w:r>
          </w:p>
        </w:tc>
        <w:tc>
          <w:tcPr>
            <w:tcW w:w="682" w:type="dxa"/>
            <w:vAlign w:val="center"/>
          </w:tcPr>
          <w:p w14:paraId="327EEB0D">
            <w:pPr>
              <w:jc w:val="center"/>
              <w:rPr>
                <w:rFonts w:hint="eastAsia" w:ascii="宋体" w:hAnsi="宋体" w:eastAsia="宋体" w:cs="Calibri"/>
                <w:color w:val="424242"/>
                <w:kern w:val="0"/>
                <w:sz w:val="18"/>
                <w:szCs w:val="18"/>
                <w:highlight w:val="none"/>
                <w:lang w:val="en-US" w:eastAsia="zh-CN"/>
              </w:rPr>
            </w:pPr>
          </w:p>
        </w:tc>
        <w:tc>
          <w:tcPr>
            <w:tcW w:w="2376" w:type="dxa"/>
            <w:vAlign w:val="center"/>
          </w:tcPr>
          <w:p w14:paraId="2C9DA259">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联系人：米双利</w:t>
            </w:r>
          </w:p>
          <w:p w14:paraId="79289948">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联系电话：84097730</w:t>
            </w:r>
          </w:p>
          <w:p w14:paraId="08BE0A71">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邮箱：mishl@big.ac.cn</w:t>
            </w:r>
          </w:p>
        </w:tc>
        <w:tc>
          <w:tcPr>
            <w:tcW w:w="2021" w:type="dxa"/>
            <w:gridSpan w:val="2"/>
            <w:vAlign w:val="center"/>
          </w:tcPr>
          <w:p w14:paraId="1C080D33">
            <w:pPr>
              <w:pStyle w:val="5"/>
              <w:jc w:val="left"/>
              <w:rPr>
                <w:rFonts w:hint="eastAsia"/>
                <w:sz w:val="18"/>
                <w:szCs w:val="18"/>
                <w:highlight w:val="none"/>
                <w:lang w:val="en-US" w:eastAsia="zh-CN"/>
              </w:rPr>
            </w:pPr>
            <w:r>
              <w:rPr>
                <w:rFonts w:hint="eastAsia"/>
                <w:sz w:val="18"/>
                <w:szCs w:val="18"/>
                <w:highlight w:val="none"/>
                <w:lang w:val="en-US" w:eastAsia="zh-CN"/>
              </w:rPr>
              <w:t>技术领域：生物与新医药</w:t>
            </w:r>
          </w:p>
          <w:p w14:paraId="5F38F5AC">
            <w:pPr>
              <w:pStyle w:val="5"/>
              <w:jc w:val="left"/>
              <w:rPr>
                <w:rFonts w:hint="eastAsia"/>
                <w:sz w:val="18"/>
                <w:szCs w:val="18"/>
                <w:highlight w:val="none"/>
                <w:lang w:val="en-US" w:eastAsia="zh-CN"/>
              </w:rPr>
            </w:pPr>
            <w:r>
              <w:rPr>
                <w:rFonts w:hint="eastAsia"/>
                <w:sz w:val="18"/>
                <w:szCs w:val="18"/>
                <w:highlight w:val="none"/>
                <w:lang w:val="en-US" w:eastAsia="zh-CN"/>
              </w:rPr>
              <w:t>应用领域：医学</w:t>
            </w:r>
          </w:p>
          <w:p w14:paraId="1DB75398">
            <w:pPr>
              <w:pStyle w:val="5"/>
              <w:jc w:val="left"/>
              <w:rPr>
                <w:rFonts w:hint="eastAsia"/>
                <w:sz w:val="18"/>
                <w:szCs w:val="18"/>
                <w:highlight w:val="none"/>
                <w:lang w:val="en-US" w:eastAsia="zh-CN"/>
              </w:rPr>
            </w:pPr>
          </w:p>
        </w:tc>
        <w:tc>
          <w:tcPr>
            <w:tcW w:w="6141" w:type="dxa"/>
            <w:gridSpan w:val="4"/>
            <w:vAlign w:val="center"/>
          </w:tcPr>
          <w:p w14:paraId="4418E2A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非小细胞肺癌的发病率居全球首位，早期诊断和预后监测是提高患者治疗和生存的有效手段，特别是通过无创液体活检技术，能够使肺癌筛查更加方便和普及。本成果包含多个专利组合，实现了从筛查到早期诊断到预后分析的全流程检测。</w:t>
            </w:r>
          </w:p>
          <w:p w14:paraId="125617B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专利1提供了肺腺癌外泌体特异miRNA及其靶基因，可以用作肺腺癌诊断标志物及制备诊断试剂盒，miRNA的抑制剂或其靶基因的表达促进剂可用于制备治疗肺腺癌的药物，或用于对肺腺癌的治疗进行用药指导。</w:t>
            </w:r>
          </w:p>
          <w:p w14:paraId="2D68925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专利2提供了早期肺腺癌特异性外泌体miRNA，通过无创富集病人外周血中的外泌体，检测该miRNA标志物，可对早期肺腺癌进行辅助诊断或术后监测，敏感性达80.0%，特异性达73.2%，具有良好的临床应用价值和广阔的应用前景。</w:t>
            </w:r>
          </w:p>
          <w:p w14:paraId="5B34EC4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专利3提供了与非小细胞肺癌（NSCLC）预后相关的分子标志物，该预后标签由5个基因组成，可以利用该标签对术后病人进行生存期长短和复发风险高低分级，以进行个体化的治疗。该预后标签不受NSCLC组织类型、疾病分期、年龄、性别等因素影响，可以作为NSCLC预后评价工具，并且对NSCLC患者具有普遍的适用性。</w:t>
            </w:r>
          </w:p>
          <w:p w14:paraId="0266874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ascii="Arial" w:hAnsi="Arial" w:cs="Arial"/>
                <w:sz w:val="16"/>
                <w:szCs w:val="16"/>
                <w:highlight w:val="none"/>
              </w:rPr>
            </w:pPr>
            <w:r>
              <w:rPr>
                <w:rFonts w:hint="eastAsia" w:ascii="Calibri" w:hAnsi="Calibri" w:eastAsia="宋体" w:cs="Times New Roman"/>
                <w:kern w:val="2"/>
                <w:sz w:val="18"/>
                <w:szCs w:val="18"/>
                <w:highlight w:val="none"/>
                <w:lang w:val="en-US" w:eastAsia="zh-CN" w:bidi="ar-SA"/>
              </w:rPr>
              <w:t>专利4提供了一种与非小细胞肺癌诊断相关的分子标志物，该标志物可以显著区分非小细胞肺癌肿瘤组织和正常组织，可作为非小细胞肺癌诊断的标志物，用于非小细胞肺癌的诊断，检测过程快速、检测结果准确，在肺癌的临床诊断方面应用前景广阔。</w:t>
            </w:r>
          </w:p>
        </w:tc>
      </w:tr>
      <w:tr w14:paraId="26DA0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666" w:type="dxa"/>
            <w:vAlign w:val="center"/>
          </w:tcPr>
          <w:p w14:paraId="395B19D5">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5751A15E">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单细胞三维成球培养对人脐带间充质干细胞的优化及其作用机理研究</w:t>
            </w:r>
          </w:p>
          <w:p w14:paraId="284ABA05">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3F045894">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苏州纳米技术与纳米仿生研究所</w:t>
            </w:r>
          </w:p>
        </w:tc>
        <w:tc>
          <w:tcPr>
            <w:tcW w:w="682" w:type="dxa"/>
            <w:vAlign w:val="center"/>
          </w:tcPr>
          <w:p w14:paraId="428C992A">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4853D626">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技术领域：生物技术与医药</w:t>
            </w:r>
          </w:p>
          <w:p w14:paraId="33397BD7">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应用领域：广泛应用于多种疾病的临床治疗和再生医学研究</w:t>
            </w:r>
          </w:p>
          <w:p w14:paraId="21790CCF">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p>
        </w:tc>
        <w:tc>
          <w:tcPr>
            <w:tcW w:w="2021" w:type="dxa"/>
            <w:gridSpan w:val="2"/>
            <w:vAlign w:val="center"/>
          </w:tcPr>
          <w:p w14:paraId="694911BC">
            <w:pPr>
              <w:pStyle w:val="5"/>
              <w:jc w:val="left"/>
              <w:rPr>
                <w:rFonts w:hint="eastAsia"/>
                <w:sz w:val="18"/>
                <w:szCs w:val="18"/>
                <w:highlight w:val="none"/>
                <w:lang w:val="en-US" w:eastAsia="zh-CN"/>
              </w:rPr>
            </w:pPr>
            <w:r>
              <w:rPr>
                <w:rFonts w:hint="eastAsia"/>
                <w:sz w:val="18"/>
                <w:szCs w:val="18"/>
                <w:highlight w:val="none"/>
                <w:lang w:val="en-US" w:eastAsia="zh-CN"/>
              </w:rPr>
              <w:t>脐带间充质干细胞(UCMSCs) 具有来源广泛、多向分化潜能、造血支持，免疫原性低和自我更新等特点，被广泛应用于多种疾病的临床治疗和再生医学研究。目前临床面临的主要问题是：细胞注射量大、异质性、体内存活能力差、二维（2D）培养改变细胞特征等。作为干细胞优化手段，三维 (3D)培养可以更好地模拟体内环境，但传统3D细胞球的缺陷限制了其临床应用，如：尺寸大不易直接体内注射、内球细胞死亡等。为克服这些问题，基于细胞自我更新理论、细胞芯片和3D细胞培养技术，我们设计开发了一种新颖的单细胞来源细胞球 (single cell derived sphere, SCDS) 制备方法，与 2D和传统3D细胞球相比、SCDS在很多方面有适于临床需求的优势，如：小的尺寸、胁迫耐受、干性维持、体内归巢、炎症和免疫反应等。目前，研究已经验证，通2D和多细胞球比较，其在急性肝损伤修复方面具有非常明显的效果。</w:t>
            </w:r>
          </w:p>
        </w:tc>
        <w:tc>
          <w:tcPr>
            <w:tcW w:w="6141" w:type="dxa"/>
            <w:gridSpan w:val="4"/>
            <w:vAlign w:val="center"/>
          </w:tcPr>
          <w:p w14:paraId="58947FB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和目前存在的多细胞球培养相比，我们研发的SCDS具有如下优势：1）以干细胞自我更新为基准筛选和驯化UCMSC，干细胞的自我更新能力表现为单个细胞的增殖能力，单细胞芯片结合 3D 细胞培养技术获得的SCDS既是对细胞自我更新能力的筛选，也是对细胞自我更新能力的恢复；2）通过筛选和驯化，SCDS在细胞活力和生物学特性方面较为均一；3）SCDS的尺寸较小，通常在50 微米以下，可以不通过酶解，直接用于机体注射；4）与2D培养的细胞相比，SCDS球体表面有基质保护，使细胞更易于抵抗不利生存环境，如酸、碱和酶解等； 5）SCDS更易进入G0 期，利于细胞保持干性和抵抗不利生存环境； 6）与2D培养细胞相比，SCDS的离散度更高，利于细胞在机体内运输和分布；7）由一个细胞来源的几个细胞有机地结合在一起，有利于形成功能单位并较快发挥作用；8）SCDS在不良生存环境中的耐受性可能有助于其应用于3D生物打印和类器官构建研究。</w:t>
            </w:r>
          </w:p>
          <w:p w14:paraId="43BD94D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从技术方法本身上来看，不存在较为复杂的设计；但是我们的培养是在具有生物可溶性好的微溶胶环境条件下的3D培养，因此培养环境的独特性创新对于细胞的存活和增殖是非常重要且难以复制的（条件较为复杂）。</w:t>
            </w:r>
          </w:p>
          <w:p w14:paraId="12332FA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从成本角度看，由于我们的芯片不是建立在传统固相基底表面，而是利用柔性材料进行了有效替代，从而有效的降低了芯片成本。另外，芯片生产的上游部件是可进行多次重复使用的，因此成本也得到了有效减低。从有效性上讲，我们研发生产的SCDS在众多水平上都表现出了优异的特征，完全可以在体外增殖过程中最大情况的保持了细胞本身的特性，从而更加有效的为后期的治疗提供符合要求的干细胞。</w:t>
            </w:r>
          </w:p>
          <w:p w14:paraId="4A6F089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firstLine="420"/>
              <w:rPr>
                <w:rFonts w:ascii="Arial" w:hAnsi="Arial" w:cs="Arial"/>
                <w:sz w:val="16"/>
                <w:szCs w:val="16"/>
                <w:highlight w:val="none"/>
              </w:rPr>
            </w:pPr>
          </w:p>
        </w:tc>
      </w:tr>
      <w:tr w14:paraId="5FEC3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8" w:hRule="atLeast"/>
        </w:trPr>
        <w:tc>
          <w:tcPr>
            <w:tcW w:w="666" w:type="dxa"/>
            <w:vAlign w:val="center"/>
          </w:tcPr>
          <w:p w14:paraId="6AFAE3E4">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627F2EEC">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 GaN蓝、绿光激光器</w:t>
            </w:r>
          </w:p>
        </w:tc>
        <w:tc>
          <w:tcPr>
            <w:tcW w:w="1092" w:type="dxa"/>
            <w:vAlign w:val="center"/>
          </w:tcPr>
          <w:p w14:paraId="6B7AC486">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br w:type="textWrapping"/>
            </w:r>
            <w:r>
              <w:rPr>
                <w:rFonts w:ascii="微软雅黑" w:hAnsi="微软雅黑" w:eastAsia="微软雅黑" w:cs="微软雅黑"/>
                <w:i w:val="0"/>
                <w:iCs w:val="0"/>
                <w:caps w:val="0"/>
                <w:color w:val="000000"/>
                <w:spacing w:val="0"/>
                <w:sz w:val="16"/>
                <w:szCs w:val="16"/>
                <w:highlight w:val="none"/>
                <w:shd w:val="clear" w:fill="FFFFFF"/>
              </w:rPr>
              <w:t>苏州纳米技术与纳米仿生研究所</w:t>
            </w:r>
          </w:p>
        </w:tc>
        <w:tc>
          <w:tcPr>
            <w:tcW w:w="682" w:type="dxa"/>
            <w:vAlign w:val="center"/>
          </w:tcPr>
          <w:p w14:paraId="20EF7B05">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A1D2D77">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联系人：刘雷</w:t>
            </w:r>
          </w:p>
          <w:p w14:paraId="5FCF2A10">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联系电话：0512-62872749</w:t>
            </w:r>
          </w:p>
          <w:p w14:paraId="50D73325">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邮箱：lliu2013@sinano.ac.cn</w:t>
            </w:r>
          </w:p>
        </w:tc>
        <w:tc>
          <w:tcPr>
            <w:tcW w:w="2021" w:type="dxa"/>
            <w:gridSpan w:val="2"/>
            <w:vAlign w:val="center"/>
          </w:tcPr>
          <w:p w14:paraId="014C5CA5">
            <w:pPr>
              <w:pStyle w:val="5"/>
              <w:jc w:val="left"/>
              <w:rPr>
                <w:rFonts w:hint="eastAsia"/>
                <w:sz w:val="18"/>
                <w:szCs w:val="18"/>
                <w:highlight w:val="none"/>
                <w:lang w:val="en-US" w:eastAsia="zh-CN"/>
              </w:rPr>
            </w:pPr>
            <w:r>
              <w:rPr>
                <w:rFonts w:hint="eastAsia"/>
                <w:sz w:val="18"/>
                <w:szCs w:val="18"/>
                <w:highlight w:val="none"/>
                <w:lang w:val="en-US" w:eastAsia="zh-CN"/>
              </w:rPr>
              <w:t>GaN蓝、绿光半导体激光器是采用半导体微纳加工技术制备的芯片化的激光器，与固体蓝、绿光激光器比较具有体积小、成本低、易集成等优势，适合激光显示、激光照明等消费品和金属铜和金等材料加工设备。该成果包括GaN蓝、绿光半导体激光器的外延和芯片制备技术，单管蓝光芯片封装后连续波光功率大于3瓦，采用合束技术，激光模组功率可达几十至几百瓦。</w:t>
            </w:r>
          </w:p>
        </w:tc>
        <w:tc>
          <w:tcPr>
            <w:tcW w:w="6141" w:type="dxa"/>
            <w:gridSpan w:val="4"/>
            <w:vAlign w:val="center"/>
          </w:tcPr>
          <w:p w14:paraId="3F32C3F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成果（项目）创新性/主要优势/知识产权布局</w:t>
            </w:r>
          </w:p>
          <w:p w14:paraId="3D73E50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ascii="Arial" w:hAnsi="Arial" w:cs="Arial"/>
                <w:sz w:val="16"/>
                <w:szCs w:val="16"/>
                <w:highlight w:val="none"/>
              </w:rPr>
            </w:pPr>
            <w:r>
              <w:rPr>
                <w:rFonts w:hint="eastAsia" w:ascii="Calibri" w:hAnsi="Calibri" w:eastAsia="宋体" w:cs="Times New Roman"/>
                <w:kern w:val="2"/>
                <w:sz w:val="18"/>
                <w:szCs w:val="18"/>
                <w:highlight w:val="none"/>
                <w:lang w:val="en-US" w:eastAsia="zh-CN" w:bidi="ar-SA"/>
              </w:rPr>
              <w:t>该项目得到国家重点研发计划和中科院先导项目支持，曾获中科院优秀重大突破项目，项目技术指标国内领先，是国内唯一研制出半导体绿光激光器的单位。具有自主知识产权，申请发明专利30余项，已授权15项。</w:t>
            </w:r>
          </w:p>
        </w:tc>
      </w:tr>
      <w:tr w14:paraId="2F0F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666" w:type="dxa"/>
            <w:vAlign w:val="center"/>
          </w:tcPr>
          <w:p w14:paraId="651FF09F">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49A6870">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一种Cu@Ni@Sn预成型焊片及其制备方法</w:t>
            </w:r>
          </w:p>
          <w:p w14:paraId="6F6FF94E">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254A6808">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中国科学院电工研究所</w:t>
            </w:r>
          </w:p>
        </w:tc>
        <w:tc>
          <w:tcPr>
            <w:tcW w:w="682" w:type="dxa"/>
            <w:vAlign w:val="center"/>
          </w:tcPr>
          <w:p w14:paraId="0FF8C62F">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009C4DB7">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联系人：徐红艳</w:t>
            </w:r>
          </w:p>
          <w:p w14:paraId="03836765">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联系电话：13601186416</w:t>
            </w:r>
          </w:p>
          <w:p w14:paraId="66B7CA6A">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邮箱：hyxu@mail.iee.ac.cn</w:t>
            </w:r>
          </w:p>
          <w:p w14:paraId="0DE35424">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p>
        </w:tc>
        <w:tc>
          <w:tcPr>
            <w:tcW w:w="2021" w:type="dxa"/>
            <w:gridSpan w:val="2"/>
            <w:vAlign w:val="center"/>
          </w:tcPr>
          <w:p w14:paraId="26BD0904">
            <w:pPr>
              <w:pStyle w:val="5"/>
              <w:jc w:val="left"/>
              <w:rPr>
                <w:rFonts w:hint="eastAsia"/>
                <w:sz w:val="18"/>
                <w:szCs w:val="18"/>
                <w:highlight w:val="none"/>
                <w:lang w:val="en-US" w:eastAsia="zh-CN"/>
              </w:rPr>
            </w:pPr>
            <w:r>
              <w:rPr>
                <w:rFonts w:hint="eastAsia"/>
                <w:sz w:val="18"/>
                <w:szCs w:val="18"/>
                <w:highlight w:val="none"/>
                <w:lang w:val="en-US" w:eastAsia="zh-CN"/>
              </w:rPr>
              <w:t>技术领域：电子信息; 新材料</w:t>
            </w:r>
          </w:p>
          <w:p w14:paraId="3719688C">
            <w:pPr>
              <w:pStyle w:val="5"/>
              <w:jc w:val="left"/>
              <w:rPr>
                <w:rFonts w:hint="eastAsia"/>
                <w:sz w:val="18"/>
                <w:szCs w:val="18"/>
                <w:highlight w:val="none"/>
                <w:lang w:val="en-US" w:eastAsia="zh-CN"/>
              </w:rPr>
            </w:pPr>
            <w:r>
              <w:rPr>
                <w:rFonts w:hint="eastAsia"/>
                <w:sz w:val="18"/>
                <w:szCs w:val="18"/>
                <w:highlight w:val="none"/>
                <w:lang w:val="en-US" w:eastAsia="zh-CN"/>
              </w:rPr>
              <w:t>应用领域：芯片焊接材料领域</w:t>
            </w:r>
          </w:p>
          <w:p w14:paraId="641EAFEC">
            <w:pPr>
              <w:pStyle w:val="5"/>
              <w:jc w:val="left"/>
              <w:rPr>
                <w:rFonts w:hint="eastAsia"/>
                <w:sz w:val="18"/>
                <w:szCs w:val="18"/>
                <w:highlight w:val="none"/>
                <w:lang w:val="en-US" w:eastAsia="zh-CN"/>
              </w:rPr>
            </w:pPr>
          </w:p>
        </w:tc>
        <w:tc>
          <w:tcPr>
            <w:tcW w:w="6141" w:type="dxa"/>
            <w:gridSpan w:val="4"/>
            <w:vAlign w:val="center"/>
          </w:tcPr>
          <w:p w14:paraId="247CA66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ascii="Arial" w:hAnsi="Arial" w:cs="Arial"/>
                <w:sz w:val="16"/>
                <w:szCs w:val="16"/>
                <w:highlight w:val="none"/>
              </w:rPr>
            </w:pPr>
            <w:r>
              <w:rPr>
                <w:rFonts w:hint="eastAsia" w:ascii="Calibri" w:hAnsi="Calibri" w:eastAsia="宋体" w:cs="Times New Roman"/>
                <w:kern w:val="2"/>
                <w:sz w:val="18"/>
                <w:szCs w:val="18"/>
                <w:highlight w:val="none"/>
                <w:lang w:val="en-US" w:eastAsia="zh-CN" w:bidi="ar-SA"/>
              </w:rPr>
              <w:t>一种Cu@Ni@Sn预成型焊接材料，由Cu颗粒、Ni镀层及Sn镀层组成。所述Cu颗粒粒径为5~20μm，Ni镀层的厚度为0.5~1μm，Sn镀层的厚度为1~5μm。Cu@Ni@Sn核壳结构粉末用化学镀工艺制备。该预成型焊片制备方法如下：1）按照3:2:1的比例称取不同粒径：5~10μm、10~15μm及15~20μm的Cu@Ni@Sn核壳结构微球，其中Sn镀层厚度分别为1~3μm和3~5μm；2）将所配制的两种Sn镀层厚度的Cu@Ni@Sn微球分别置于混料机中，在100 ~ 300 r/min速率下，机械混合1~2h，得到Sn镀层厚度不同的两种均匀混合粉末；3）将一定质量Sn镀层厚度大的粉末放置于压片磨具的上下两侧，一定质量Sn镀层厚度小的放置于磨具中间，在自动压片机上压力成型，压片机压力范围为10~20MPa，得到厚度为100~400μm的Cu@Ni@Sn核壳结构预成型焊片。</w:t>
            </w:r>
          </w:p>
        </w:tc>
      </w:tr>
      <w:tr w14:paraId="53410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666" w:type="dxa"/>
            <w:vAlign w:val="center"/>
          </w:tcPr>
          <w:p w14:paraId="20A0BA76">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10C79F5E">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中红外超辐射宽谱光源芯片</w:t>
            </w:r>
          </w:p>
          <w:p w14:paraId="28C1E7BF">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58A1848A">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苏州纳米技术与纳米仿生研究所</w:t>
            </w:r>
          </w:p>
        </w:tc>
        <w:tc>
          <w:tcPr>
            <w:tcW w:w="682" w:type="dxa"/>
            <w:vAlign w:val="center"/>
          </w:tcPr>
          <w:p w14:paraId="5DBCEC26">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7B8DE5D6">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联系人：刘雷</w:t>
            </w:r>
          </w:p>
          <w:p w14:paraId="7097EB91">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联系电话：0512-62872749</w:t>
            </w:r>
          </w:p>
          <w:p w14:paraId="6B500903">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邮箱：lliu2013@sinano.ac.cn</w:t>
            </w:r>
          </w:p>
          <w:p w14:paraId="636DB72D">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p>
        </w:tc>
        <w:tc>
          <w:tcPr>
            <w:tcW w:w="2021" w:type="dxa"/>
            <w:gridSpan w:val="2"/>
            <w:vAlign w:val="center"/>
          </w:tcPr>
          <w:p w14:paraId="3401891C">
            <w:pPr>
              <w:pStyle w:val="5"/>
              <w:jc w:val="left"/>
              <w:rPr>
                <w:rFonts w:hint="eastAsia"/>
                <w:sz w:val="18"/>
                <w:szCs w:val="18"/>
                <w:highlight w:val="none"/>
                <w:lang w:val="en-US" w:eastAsia="zh-CN"/>
              </w:rPr>
            </w:pPr>
            <w:r>
              <w:rPr>
                <w:rFonts w:hint="eastAsia"/>
                <w:sz w:val="18"/>
                <w:szCs w:val="18"/>
                <w:highlight w:val="none"/>
                <w:lang w:val="en-US" w:eastAsia="zh-CN"/>
              </w:rPr>
              <w:t>超辐射宽谱光源是光学相干层析成像系统的核心光源。现有的近红外OCT系统对胶原蛋白、脂质、葡萄糖等物质难以呈现准确清晰的像，而中红外OCT系统在这些物质成像方面具有无可比拟的优势。但是由于缺乏合适的室温连续工作的中红外超辐射宽谱光源，长期以来制约了中红外OCT系统的实际应用。我们不仅成功实现了国际上第一支室温连续工作的量子级联超辐射宽谱光源芯片，填补了中红外波段室温连续工作半导体宽谱光源的空白；而且成功制备出一系列可以室温连续工作具有宽光谱、高温度稳定性的中红外量子级联宽谱光源芯片，保证了芯片制备和性能的重复性和可靠性，使中红外OCT系统向实际应用又迈进一大步。</w:t>
            </w:r>
          </w:p>
        </w:tc>
        <w:tc>
          <w:tcPr>
            <w:tcW w:w="6141" w:type="dxa"/>
            <w:gridSpan w:val="4"/>
            <w:vAlign w:val="center"/>
          </w:tcPr>
          <w:p w14:paraId="204BF0B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成果（项目）创新性/主要优势/知识产权布局</w:t>
            </w:r>
          </w:p>
          <w:p w14:paraId="1CCC74B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人体内的胶原蛋白、脂质、葡萄糖等物质对近红外波段的光吸收非常弱，近红外OCT系统难以呈现准确清晰的像，而这些物质在中红外波段的吸收谱具有更高的灵敏度和更大的信息量，早在多年前研究者们就提出了实现中红外OCT系统的重要性和必要性。但是由于缺乏合适的室温连续工作的中红外宽谱光源，这长期以来制约了中红外OCT系统的实际应用。</w:t>
            </w:r>
          </w:p>
          <w:p w14:paraId="6B004E4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本项目通过采用超辐射宽谱光源与光放大器单片集成的波导结构，并结合四阱耦合双声子共振的应变补偿量子级联材料作为有源区，在降低波导结构整体反射率的同时，提高了材料的自发辐射效率，成功实现了国际上第一支室温连续工作的中红外量子级联超辐射宽谱光源芯片，其将成为中红外OCT系统的核心光源。在此项研究成果的基础上，又成功制备出一系列可以室温连续工作具有宽光谱、高温度稳定性的中红外量子级联宽谱光源芯片，保证了芯片制备和性能的重复性和可靠性，使得中红外OCT系统向实际应用又迈进一大步。</w:t>
            </w:r>
          </w:p>
        </w:tc>
      </w:tr>
      <w:tr w14:paraId="73D2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666" w:type="dxa"/>
            <w:vAlign w:val="center"/>
          </w:tcPr>
          <w:p w14:paraId="40422FCE">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6340CEA1">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工业数字孪生三维低代码开发平台</w:t>
            </w:r>
          </w:p>
        </w:tc>
        <w:tc>
          <w:tcPr>
            <w:tcW w:w="1092" w:type="dxa"/>
            <w:vAlign w:val="center"/>
          </w:tcPr>
          <w:p w14:paraId="41CACFD6">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中国科学院沈阳自动化研究所</w:t>
            </w:r>
          </w:p>
        </w:tc>
        <w:tc>
          <w:tcPr>
            <w:tcW w:w="682" w:type="dxa"/>
            <w:vAlign w:val="center"/>
          </w:tcPr>
          <w:p w14:paraId="60671DEE">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6FA0D1A">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联系人：赵语涛</w:t>
            </w:r>
          </w:p>
          <w:p w14:paraId="2A797DBD">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联系电话：024-23970016</w:t>
            </w:r>
          </w:p>
          <w:p w14:paraId="759A1FB0">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邮箱：zhaoyutao@sia.cn</w:t>
            </w:r>
          </w:p>
          <w:p w14:paraId="0178F08D">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p>
        </w:tc>
        <w:tc>
          <w:tcPr>
            <w:tcW w:w="2021" w:type="dxa"/>
            <w:gridSpan w:val="2"/>
            <w:vAlign w:val="center"/>
          </w:tcPr>
          <w:p w14:paraId="344C9B7E">
            <w:pPr>
              <w:pStyle w:val="5"/>
              <w:jc w:val="left"/>
              <w:rPr>
                <w:rFonts w:hint="eastAsia"/>
                <w:sz w:val="18"/>
                <w:szCs w:val="18"/>
                <w:highlight w:val="none"/>
                <w:lang w:val="en-US" w:eastAsia="zh-CN"/>
              </w:rPr>
            </w:pPr>
            <w:r>
              <w:rPr>
                <w:rFonts w:hint="eastAsia"/>
                <w:sz w:val="18"/>
                <w:szCs w:val="18"/>
                <w:highlight w:val="none"/>
                <w:lang w:val="en-US" w:eastAsia="zh-CN"/>
              </w:rPr>
              <w:t>技术领域：电子信息; 先进制造与自动化</w:t>
            </w:r>
          </w:p>
          <w:p w14:paraId="3F170CDC">
            <w:pPr>
              <w:pStyle w:val="5"/>
              <w:jc w:val="left"/>
              <w:rPr>
                <w:rFonts w:hint="eastAsia"/>
                <w:sz w:val="18"/>
                <w:szCs w:val="18"/>
                <w:highlight w:val="none"/>
                <w:lang w:val="en-US" w:eastAsia="zh-CN"/>
              </w:rPr>
            </w:pPr>
            <w:r>
              <w:rPr>
                <w:rFonts w:hint="eastAsia"/>
                <w:sz w:val="18"/>
                <w:szCs w:val="18"/>
                <w:highlight w:val="none"/>
                <w:lang w:val="en-US" w:eastAsia="zh-CN"/>
              </w:rPr>
              <w:t>应用领域：智能制造、新一代信息技术</w:t>
            </w:r>
          </w:p>
          <w:p w14:paraId="44030D54">
            <w:pPr>
              <w:pStyle w:val="5"/>
              <w:jc w:val="left"/>
              <w:rPr>
                <w:rFonts w:hint="eastAsia"/>
                <w:sz w:val="18"/>
                <w:szCs w:val="18"/>
                <w:highlight w:val="none"/>
                <w:lang w:val="en-US" w:eastAsia="zh-CN"/>
              </w:rPr>
            </w:pPr>
          </w:p>
        </w:tc>
        <w:tc>
          <w:tcPr>
            <w:tcW w:w="6141" w:type="dxa"/>
            <w:gridSpan w:val="4"/>
            <w:vAlign w:val="center"/>
          </w:tcPr>
          <w:p w14:paraId="529DF54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核心技术：通过三维虚拟工厂以及虚拟工位设备虚实联动技术，解决了全车间、产线、工位设备的多维度多角度巡检工作，并将其中的三维设备虚实联动以及AR增强现实巡检功能形成新型工厂智能化的核心专利。利用工业边缘网关、三维核心引擎、低代码开发工具快速进行搭建数字孪生开发，降低企业用户开发成本，为企业赋能。</w:t>
            </w:r>
          </w:p>
          <w:p w14:paraId="52D4A7F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成果体现形式：软件系统/平台。</w:t>
            </w:r>
          </w:p>
          <w:p w14:paraId="0AE4D9F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技术成熟度：形成原型并验证。</w:t>
            </w:r>
          </w:p>
          <w:p w14:paraId="417F27C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成果领先性：核心指标达到国内技术同等水平。</w:t>
            </w:r>
          </w:p>
        </w:tc>
      </w:tr>
      <w:tr w14:paraId="56C2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4" w:hRule="atLeast"/>
        </w:trPr>
        <w:tc>
          <w:tcPr>
            <w:tcW w:w="666" w:type="dxa"/>
            <w:vAlign w:val="center"/>
          </w:tcPr>
          <w:p w14:paraId="5D8507A5">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F8D2AE7">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工业数据采集系统</w:t>
            </w:r>
          </w:p>
        </w:tc>
        <w:tc>
          <w:tcPr>
            <w:tcW w:w="1092" w:type="dxa"/>
            <w:vAlign w:val="center"/>
          </w:tcPr>
          <w:p w14:paraId="34B607E8">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中国科学院沈阳自动化研究所</w:t>
            </w:r>
          </w:p>
        </w:tc>
        <w:tc>
          <w:tcPr>
            <w:tcW w:w="682" w:type="dxa"/>
            <w:vAlign w:val="center"/>
          </w:tcPr>
          <w:p w14:paraId="527706EB">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689B560D">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联系人：赵语涛</w:t>
            </w:r>
          </w:p>
          <w:p w14:paraId="77C7692E">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联系电话：024-23970016</w:t>
            </w:r>
          </w:p>
          <w:p w14:paraId="792AC850">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邮箱：zhaoyutao@sia.cn</w:t>
            </w:r>
          </w:p>
        </w:tc>
        <w:tc>
          <w:tcPr>
            <w:tcW w:w="2021" w:type="dxa"/>
            <w:gridSpan w:val="2"/>
            <w:vAlign w:val="center"/>
          </w:tcPr>
          <w:p w14:paraId="7009B42F">
            <w:pPr>
              <w:pStyle w:val="5"/>
              <w:jc w:val="left"/>
              <w:rPr>
                <w:rFonts w:hint="eastAsia"/>
                <w:sz w:val="18"/>
                <w:szCs w:val="18"/>
                <w:highlight w:val="none"/>
                <w:lang w:val="en-US" w:eastAsia="zh-CN"/>
              </w:rPr>
            </w:pPr>
            <w:r>
              <w:rPr>
                <w:rFonts w:hint="eastAsia"/>
                <w:sz w:val="18"/>
                <w:szCs w:val="18"/>
                <w:highlight w:val="none"/>
                <w:lang w:val="en-US" w:eastAsia="zh-CN"/>
              </w:rPr>
              <w:t>技术领域：电子信息; 先进制造与自动化</w:t>
            </w:r>
          </w:p>
          <w:p w14:paraId="113ACA2F">
            <w:pPr>
              <w:pStyle w:val="5"/>
              <w:jc w:val="left"/>
              <w:rPr>
                <w:rFonts w:hint="eastAsia"/>
                <w:sz w:val="18"/>
                <w:szCs w:val="18"/>
                <w:highlight w:val="none"/>
                <w:lang w:val="en-US" w:eastAsia="zh-CN"/>
              </w:rPr>
            </w:pPr>
            <w:r>
              <w:rPr>
                <w:rFonts w:hint="eastAsia"/>
                <w:sz w:val="18"/>
                <w:szCs w:val="18"/>
                <w:highlight w:val="none"/>
                <w:lang w:val="en-US" w:eastAsia="zh-CN"/>
              </w:rPr>
              <w:t>应用领域：信息技术、新一代信息技术</w:t>
            </w:r>
          </w:p>
          <w:p w14:paraId="72085846">
            <w:pPr>
              <w:pStyle w:val="5"/>
              <w:jc w:val="left"/>
              <w:rPr>
                <w:rFonts w:hint="eastAsia"/>
                <w:sz w:val="18"/>
                <w:szCs w:val="18"/>
                <w:highlight w:val="none"/>
                <w:lang w:val="en-US" w:eastAsia="zh-CN"/>
              </w:rPr>
            </w:pPr>
            <w:r>
              <w:rPr>
                <w:rFonts w:hint="eastAsia"/>
                <w:sz w:val="18"/>
                <w:szCs w:val="18"/>
                <w:highlight w:val="none"/>
                <w:lang w:val="en-US" w:eastAsia="zh-CN"/>
              </w:rPr>
              <w:t>知识产权：发明专利</w:t>
            </w:r>
          </w:p>
          <w:p w14:paraId="12C9779B">
            <w:pPr>
              <w:pStyle w:val="5"/>
              <w:jc w:val="left"/>
              <w:rPr>
                <w:rFonts w:hint="eastAsia"/>
                <w:sz w:val="18"/>
                <w:szCs w:val="18"/>
                <w:highlight w:val="none"/>
                <w:lang w:val="en-US" w:eastAsia="zh-CN"/>
              </w:rPr>
            </w:pPr>
          </w:p>
        </w:tc>
        <w:tc>
          <w:tcPr>
            <w:tcW w:w="6141" w:type="dxa"/>
            <w:gridSpan w:val="4"/>
            <w:vAlign w:val="center"/>
          </w:tcPr>
          <w:p w14:paraId="3ABA53A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核心技术：突破大规模组网技术，支持多种网络架构。支持多场景深度快速定制。CN102480770B用于电能表无线抄表系统的自主组网方法；CN104079476B一种用于自动抄表系统的智能网关；CN108076026B一种基于OPC-UA服务平台的工业无线网络服务适配方法。</w:t>
            </w:r>
          </w:p>
          <w:p w14:paraId="651CB20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成果体现形式：整体解决方案。</w:t>
            </w:r>
          </w:p>
          <w:p w14:paraId="4C7A0A1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技术成熟度：实际环境应用验证。</w:t>
            </w:r>
          </w:p>
          <w:p w14:paraId="6F6AD7C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成果领先性：核心指标达到当前市场应用领先水平。</w:t>
            </w:r>
          </w:p>
        </w:tc>
      </w:tr>
      <w:tr w14:paraId="77FBB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66" w:type="dxa"/>
            <w:vAlign w:val="center"/>
          </w:tcPr>
          <w:p w14:paraId="3F837370">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2A10C898">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醇/水膜分离技术</w:t>
            </w:r>
          </w:p>
        </w:tc>
        <w:tc>
          <w:tcPr>
            <w:tcW w:w="1092" w:type="dxa"/>
            <w:vAlign w:val="center"/>
          </w:tcPr>
          <w:p w14:paraId="2B05C26C">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br w:type="textWrapping"/>
            </w:r>
            <w:r>
              <w:rPr>
                <w:rFonts w:ascii="微软雅黑" w:hAnsi="微软雅黑" w:eastAsia="微软雅黑" w:cs="微软雅黑"/>
                <w:i w:val="0"/>
                <w:iCs w:val="0"/>
                <w:caps w:val="0"/>
                <w:color w:val="000000"/>
                <w:spacing w:val="0"/>
                <w:sz w:val="16"/>
                <w:szCs w:val="16"/>
                <w:highlight w:val="none"/>
                <w:shd w:val="clear" w:fill="FFFFFF"/>
              </w:rPr>
              <w:t>宁波材料技术与工程研究所</w:t>
            </w:r>
          </w:p>
        </w:tc>
        <w:tc>
          <w:tcPr>
            <w:tcW w:w="682" w:type="dxa"/>
            <w:vAlign w:val="center"/>
          </w:tcPr>
          <w:p w14:paraId="4C11691F">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D7B5F2A">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联系人：周陈</w:t>
            </w:r>
          </w:p>
          <w:p w14:paraId="32A484A7">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联系电话：0574-86685173</w:t>
            </w:r>
          </w:p>
          <w:p w14:paraId="0D973848">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邮箱：zhuanyi@nimte.ac.cn</w:t>
            </w:r>
          </w:p>
        </w:tc>
        <w:tc>
          <w:tcPr>
            <w:tcW w:w="2021" w:type="dxa"/>
            <w:gridSpan w:val="2"/>
            <w:vAlign w:val="center"/>
          </w:tcPr>
          <w:p w14:paraId="5E97EEB6">
            <w:pPr>
              <w:pStyle w:val="5"/>
              <w:jc w:val="left"/>
              <w:rPr>
                <w:rFonts w:hint="eastAsia"/>
                <w:sz w:val="18"/>
                <w:szCs w:val="18"/>
                <w:highlight w:val="none"/>
                <w:lang w:val="en-US" w:eastAsia="zh-CN"/>
              </w:rPr>
            </w:pPr>
            <w:r>
              <w:rPr>
                <w:rFonts w:hint="eastAsia"/>
                <w:sz w:val="18"/>
                <w:szCs w:val="18"/>
                <w:highlight w:val="none"/>
                <w:lang w:val="en-US" w:eastAsia="zh-CN"/>
              </w:rPr>
              <w:t>醇水分离，C2/C3有机物/水分离。</w:t>
            </w:r>
          </w:p>
          <w:p w14:paraId="3BA6F2C8">
            <w:pPr>
              <w:pStyle w:val="5"/>
              <w:jc w:val="left"/>
              <w:rPr>
                <w:rFonts w:hint="eastAsia"/>
                <w:sz w:val="18"/>
                <w:szCs w:val="18"/>
                <w:highlight w:val="none"/>
                <w:lang w:val="en-US" w:eastAsia="zh-CN"/>
              </w:rPr>
            </w:pPr>
            <w:r>
              <w:rPr>
                <w:rFonts w:hint="eastAsia"/>
                <w:sz w:val="18"/>
                <w:szCs w:val="18"/>
                <w:highlight w:val="none"/>
                <w:lang w:val="en-US" w:eastAsia="zh-CN"/>
              </w:rPr>
              <w:t>技术领域：新能源</w:t>
            </w:r>
          </w:p>
        </w:tc>
        <w:tc>
          <w:tcPr>
            <w:tcW w:w="3042" w:type="dxa"/>
            <w:vAlign w:val="center"/>
          </w:tcPr>
          <w:p w14:paraId="25A4B77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醇/水分离，特别是乙醇/水分离，是化工分离的一项重要任务，更是燃料乙醇生产过程中不可缺少的操作单元，又是一个典型的高能耗过程。常规的脱水分离技术如共沸精馏、萃取精馏、吸附等方法，不仅存在能耗高、工艺流程复杂和效益低等缺点，而且容易带来环境污染等问题，所以迫切需要开发高效的醇/水分离新技术。基于选择透水LTA分子筛膜的渗透汽化分离技术是近年来国际上发展起来的，不受醇/水共沸现象限制的高效率、低能耗、低成本的醇/水分离新技术。开展这一技术的研究与工业应用对降低醇水分离能耗、燃料乙醇生产成本、改善我国的能源结构和维护我国的能源安全具有重要的意义。课题组根据选择透水A分子筛膜分离技术高性能、长寿命和低成本的发展趋势，重点开展了高性能A分子筛膜的规模化制备、膜分离装备研制和工业应用技术研究，开发出具有高性能透水型A分子筛膜分离技术和产品，形成分子筛膜大规模化制备和渗透汽化装备开发能力。</w:t>
            </w:r>
          </w:p>
        </w:tc>
        <w:tc>
          <w:tcPr>
            <w:tcW w:w="3099" w:type="dxa"/>
            <w:gridSpan w:val="3"/>
            <w:vAlign w:val="center"/>
          </w:tcPr>
          <w:p w14:paraId="7371024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通过优化A型分子筛膜的制备路线和工艺，开发出适用于醇/水分离的A分子筛膜，并将其利用A型分子筛的优良渗透汽化性能，开发出具有高性能透水型A分子筛膜分离技术和产品，形成分子筛膜大规模化制备和渗透汽化装备开发能力，将其应用乙醇与水分离过程，从而为企业降低生产成本，创造经济效益。</w:t>
            </w:r>
          </w:p>
        </w:tc>
      </w:tr>
      <w:tr w14:paraId="1CB59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66" w:type="dxa"/>
            <w:vAlign w:val="center"/>
          </w:tcPr>
          <w:p w14:paraId="19BB4F2D">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6D556E4B">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高能量密度锂硫电池</w:t>
            </w:r>
          </w:p>
        </w:tc>
        <w:tc>
          <w:tcPr>
            <w:tcW w:w="1092" w:type="dxa"/>
            <w:vAlign w:val="center"/>
          </w:tcPr>
          <w:p w14:paraId="69F34C97">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苏州纳米技术与纳米仿生研究所</w:t>
            </w:r>
          </w:p>
        </w:tc>
        <w:tc>
          <w:tcPr>
            <w:tcW w:w="682" w:type="dxa"/>
            <w:vAlign w:val="center"/>
          </w:tcPr>
          <w:p w14:paraId="7856B233">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5D8156EC">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联系人：刘雷</w:t>
            </w:r>
          </w:p>
          <w:p w14:paraId="73FBD7B0">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联系电话：0512-62872749</w:t>
            </w:r>
          </w:p>
          <w:p w14:paraId="2980B8FB">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邮箱：lliu2013@sinano.ac.cn</w:t>
            </w:r>
          </w:p>
        </w:tc>
        <w:tc>
          <w:tcPr>
            <w:tcW w:w="2021" w:type="dxa"/>
            <w:gridSpan w:val="2"/>
            <w:vAlign w:val="center"/>
          </w:tcPr>
          <w:p w14:paraId="2BBDBB83">
            <w:pPr>
              <w:pStyle w:val="5"/>
              <w:jc w:val="left"/>
              <w:rPr>
                <w:rFonts w:hint="eastAsia"/>
                <w:sz w:val="18"/>
                <w:szCs w:val="18"/>
                <w:highlight w:val="none"/>
                <w:lang w:val="en-US" w:eastAsia="zh-CN"/>
              </w:rPr>
            </w:pPr>
            <w:r>
              <w:rPr>
                <w:rFonts w:hint="eastAsia"/>
                <w:sz w:val="18"/>
                <w:szCs w:val="18"/>
                <w:highlight w:val="none"/>
                <w:lang w:val="en-US" w:eastAsia="zh-CN"/>
              </w:rPr>
              <w:t>技术领域：能源环保</w:t>
            </w:r>
          </w:p>
          <w:p w14:paraId="14049BBA">
            <w:pPr>
              <w:pStyle w:val="5"/>
              <w:jc w:val="left"/>
              <w:rPr>
                <w:rFonts w:hint="eastAsia"/>
                <w:sz w:val="18"/>
                <w:szCs w:val="18"/>
                <w:highlight w:val="none"/>
                <w:lang w:val="en-US" w:eastAsia="zh-CN"/>
              </w:rPr>
            </w:pPr>
            <w:r>
              <w:rPr>
                <w:rFonts w:hint="eastAsia"/>
                <w:sz w:val="18"/>
                <w:szCs w:val="18"/>
                <w:highlight w:val="none"/>
                <w:lang w:val="en-US" w:eastAsia="zh-CN"/>
              </w:rPr>
              <w:t>应用领域：用于智能电子产品、移动通信、无人机、电动汽车増程器</w:t>
            </w:r>
          </w:p>
          <w:p w14:paraId="158AEC06">
            <w:pPr>
              <w:pStyle w:val="5"/>
              <w:jc w:val="left"/>
              <w:rPr>
                <w:rFonts w:hint="eastAsia"/>
                <w:sz w:val="18"/>
                <w:szCs w:val="18"/>
                <w:highlight w:val="none"/>
                <w:lang w:val="en-US" w:eastAsia="zh-CN"/>
              </w:rPr>
            </w:pPr>
          </w:p>
        </w:tc>
        <w:tc>
          <w:tcPr>
            <w:tcW w:w="3042" w:type="dxa"/>
            <w:vAlign w:val="center"/>
          </w:tcPr>
          <w:p w14:paraId="40102E1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随着智能电子产品、移动通信、无人机和电动汽车的发展，便携、长续航、高安全性的二次电池是实现以上技术的前提。应用最广泛的锂离子电池发展趋于极限，但市场对电池性能的需求持续提高，因此新型二次电池技术不断涌现。</w:t>
            </w:r>
          </w:p>
          <w:p w14:paraId="37AEEAA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锂硫电池因理论能量密度高、预期成本低、环境友好等特点，引领着新型二次电池的发展。本项目开发出高比容量正极材料、高面密度正极、高活性电解液、金属锂负极保护等关键技术，以及锂硫软包电池制作工艺，实现高能量锂硫电芯的批量制作和电池组试制。</w:t>
            </w:r>
          </w:p>
        </w:tc>
        <w:tc>
          <w:tcPr>
            <w:tcW w:w="3099" w:type="dxa"/>
            <w:gridSpan w:val="3"/>
            <w:vAlign w:val="center"/>
          </w:tcPr>
          <w:p w14:paraId="3B26973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本团队有研究员3人，副研究员和高级工程师4人，助研等固定研发人员15人，拥有包括材料研究、电池制作、性能测试的完整锂电池研制条件，可以完成从基础原理研究到工程应用的全链条研发。</w:t>
            </w:r>
          </w:p>
          <w:p w14:paraId="558E2DD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项目组研发的锂硫电芯能量密度300Wh/kg-500Wh/kg，循环寿命可达100次，处于国内领先水平，并已与国内知名汽车企业合作开展车用锂硫电池组的研发。</w:t>
            </w:r>
          </w:p>
          <w:p w14:paraId="52A5547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项目组获得苏州市纳米储能材料与器件重点实验室、中科院纳米先导专项、国家重点研发计划、自然科学基金委面上项目等支持。</w:t>
            </w:r>
          </w:p>
          <w:p w14:paraId="64ABFCB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该相关技术已发表高水平论文10余篇，申请专利20多项，已获得授权6项，PCT专利1项。</w:t>
            </w:r>
          </w:p>
        </w:tc>
      </w:tr>
      <w:tr w14:paraId="3D53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trPr>
        <w:tc>
          <w:tcPr>
            <w:tcW w:w="666" w:type="dxa"/>
            <w:vAlign w:val="center"/>
          </w:tcPr>
          <w:p w14:paraId="62A6EE5D">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2673BF91">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特种高分子PEKK复合材料的制备、成型及应用</w:t>
            </w:r>
          </w:p>
          <w:p w14:paraId="56B9FD76">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5B4578FA">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苏州纳米技术与纳米仿生研究所</w:t>
            </w:r>
          </w:p>
        </w:tc>
        <w:tc>
          <w:tcPr>
            <w:tcW w:w="682" w:type="dxa"/>
            <w:vAlign w:val="center"/>
          </w:tcPr>
          <w:p w14:paraId="4C89AB35">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01FDEB0">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联系人：刘雷</w:t>
            </w:r>
          </w:p>
          <w:p w14:paraId="03CDA363">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联系电话：0512-62872749</w:t>
            </w:r>
          </w:p>
          <w:p w14:paraId="4B362F8F">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邮箱：lliu2013@sinano.ac.cn</w:t>
            </w:r>
          </w:p>
          <w:p w14:paraId="6CAF48D9">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p>
        </w:tc>
        <w:tc>
          <w:tcPr>
            <w:tcW w:w="2021" w:type="dxa"/>
            <w:gridSpan w:val="2"/>
            <w:vAlign w:val="center"/>
          </w:tcPr>
          <w:p w14:paraId="11500321">
            <w:pPr>
              <w:pStyle w:val="5"/>
              <w:jc w:val="left"/>
              <w:rPr>
                <w:rFonts w:hint="eastAsia"/>
                <w:sz w:val="18"/>
                <w:szCs w:val="18"/>
                <w:highlight w:val="none"/>
                <w:lang w:val="en-US" w:eastAsia="zh-CN"/>
              </w:rPr>
            </w:pPr>
            <w:r>
              <w:rPr>
                <w:rFonts w:hint="eastAsia"/>
                <w:sz w:val="18"/>
                <w:szCs w:val="18"/>
                <w:highlight w:val="none"/>
                <w:lang w:val="en-US" w:eastAsia="zh-CN"/>
              </w:rPr>
              <w:t>技术领域：新材料</w:t>
            </w:r>
          </w:p>
          <w:p w14:paraId="4A6778FA">
            <w:pPr>
              <w:pStyle w:val="5"/>
              <w:jc w:val="left"/>
              <w:rPr>
                <w:rFonts w:hint="eastAsia"/>
                <w:sz w:val="18"/>
                <w:szCs w:val="18"/>
                <w:highlight w:val="none"/>
                <w:lang w:val="en-US" w:eastAsia="zh-CN"/>
              </w:rPr>
            </w:pPr>
            <w:r>
              <w:rPr>
                <w:rFonts w:hint="eastAsia"/>
                <w:sz w:val="18"/>
                <w:szCs w:val="18"/>
                <w:highlight w:val="none"/>
                <w:lang w:val="en-US" w:eastAsia="zh-CN"/>
              </w:rPr>
              <w:t>应用领域：医用植入材料、精密零部件、航空航天等</w:t>
            </w:r>
          </w:p>
          <w:p w14:paraId="23CB3DC9">
            <w:pPr>
              <w:pStyle w:val="5"/>
              <w:jc w:val="left"/>
              <w:rPr>
                <w:rFonts w:hint="eastAsia"/>
                <w:sz w:val="18"/>
                <w:szCs w:val="18"/>
                <w:highlight w:val="none"/>
                <w:lang w:val="en-US" w:eastAsia="zh-CN"/>
              </w:rPr>
            </w:pPr>
          </w:p>
        </w:tc>
        <w:tc>
          <w:tcPr>
            <w:tcW w:w="3042" w:type="dxa"/>
            <w:vAlign w:val="center"/>
          </w:tcPr>
          <w:p w14:paraId="14BC85E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团队基于目前国内外金属材料在骨科医疗器械中遇到的瓶颈和严重的医疗事故等问题，设计、研发、生产新一代非金属骨科专利生物材料。新材料的基本特点是：（a）具有与自然骨质匹配的力学性能；（b）有与自然骨质匹配的生物相容性；（c）具有与自然骨质匹配的生物活性。除了具有以上作为生物材料的优秀品质之外， 新的专利材料的所有物理力学性能都已经超越的目前所有高性能工程高分子材料：高杨氏模量、硬度、耐高温、耐酸耐碱、高耐磨性能。此外新材料具有优异的可加工性能，可以同时用于增材和减材等各种加工工艺。因此，新的专利材料除了医学领域的应用之外，将作为具有优越机械和力学性能的新一代工程材料为航空航天、深海等领域所用。</w:t>
            </w:r>
          </w:p>
        </w:tc>
        <w:tc>
          <w:tcPr>
            <w:tcW w:w="3099" w:type="dxa"/>
            <w:gridSpan w:val="3"/>
            <w:vAlign w:val="center"/>
          </w:tcPr>
          <w:p w14:paraId="76C2684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该项目拥有一项PCT国际专利及多项国家发明专利，技术国际领先。</w:t>
            </w:r>
          </w:p>
          <w:p w14:paraId="45001E1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p>
        </w:tc>
      </w:tr>
      <w:tr w14:paraId="6268A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4" w:hRule="atLeast"/>
        </w:trPr>
        <w:tc>
          <w:tcPr>
            <w:tcW w:w="666" w:type="dxa"/>
            <w:vAlign w:val="center"/>
          </w:tcPr>
          <w:p w14:paraId="5AA46E61">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6ACE1B27">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808nm高压激光电池及组件</w:t>
            </w:r>
          </w:p>
          <w:p w14:paraId="6CF7713F">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4B3594F4">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苏州纳米技术与纳米仿生研究所</w:t>
            </w:r>
          </w:p>
        </w:tc>
        <w:tc>
          <w:tcPr>
            <w:tcW w:w="682" w:type="dxa"/>
            <w:vAlign w:val="center"/>
          </w:tcPr>
          <w:p w14:paraId="0723E4CA">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6A3ABC7D">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联系人：刘雷</w:t>
            </w:r>
          </w:p>
          <w:p w14:paraId="21783DFC">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联系电话：0512-62872749</w:t>
            </w:r>
          </w:p>
          <w:p w14:paraId="16BC9349">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邮箱：lliu2013@sinano.ac.cn</w:t>
            </w:r>
          </w:p>
        </w:tc>
        <w:tc>
          <w:tcPr>
            <w:tcW w:w="2021" w:type="dxa"/>
            <w:gridSpan w:val="2"/>
            <w:vAlign w:val="center"/>
          </w:tcPr>
          <w:p w14:paraId="45E4F768">
            <w:pPr>
              <w:pStyle w:val="5"/>
              <w:jc w:val="left"/>
              <w:rPr>
                <w:rFonts w:hint="eastAsia"/>
                <w:sz w:val="18"/>
                <w:szCs w:val="18"/>
                <w:highlight w:val="none"/>
                <w:lang w:val="en-US" w:eastAsia="zh-CN"/>
              </w:rPr>
            </w:pPr>
            <w:r>
              <w:rPr>
                <w:rFonts w:hint="eastAsia"/>
                <w:sz w:val="18"/>
                <w:szCs w:val="18"/>
                <w:highlight w:val="none"/>
                <w:lang w:val="en-US" w:eastAsia="zh-CN"/>
              </w:rPr>
              <w:t>技术领域：能源环保</w:t>
            </w:r>
          </w:p>
          <w:p w14:paraId="4ACADA27">
            <w:pPr>
              <w:pStyle w:val="5"/>
              <w:jc w:val="left"/>
              <w:rPr>
                <w:rFonts w:hint="eastAsia"/>
                <w:sz w:val="18"/>
                <w:szCs w:val="18"/>
                <w:highlight w:val="none"/>
                <w:lang w:val="en-US" w:eastAsia="zh-CN"/>
              </w:rPr>
            </w:pPr>
            <w:r>
              <w:rPr>
                <w:rFonts w:hint="eastAsia"/>
                <w:sz w:val="18"/>
                <w:szCs w:val="18"/>
                <w:highlight w:val="none"/>
                <w:lang w:val="en-US" w:eastAsia="zh-CN"/>
              </w:rPr>
              <w:t>应用领域：激光传能，电网监测，功率MOSFET驱动电路，低波纹DC-DC转换，医疗电子。</w:t>
            </w:r>
          </w:p>
          <w:p w14:paraId="039E75E8">
            <w:pPr>
              <w:pStyle w:val="5"/>
              <w:jc w:val="left"/>
              <w:rPr>
                <w:rFonts w:hint="eastAsia"/>
                <w:sz w:val="18"/>
                <w:szCs w:val="18"/>
                <w:highlight w:val="none"/>
                <w:lang w:val="en-US" w:eastAsia="zh-CN"/>
              </w:rPr>
            </w:pPr>
          </w:p>
        </w:tc>
        <w:tc>
          <w:tcPr>
            <w:tcW w:w="3042" w:type="dxa"/>
            <w:vAlign w:val="center"/>
          </w:tcPr>
          <w:p w14:paraId="584AB97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该项目采用高性能隧穿结将多个子电池垂直串联起来而构成叠层高压电池，具有输出电压高、工作电流小、对输入光束质量要求低、功率密度高以及在高功率密度下可获得高转换效率的优点。通过高压电池结构设计、MOCVD材料生长和电池片工艺技术研究，研制了转换800- 850nm激光能量的光伏电池。单个激光电池在输入808nm激光功率1W下的开路电压6~20V、转换效率³50%。同时研发了电池封装技术制作电池组件，可用于大功率激光能量传输系统。</w:t>
            </w:r>
          </w:p>
        </w:tc>
        <w:tc>
          <w:tcPr>
            <w:tcW w:w="3099" w:type="dxa"/>
            <w:gridSpan w:val="3"/>
            <w:vAlign w:val="center"/>
          </w:tcPr>
          <w:p w14:paraId="17CAE9C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我们研制的激光电池在输入808nm激光功率为1W时转换效率达³50%，属于国内领先、国际先进水平。研究团队拥有包括高压激光电池结构设计和仿真、MOCVD材料生长及电池片加工等完整的高压激光电池技术。相关技术申请了中国发明专利和PCT专利。</w:t>
            </w:r>
          </w:p>
        </w:tc>
      </w:tr>
      <w:tr w14:paraId="5FA2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666" w:type="dxa"/>
            <w:vAlign w:val="center"/>
          </w:tcPr>
          <w:p w14:paraId="41B16A55">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7B5A109D">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空气净化和抗菌消毒技术开发与应用</w:t>
            </w:r>
          </w:p>
          <w:p w14:paraId="4FDDD81C">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66501E56">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br w:type="textWrapping"/>
            </w:r>
            <w:r>
              <w:rPr>
                <w:rFonts w:ascii="微软雅黑" w:hAnsi="微软雅黑" w:eastAsia="微软雅黑" w:cs="微软雅黑"/>
                <w:i w:val="0"/>
                <w:iCs w:val="0"/>
                <w:caps w:val="0"/>
                <w:color w:val="000000"/>
                <w:spacing w:val="0"/>
                <w:sz w:val="16"/>
                <w:szCs w:val="16"/>
                <w:highlight w:val="none"/>
                <w:shd w:val="clear" w:fill="FFFFFF"/>
              </w:rPr>
              <w:t>中国科学院地球环境研究所</w:t>
            </w:r>
          </w:p>
        </w:tc>
        <w:tc>
          <w:tcPr>
            <w:tcW w:w="682" w:type="dxa"/>
            <w:vAlign w:val="center"/>
          </w:tcPr>
          <w:p w14:paraId="4CA9BA90">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03DBF5E">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联系人：刘随心</w:t>
            </w:r>
          </w:p>
          <w:p w14:paraId="5BE7000C">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联系电话：18066621839</w:t>
            </w:r>
          </w:p>
          <w:p w14:paraId="199127F0">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邮箱：lsx@ieecas.cn</w:t>
            </w:r>
          </w:p>
        </w:tc>
        <w:tc>
          <w:tcPr>
            <w:tcW w:w="2021" w:type="dxa"/>
            <w:gridSpan w:val="2"/>
            <w:vAlign w:val="center"/>
          </w:tcPr>
          <w:p w14:paraId="238A6F1E">
            <w:pPr>
              <w:pStyle w:val="5"/>
              <w:jc w:val="left"/>
              <w:rPr>
                <w:rFonts w:hint="eastAsia"/>
                <w:sz w:val="18"/>
                <w:szCs w:val="18"/>
                <w:highlight w:val="none"/>
                <w:lang w:val="en-US" w:eastAsia="zh-CN"/>
              </w:rPr>
            </w:pPr>
            <w:r>
              <w:rPr>
                <w:rFonts w:hint="eastAsia"/>
                <w:sz w:val="18"/>
                <w:szCs w:val="18"/>
                <w:highlight w:val="none"/>
                <w:lang w:val="en-US" w:eastAsia="zh-CN"/>
              </w:rPr>
              <w:t>技术领域：新材料;资源与环境</w:t>
            </w:r>
          </w:p>
          <w:p w14:paraId="073103D9">
            <w:pPr>
              <w:pStyle w:val="5"/>
              <w:jc w:val="left"/>
              <w:rPr>
                <w:rFonts w:hint="eastAsia"/>
                <w:sz w:val="18"/>
                <w:szCs w:val="18"/>
                <w:highlight w:val="none"/>
                <w:lang w:val="en-US" w:eastAsia="zh-CN"/>
              </w:rPr>
            </w:pPr>
            <w:r>
              <w:rPr>
                <w:rFonts w:hint="eastAsia"/>
                <w:sz w:val="18"/>
                <w:szCs w:val="18"/>
                <w:highlight w:val="none"/>
                <w:lang w:val="en-US" w:eastAsia="zh-CN"/>
              </w:rPr>
              <w:t>应用领域：空气净化、抗菌消毒</w:t>
            </w:r>
          </w:p>
          <w:p w14:paraId="15426DBB">
            <w:pPr>
              <w:pStyle w:val="5"/>
              <w:jc w:val="left"/>
              <w:rPr>
                <w:rFonts w:hint="eastAsia"/>
                <w:sz w:val="18"/>
                <w:szCs w:val="18"/>
                <w:highlight w:val="none"/>
                <w:lang w:val="en-US" w:eastAsia="zh-CN"/>
              </w:rPr>
            </w:pPr>
            <w:r>
              <w:rPr>
                <w:rFonts w:hint="eastAsia"/>
                <w:sz w:val="18"/>
                <w:szCs w:val="18"/>
                <w:highlight w:val="none"/>
                <w:lang w:val="en-US" w:eastAsia="zh-CN"/>
              </w:rPr>
              <w:t>知识产权：已申请的专利，申请号为：CN202010328138.X、CN201910280190.X、CN202010328114.4、CN202010898851.8</w:t>
            </w:r>
          </w:p>
          <w:p w14:paraId="75754E86">
            <w:pPr>
              <w:pStyle w:val="5"/>
              <w:jc w:val="left"/>
              <w:rPr>
                <w:rFonts w:hint="eastAsia"/>
                <w:sz w:val="18"/>
                <w:szCs w:val="18"/>
                <w:highlight w:val="none"/>
                <w:lang w:val="en-US" w:eastAsia="zh-CN"/>
              </w:rPr>
            </w:pPr>
          </w:p>
        </w:tc>
        <w:tc>
          <w:tcPr>
            <w:tcW w:w="6141" w:type="dxa"/>
            <w:gridSpan w:val="4"/>
            <w:vAlign w:val="center"/>
          </w:tcPr>
          <w:p w14:paraId="5035876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拟转化科技成果基于纳米催化技术，通过在室温/热条件下启动催化反应，直接将空气中的氧气转化为活性氧物种ROS，实现空气中甲醛、甲苯等VOC的高效富集和深度降解，同时具有优异的抗菌性能。基于该技术转化的空净产品对甲醛的去除率及二氧化碳选择性均大于90％，对革兰氏阴性菌和阳性菌均有高效的抑菌能力，具有绿色环保、效果持久、应用广泛等优势。该技术成果目前已处于小试阶段，投资规模超800万。</w:t>
            </w:r>
          </w:p>
        </w:tc>
      </w:tr>
      <w:tr w14:paraId="5816A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6" w:hRule="atLeast"/>
        </w:trPr>
        <w:tc>
          <w:tcPr>
            <w:tcW w:w="666" w:type="dxa"/>
            <w:vAlign w:val="center"/>
          </w:tcPr>
          <w:p w14:paraId="1D426D54">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487D3121">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 一种基于格的加密方法</w:t>
            </w:r>
          </w:p>
        </w:tc>
        <w:tc>
          <w:tcPr>
            <w:tcW w:w="1092" w:type="dxa"/>
            <w:vAlign w:val="center"/>
          </w:tcPr>
          <w:p w14:paraId="5F5E1292">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中国科学院数学与系统科学研究院</w:t>
            </w:r>
          </w:p>
        </w:tc>
        <w:tc>
          <w:tcPr>
            <w:tcW w:w="682" w:type="dxa"/>
            <w:vAlign w:val="center"/>
          </w:tcPr>
          <w:p w14:paraId="124DD4F4">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74658DD9">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联系人：潘彦斌</w:t>
            </w:r>
          </w:p>
          <w:p w14:paraId="4DD97B2F">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联系电话：13488758468</w:t>
            </w:r>
          </w:p>
          <w:p w14:paraId="494E44FD">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邮箱：panyanbin@amss.ac.cn</w:t>
            </w:r>
          </w:p>
        </w:tc>
        <w:tc>
          <w:tcPr>
            <w:tcW w:w="2021" w:type="dxa"/>
            <w:gridSpan w:val="2"/>
            <w:vAlign w:val="center"/>
          </w:tcPr>
          <w:p w14:paraId="4B5D4ED8">
            <w:pPr>
              <w:pStyle w:val="5"/>
              <w:jc w:val="left"/>
              <w:rPr>
                <w:rFonts w:hint="eastAsia"/>
                <w:sz w:val="18"/>
                <w:szCs w:val="18"/>
                <w:highlight w:val="none"/>
                <w:lang w:val="en-US" w:eastAsia="zh-CN"/>
              </w:rPr>
            </w:pPr>
            <w:r>
              <w:rPr>
                <w:rFonts w:hint="eastAsia"/>
                <w:sz w:val="18"/>
                <w:szCs w:val="18"/>
                <w:highlight w:val="none"/>
                <w:lang w:val="en-US" w:eastAsia="zh-CN"/>
              </w:rPr>
              <w:t>随着Shor算法的提出，大数分解和离散对数问题在多项式时间内可以用量子计算机解决。因此，基于经典数论难题的公钥加密体制在量子计算机面前毫无安全性可言。许多国家和地区开始投入巨大的人力物力来研制抗量子的密码算法以替代现有公钥算法，其中最有影响力的是美国标准与技术局发起的后量子算法征集项目。</w:t>
            </w:r>
          </w:p>
        </w:tc>
        <w:tc>
          <w:tcPr>
            <w:tcW w:w="3042" w:type="dxa"/>
            <w:vAlign w:val="center"/>
          </w:tcPr>
          <w:p w14:paraId="7293AE8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随着Shor算法的提出，大数分解和离散对数问题在多项式时间内可以用量子计算机解决。因此，基于经典数论难题的公钥加密体制在量子计算机面前毫无安全性可言。许多国家和地区开始投入巨大的人力物力来研制抗量子的密码算法以替代现有公钥算法，其中最有影响力的是美国标准与技术局发起的后量子算法征集项目。</w:t>
            </w:r>
          </w:p>
        </w:tc>
        <w:tc>
          <w:tcPr>
            <w:tcW w:w="3099" w:type="dxa"/>
            <w:gridSpan w:val="3"/>
            <w:vAlign w:val="center"/>
          </w:tcPr>
          <w:p w14:paraId="1E96787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本发明提供了一种新的基于格的加密方法，其底层困难问题是模LWE（MLWE）问题。该方案结构清晰，易于实现，加解密速度快。通过与已有LPR结构的加密结合使用，可以实现利用密文的高位和低位同时隐藏密文。同时，由于引入了密文压缩的技术，也降低了通信的带宽需求。</w:t>
            </w:r>
          </w:p>
        </w:tc>
      </w:tr>
      <w:tr w14:paraId="7CCD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8" w:hRule="atLeast"/>
        </w:trPr>
        <w:tc>
          <w:tcPr>
            <w:tcW w:w="666" w:type="dxa"/>
            <w:vAlign w:val="center"/>
          </w:tcPr>
          <w:p w14:paraId="1B5A7573">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4926B3B1">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 一种基于二值氧传感器的空燃比控制系统的量化滤波方法</w:t>
            </w:r>
          </w:p>
        </w:tc>
        <w:tc>
          <w:tcPr>
            <w:tcW w:w="1092" w:type="dxa"/>
            <w:vAlign w:val="center"/>
          </w:tcPr>
          <w:p w14:paraId="394DE454">
            <w:pPr>
              <w:jc w:val="center"/>
              <w:rPr>
                <w:rFonts w:ascii="微软雅黑" w:hAnsi="微软雅黑" w:eastAsia="微软雅黑" w:cs="微软雅黑"/>
                <w:i w:val="0"/>
                <w:iCs w:val="0"/>
                <w:caps w:val="0"/>
                <w:color w:val="000000"/>
                <w:spacing w:val="0"/>
                <w:sz w:val="16"/>
                <w:szCs w:val="16"/>
                <w:highlight w:val="none"/>
                <w:shd w:val="clear" w:fill="FFFFFF"/>
              </w:rPr>
            </w:pPr>
            <w:r>
              <w:rPr>
                <w:rFonts w:ascii="微软雅黑" w:hAnsi="微软雅黑" w:eastAsia="微软雅黑" w:cs="微软雅黑"/>
                <w:i w:val="0"/>
                <w:iCs w:val="0"/>
                <w:caps w:val="0"/>
                <w:color w:val="000000"/>
                <w:spacing w:val="0"/>
                <w:sz w:val="16"/>
                <w:szCs w:val="16"/>
                <w:highlight w:val="none"/>
                <w:shd w:val="clear" w:fill="FFFFFF"/>
              </w:rPr>
              <w:t>中国科学院数学与系统科学研究院</w:t>
            </w:r>
          </w:p>
        </w:tc>
        <w:tc>
          <w:tcPr>
            <w:tcW w:w="682" w:type="dxa"/>
            <w:vAlign w:val="center"/>
          </w:tcPr>
          <w:p w14:paraId="5DEA3005">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58656960">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联系人：赵延龙</w:t>
            </w:r>
          </w:p>
          <w:p w14:paraId="4089220F">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联系电话：13810226116</w:t>
            </w:r>
          </w:p>
          <w:p w14:paraId="0483DD11">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邮箱：ylzhao@amss.ac.cn</w:t>
            </w:r>
          </w:p>
        </w:tc>
        <w:tc>
          <w:tcPr>
            <w:tcW w:w="2021" w:type="dxa"/>
            <w:gridSpan w:val="2"/>
            <w:vAlign w:val="center"/>
          </w:tcPr>
          <w:p w14:paraId="2C109726">
            <w:pPr>
              <w:pStyle w:val="5"/>
              <w:jc w:val="left"/>
              <w:rPr>
                <w:rFonts w:hint="eastAsia"/>
                <w:sz w:val="18"/>
                <w:szCs w:val="18"/>
                <w:highlight w:val="none"/>
                <w:lang w:val="en-US" w:eastAsia="zh-CN"/>
              </w:rPr>
            </w:pPr>
            <w:r>
              <w:rPr>
                <w:rFonts w:hint="eastAsia"/>
                <w:sz w:val="18"/>
                <w:szCs w:val="18"/>
                <w:highlight w:val="none"/>
                <w:lang w:val="en-US" w:eastAsia="zh-CN"/>
              </w:rPr>
              <w:t>技术领域：电子信息</w:t>
            </w:r>
          </w:p>
          <w:p w14:paraId="67C7F13B">
            <w:pPr>
              <w:pStyle w:val="5"/>
              <w:jc w:val="left"/>
              <w:rPr>
                <w:rFonts w:hint="eastAsia"/>
                <w:sz w:val="18"/>
                <w:szCs w:val="18"/>
                <w:highlight w:val="none"/>
                <w:lang w:val="en-US" w:eastAsia="zh-CN"/>
              </w:rPr>
            </w:pPr>
            <w:r>
              <w:rPr>
                <w:rFonts w:hint="eastAsia"/>
                <w:sz w:val="18"/>
                <w:szCs w:val="18"/>
                <w:highlight w:val="none"/>
                <w:lang w:val="en-US" w:eastAsia="zh-CN"/>
              </w:rPr>
              <w:t>应用领域：本发明属于内燃机空燃比控制系统滤波领域，涉及利用二值氧传感器的量测输出对油膜质量流量和燃油质量流量进行滤波。</w:t>
            </w:r>
          </w:p>
          <w:p w14:paraId="568E4C77">
            <w:pPr>
              <w:pStyle w:val="5"/>
              <w:jc w:val="left"/>
              <w:rPr>
                <w:rFonts w:hint="eastAsia"/>
                <w:sz w:val="18"/>
                <w:szCs w:val="18"/>
                <w:highlight w:val="none"/>
                <w:lang w:val="en-US" w:eastAsia="zh-CN"/>
              </w:rPr>
            </w:pPr>
          </w:p>
        </w:tc>
        <w:tc>
          <w:tcPr>
            <w:tcW w:w="6141" w:type="dxa"/>
            <w:gridSpan w:val="4"/>
            <w:vAlign w:val="center"/>
          </w:tcPr>
          <w:p w14:paraId="55C82FE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本发明提出一种基于二值氧传感器的空燃比控制系统的量化滤波方法，包括如下步骤：1、建立二值氧传感器HEGO下的滤波问题的数学模型；2、对步骤一中的数学模型进行离散化，得到离散形式的系统；3、等价变形为关于精确量测输出和变化阈值的函数；4、量化滤波方法的初始化赋值；5、依次得到第k时刻下基于二值氧传感器HEGO输出的系统状态，即油膜质量流量的二值预报值、二值氧传感器HEGO输出值的二值预报值以及预报误差协方差；6、修正步骤5中系统状态的二值预报值，得到k时刻下系统状态的二值滤波值；7、由步骤6中系统状态的二值滤波值，得到精确输出的滤波值。</w:t>
            </w:r>
          </w:p>
        </w:tc>
      </w:tr>
      <w:tr w14:paraId="541A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666" w:type="dxa"/>
            <w:vAlign w:val="center"/>
          </w:tcPr>
          <w:p w14:paraId="4BC3D72D">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145E4035">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细长晶高导电率铝线制备技术</w:t>
            </w:r>
          </w:p>
          <w:p w14:paraId="66CC9B5D">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4BDFAD5C">
            <w:pPr>
              <w:jc w:val="center"/>
              <w:rPr>
                <w:rFonts w:ascii="微软雅黑" w:hAnsi="微软雅黑" w:eastAsia="微软雅黑" w:cs="微软雅黑"/>
                <w:i w:val="0"/>
                <w:iCs w:val="0"/>
                <w:caps w:val="0"/>
                <w:color w:val="000000"/>
                <w:spacing w:val="0"/>
                <w:sz w:val="16"/>
                <w:szCs w:val="16"/>
                <w:highlight w:val="none"/>
                <w:shd w:val="clear" w:fill="FFFFFF"/>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中国科学院</w:t>
            </w:r>
            <w:r>
              <w:rPr>
                <w:rFonts w:ascii="微软雅黑" w:hAnsi="微软雅黑" w:eastAsia="微软雅黑" w:cs="微软雅黑"/>
                <w:i w:val="0"/>
                <w:iCs w:val="0"/>
                <w:caps w:val="0"/>
                <w:color w:val="000000"/>
                <w:spacing w:val="0"/>
                <w:sz w:val="16"/>
                <w:szCs w:val="16"/>
                <w:highlight w:val="none"/>
                <w:shd w:val="clear" w:fill="FFFFFF"/>
              </w:rPr>
              <w:t>金属研究所</w:t>
            </w:r>
          </w:p>
        </w:tc>
        <w:tc>
          <w:tcPr>
            <w:tcW w:w="682" w:type="dxa"/>
            <w:vAlign w:val="center"/>
          </w:tcPr>
          <w:p w14:paraId="439F5624">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7B302D89">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联系人：马俊飞</w:t>
            </w:r>
          </w:p>
          <w:p w14:paraId="5E88D7AF">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联系电话：024-83978277</w:t>
            </w:r>
          </w:p>
          <w:p w14:paraId="1C742056">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邮箱：jfma@imr.ac.cn</w:t>
            </w:r>
          </w:p>
        </w:tc>
        <w:tc>
          <w:tcPr>
            <w:tcW w:w="2021" w:type="dxa"/>
            <w:gridSpan w:val="2"/>
            <w:vAlign w:val="center"/>
          </w:tcPr>
          <w:p w14:paraId="67387E2F">
            <w:pPr>
              <w:pStyle w:val="5"/>
              <w:jc w:val="left"/>
              <w:rPr>
                <w:rFonts w:hint="eastAsia"/>
                <w:sz w:val="18"/>
                <w:szCs w:val="18"/>
                <w:highlight w:val="none"/>
                <w:lang w:val="en-US" w:eastAsia="zh-CN"/>
              </w:rPr>
            </w:pPr>
            <w:r>
              <w:rPr>
                <w:rFonts w:hint="eastAsia"/>
                <w:sz w:val="18"/>
                <w:szCs w:val="18"/>
                <w:highlight w:val="none"/>
                <w:lang w:val="en-US" w:eastAsia="zh-CN"/>
              </w:rPr>
              <w:t>用于长距离架空输电线路用高强度高导电率金属铝及铝合金线制备。</w:t>
            </w:r>
          </w:p>
          <w:p w14:paraId="321EF6C6">
            <w:pPr>
              <w:pStyle w:val="5"/>
              <w:jc w:val="left"/>
              <w:rPr>
                <w:rFonts w:hint="eastAsia"/>
                <w:sz w:val="18"/>
                <w:szCs w:val="18"/>
                <w:highlight w:val="none"/>
                <w:lang w:val="en-US" w:eastAsia="zh-CN"/>
              </w:rPr>
            </w:pPr>
            <w:r>
              <w:rPr>
                <w:rFonts w:hint="eastAsia"/>
                <w:sz w:val="18"/>
                <w:szCs w:val="18"/>
                <w:highlight w:val="none"/>
                <w:lang w:val="en-US" w:eastAsia="zh-CN"/>
              </w:rPr>
              <w:t>技术领域：铝合金及其复合材料</w:t>
            </w:r>
          </w:p>
        </w:tc>
        <w:tc>
          <w:tcPr>
            <w:tcW w:w="3042" w:type="dxa"/>
            <w:vAlign w:val="center"/>
          </w:tcPr>
          <w:p w14:paraId="4CDA7DF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铝及铝合金导线是国家电网长距离架空输电线路上广泛应用的导体材料。强度和导电率是评价其性能优劣的重要指标，分别对应铝导线的安全可靠性和节能特性。高强度高导电率铝及铝合金导线是国家电网长距离输电线路的重大需求。通过对传统纯铝线的强度和导电率关系的研究，发现晶粒长度是影响强度-导电率关系的主导因素，为此开发出了细长晶高导铝线制备技术。采用细长晶高导铝线制备技术，通过优化铝杆拉丝工艺，控制组织结构，在合作企业生产线上制备出了高导电率纯铝线，与传统纯铝线相比，新型纯铝线的导电率达到了63.0%IACS,强度满足国家标准要求。</w:t>
            </w:r>
          </w:p>
        </w:tc>
        <w:tc>
          <w:tcPr>
            <w:tcW w:w="3099" w:type="dxa"/>
            <w:gridSpan w:val="3"/>
            <w:vAlign w:val="center"/>
          </w:tcPr>
          <w:p w14:paraId="1CAD3D5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1.较传统拉丝技术制备的工业纯铝线，导电率提升0.5~ 1.0%IACS；</w:t>
            </w:r>
          </w:p>
          <w:p w14:paraId="246B290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2.该技术还适用于高强度高导电率铜线等导体材料制备。</w:t>
            </w:r>
          </w:p>
        </w:tc>
      </w:tr>
      <w:tr w14:paraId="22D0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8" w:hRule="atLeast"/>
        </w:trPr>
        <w:tc>
          <w:tcPr>
            <w:tcW w:w="666" w:type="dxa"/>
            <w:vAlign w:val="center"/>
          </w:tcPr>
          <w:p w14:paraId="45F5F936">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0B24E21A">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原子力显微镜（AFM）探针</w:t>
            </w:r>
          </w:p>
          <w:p w14:paraId="7F1E6DF8">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31B82ED2">
            <w:pPr>
              <w:jc w:val="center"/>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苏州纳米技术与纳米仿生研究所</w:t>
            </w:r>
          </w:p>
        </w:tc>
        <w:tc>
          <w:tcPr>
            <w:tcW w:w="682" w:type="dxa"/>
            <w:vAlign w:val="center"/>
          </w:tcPr>
          <w:p w14:paraId="77D3DBF4">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CFB4206">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联系人：刘雷</w:t>
            </w:r>
          </w:p>
          <w:p w14:paraId="78D97212">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联系电话：0512-62872749</w:t>
            </w:r>
          </w:p>
          <w:p w14:paraId="289B15D8">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邮箱：lliu2013@sinano.ac.cn</w:t>
            </w:r>
          </w:p>
        </w:tc>
        <w:tc>
          <w:tcPr>
            <w:tcW w:w="2021" w:type="dxa"/>
            <w:gridSpan w:val="2"/>
            <w:vAlign w:val="center"/>
          </w:tcPr>
          <w:p w14:paraId="42B7110E">
            <w:pPr>
              <w:pStyle w:val="5"/>
              <w:jc w:val="left"/>
              <w:rPr>
                <w:rFonts w:hint="eastAsia"/>
                <w:sz w:val="18"/>
                <w:szCs w:val="18"/>
                <w:highlight w:val="none"/>
                <w:lang w:val="en-US" w:eastAsia="zh-CN"/>
              </w:rPr>
            </w:pPr>
            <w:r>
              <w:rPr>
                <w:rFonts w:hint="eastAsia"/>
                <w:sz w:val="18"/>
                <w:szCs w:val="18"/>
                <w:highlight w:val="none"/>
                <w:lang w:val="en-US" w:eastAsia="zh-CN"/>
              </w:rPr>
              <w:t>原子力显微镜（AFM）是一高技术高附加值的易耗品，但是目前国内用户所使用的AFM探针还主要依赖国外进口，通过原子力探针进行的纳米测量，操纵和制造等重大研发项目也完全依赖于国外探针技术的研发。团队2012年起自主开发原子力显微镜探针的批量制备技术，用于研制替代进口的原子力显微镜探针。利用硅基底的各向异性腐蚀特性，通过优化氧化硅掩模的形状和取向，实现硅纳米针尖的自锐化，获得了商用标准较大高宽比的AFM针尖。该方法简单可靠，主要工艺与传统MEMS工艺完全兼容，易于规模化生产，具备较好的商业前景。</w:t>
            </w:r>
          </w:p>
        </w:tc>
        <w:tc>
          <w:tcPr>
            <w:tcW w:w="3042" w:type="dxa"/>
            <w:vAlign w:val="center"/>
          </w:tcPr>
          <w:p w14:paraId="1EAB4BD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成果（项目）所获各级项目支持：江苏省科技支撑计划、中科院纳米所所长基金。</w:t>
            </w:r>
          </w:p>
          <w:p w14:paraId="51DDE8C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成果（项目）或团队成员所获荣誉：镇江高新区杯创新创业大赛总决赛2等奖。</w:t>
            </w:r>
          </w:p>
          <w:p w14:paraId="12E70A5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产业内关注合作计划：目前已经与苏州飞时曼精密仪器有限公司、天津绿桥科技有限公司等开展业务合作，提供多种型号AFM探针。</w:t>
            </w:r>
          </w:p>
          <w:p w14:paraId="7889F6E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团队优势：研发团队集合了微机电、微电子、应用光学及物理等领域资深研发人员，成员均具有硕士研究生及以上学历，具备丰富的项目研发和流片经验，结合中科院苏州纳米所加工平台和测试平台优良的流片和测试条件，为AFM探针的成功研发和生产奠定了坚实基础。</w:t>
            </w:r>
          </w:p>
          <w:p w14:paraId="048282B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项目知识产权情况：目前该项目已经获授权国内发明专利2项：硅基自锐式AFM探针的制备方法；一种倾斜式超大高宽比AFM探针及其制备方法；实用新型专利1项，一种湿法腐蚀装置。具有完全自主知识产权。</w:t>
            </w:r>
          </w:p>
        </w:tc>
        <w:tc>
          <w:tcPr>
            <w:tcW w:w="3099" w:type="dxa"/>
            <w:gridSpan w:val="3"/>
            <w:vAlign w:val="center"/>
          </w:tcPr>
          <w:p w14:paraId="0F2B58C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成果（项目）创新性/主要优势/知识产权布局技术指标：针尖曲率半径小于等于10nm、工艺产率（6英寸）大于等于90%，悬臂梁（厚度误差±0.5μm）产率大于等于95%，经测试，其性能指标完全达到商用探针标准。</w:t>
            </w:r>
          </w:p>
        </w:tc>
      </w:tr>
      <w:tr w14:paraId="1684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6" w:hRule="atLeast"/>
        </w:trPr>
        <w:tc>
          <w:tcPr>
            <w:tcW w:w="666" w:type="dxa"/>
            <w:vAlign w:val="center"/>
          </w:tcPr>
          <w:p w14:paraId="03575AC2">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6CCDEB0A">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面向分数阶模型的负虚系统判别方法、系统及存储介质</w:t>
            </w:r>
          </w:p>
        </w:tc>
        <w:tc>
          <w:tcPr>
            <w:tcW w:w="1092" w:type="dxa"/>
            <w:vAlign w:val="center"/>
          </w:tcPr>
          <w:p w14:paraId="4038A2DD">
            <w:pPr>
              <w:jc w:val="center"/>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中国科学院数学与系统科学研究院; 中国科学技术大学</w:t>
            </w:r>
          </w:p>
        </w:tc>
        <w:tc>
          <w:tcPr>
            <w:tcW w:w="682" w:type="dxa"/>
            <w:vAlign w:val="center"/>
          </w:tcPr>
          <w:p w14:paraId="28835980">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31F071D">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联系人：赵延龙</w:t>
            </w:r>
          </w:p>
          <w:p w14:paraId="57947BA3">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联系电话：13810226116</w:t>
            </w:r>
          </w:p>
          <w:p w14:paraId="1912434B">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邮箱：ylzhao@amss.ac.cn</w:t>
            </w:r>
          </w:p>
        </w:tc>
        <w:tc>
          <w:tcPr>
            <w:tcW w:w="8162" w:type="dxa"/>
            <w:gridSpan w:val="6"/>
            <w:vAlign w:val="center"/>
          </w:tcPr>
          <w:p w14:paraId="57E692A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随着科学技术的不断发展，需要考虑对象的复杂情况和各种环境因素的难度不断增大，这就迫使对实际系统建立精确又便于处理的数学模型的要求逐渐提高。分数阶微分方程模型为解决这一困难提供了新的途径。大量研究表明，以分数阶微积分为基础的分数阶微分方程模型更能精准的表现整数阶微分方程模型难以表征的系统内在特性。负虚性质在实际工程系统中广泛存在，如考虑力的输入与位移输出的二阶挠性结构系统、RLC电路系统、纳米定位仪等系统中均存在负虚性质。已有的无源、正实控制理论只适用于相关度为0和1的系统，当二阶系统传递函数的相关度为2时，已有的无源稳定性理论不再适用于这类系统的镇定及鲁棒控制。而负虚系统允许传递函数相关度为2，可以看成是无源、正实系统理论的一种互补理论，并可利用负虚控制理论对一般二阶系统实现镇定及鲁棒控制。目前，负虚控制理论已广泛应用于纳米定位仪、四旋翼等系统的鲁棒控制中。分数阶负虚理论则为现有负虚理论提供了更为精准的新的控制思路。技术领域：电子信息。应用领域：本发明用于挠性结构、机器人、电力系统的稳定控制。</w:t>
            </w:r>
          </w:p>
        </w:tc>
      </w:tr>
      <w:tr w14:paraId="29BF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6" w:hRule="atLeast"/>
        </w:trPr>
        <w:tc>
          <w:tcPr>
            <w:tcW w:w="666" w:type="dxa"/>
            <w:vAlign w:val="center"/>
          </w:tcPr>
          <w:p w14:paraId="4B5FB010">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6510A89D">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大面积薄膜光伏电池</w:t>
            </w:r>
          </w:p>
        </w:tc>
        <w:tc>
          <w:tcPr>
            <w:tcW w:w="1092" w:type="dxa"/>
            <w:vAlign w:val="center"/>
          </w:tcPr>
          <w:p w14:paraId="638EB797">
            <w:pPr>
              <w:jc w:val="center"/>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br w:type="textWrapping"/>
            </w: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苏州纳米技术与纳米仿生研究所</w:t>
            </w:r>
          </w:p>
        </w:tc>
        <w:tc>
          <w:tcPr>
            <w:tcW w:w="682" w:type="dxa"/>
            <w:vAlign w:val="center"/>
          </w:tcPr>
          <w:p w14:paraId="52D7FE38">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504133A4">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联系人：刘雷</w:t>
            </w:r>
          </w:p>
          <w:p w14:paraId="48F26055">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联系电话：0512-62872749</w:t>
            </w:r>
          </w:p>
          <w:p w14:paraId="22B1EE7B">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邮箱：lliu2013@sinano.ac.cn</w:t>
            </w:r>
          </w:p>
        </w:tc>
        <w:tc>
          <w:tcPr>
            <w:tcW w:w="2021" w:type="dxa"/>
            <w:gridSpan w:val="2"/>
            <w:vAlign w:val="center"/>
          </w:tcPr>
          <w:p w14:paraId="05499CD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技术领域：能源环保</w:t>
            </w:r>
          </w:p>
          <w:p w14:paraId="55D0259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应用领域：可穿戴电子设备、便携式发电、飞行器等的能源供给</w:t>
            </w:r>
          </w:p>
        </w:tc>
        <w:tc>
          <w:tcPr>
            <w:tcW w:w="3042" w:type="dxa"/>
            <w:vAlign w:val="center"/>
          </w:tcPr>
          <w:p w14:paraId="0571F0C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便携式电子产品以及可穿戴领域的发展，使得人类需要时时刻刻获得高效、长效的移动能源。轻质柔性的薄膜电池可以与轻量化的可穿戴、便携式电子产品兼容，是理想的能源供给方案。该技术提供的超轻柔薄膜太阳能电池具有轻质、柔性、重量比功率密度高、颜色丰富等优点，目前已经取得重量比功率密度超过4 KW/Kg以上。该类电池且具有室内弱光环境下光电转换效率高的优势，可作为便携式、可穿戴电子设备、飞行器等的能源供给方案。</w:t>
            </w:r>
          </w:p>
        </w:tc>
        <w:tc>
          <w:tcPr>
            <w:tcW w:w="3099" w:type="dxa"/>
            <w:gridSpan w:val="3"/>
            <w:vAlign w:val="center"/>
          </w:tcPr>
          <w:p w14:paraId="106E9D0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本技术依托中国科学院苏州纳米技术与纳米仿生研究所印刷电子研究中心，该中心拥有多种印刷制备光电器件的设备，并具备相关设备使用的先进经验。本团队研发获得的柔性有机太阳能电池中等面积电池认证效率达到世界领先水平，已经在相关技术领域布局国内外发明专利20余项。团队目前已经在开展超柔薄膜电池组件的制备，并研发柔性电子的封装与系统集成技术，有望2年内实现柔性薄膜电池充电产品在无人机、可穿戴设备上的应用。</w:t>
            </w:r>
          </w:p>
        </w:tc>
      </w:tr>
      <w:tr w14:paraId="14885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dxa"/>
            <w:vAlign w:val="center"/>
          </w:tcPr>
          <w:p w14:paraId="3DD1B763">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747B23D9">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锂离子电池负极补锂技术</w:t>
            </w:r>
          </w:p>
        </w:tc>
        <w:tc>
          <w:tcPr>
            <w:tcW w:w="1092" w:type="dxa"/>
            <w:vAlign w:val="center"/>
          </w:tcPr>
          <w:p w14:paraId="0B62C760">
            <w:pPr>
              <w:jc w:val="center"/>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苏州纳米技术与纳米仿生研究所</w:t>
            </w:r>
          </w:p>
        </w:tc>
        <w:tc>
          <w:tcPr>
            <w:tcW w:w="682" w:type="dxa"/>
            <w:vAlign w:val="center"/>
          </w:tcPr>
          <w:p w14:paraId="3A844593">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697D1FC3">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联系人：刘雷</w:t>
            </w:r>
          </w:p>
          <w:p w14:paraId="53B43773">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联系电话：0512-62872749</w:t>
            </w:r>
          </w:p>
          <w:p w14:paraId="71BCDB6C">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邮箱：lliu2013@sinano.ac.cn</w:t>
            </w:r>
          </w:p>
        </w:tc>
        <w:tc>
          <w:tcPr>
            <w:tcW w:w="2021" w:type="dxa"/>
            <w:gridSpan w:val="2"/>
            <w:vAlign w:val="center"/>
          </w:tcPr>
          <w:p w14:paraId="522AE32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技术领域：能源环保</w:t>
            </w:r>
          </w:p>
          <w:p w14:paraId="76035B2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应用领域：锂离子电池</w:t>
            </w:r>
          </w:p>
          <w:p w14:paraId="147F31C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p>
        </w:tc>
        <w:tc>
          <w:tcPr>
            <w:tcW w:w="3042" w:type="dxa"/>
            <w:vAlign w:val="center"/>
          </w:tcPr>
          <w:p w14:paraId="22A899D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便携式电子产品，电动车等的发展给人们带来了智能化的美好生活。这些产品的轻薄化和长续航都依赖于电池的能量密度。本团队研发的负极补锂技术可在不改变现有电池生产工艺的情况下，以较低的成本较大幅地提高电池的能量密度，并且可以一定程度上改善电池的循环性能。</w:t>
            </w:r>
          </w:p>
        </w:tc>
        <w:tc>
          <w:tcPr>
            <w:tcW w:w="3099" w:type="dxa"/>
            <w:gridSpan w:val="3"/>
            <w:vAlign w:val="center"/>
          </w:tcPr>
          <w:p w14:paraId="31C108D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1.负极补锂技术是目前储能领域急需的重要技术，目前国内外还没有成熟高效的补锂技术。本团队研发的补锂技术是一种可通用的负极补锂技术，可在不改变现有生产工艺的情况下，加入少量补锂材料到负极浆料中即可提高电池能量密度10%以上，解决了现有补锂技术工艺复杂或是补锂效率低的问题。该技术具有国际领先水平，有效填补国内外市场的空白。</w:t>
            </w:r>
          </w:p>
          <w:p w14:paraId="7E73EE7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2.该技术成果获得了包括国家杰出青年基金、国家自然科学基金面上项目、中科院先导专项等项目支持。</w:t>
            </w:r>
          </w:p>
          <w:p w14:paraId="3CC57D0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3.团队负责人，近五年在国际学术期刊上已发表论文100余篇，申请了中国发明专利63项（29项已获授权），和电池工业界合作紧密。本团队有研究员3人，副研究员和高级工程师4人，以及固定研发人员15人，拥有包括材料研究、电池制作、性能测试的完整锂电池研制条件，可以完成从基础原理研究到工程应用的全链条研发。</w:t>
            </w:r>
          </w:p>
          <w:p w14:paraId="043E3EC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4.该技术涉及的核心材料已经申请发明专利4项，并在中韩日欧四个国家和地区获得授权。该技术的核心材料已经进入工程化批量生产阶段，技术成熟度较高，目前已获产业内多家企业关注。</w:t>
            </w:r>
          </w:p>
        </w:tc>
      </w:tr>
      <w:tr w14:paraId="47E4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8" w:hRule="atLeast"/>
        </w:trPr>
        <w:tc>
          <w:tcPr>
            <w:tcW w:w="666" w:type="dxa"/>
            <w:vAlign w:val="center"/>
          </w:tcPr>
          <w:p w14:paraId="35C19081">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5E87118A">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中科云翼高级排产系统</w:t>
            </w:r>
          </w:p>
        </w:tc>
        <w:tc>
          <w:tcPr>
            <w:tcW w:w="1092" w:type="dxa"/>
            <w:vAlign w:val="center"/>
          </w:tcPr>
          <w:p w14:paraId="363DDDD7">
            <w:pPr>
              <w:jc w:val="center"/>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中国科学院沈阳自动化研究所</w:t>
            </w:r>
          </w:p>
        </w:tc>
        <w:tc>
          <w:tcPr>
            <w:tcW w:w="682" w:type="dxa"/>
            <w:vAlign w:val="center"/>
          </w:tcPr>
          <w:p w14:paraId="78A3248F">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199A20AA">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联系人：赵语涛</w:t>
            </w:r>
          </w:p>
          <w:p w14:paraId="76B3E17D">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联系电话：024-23970016</w:t>
            </w:r>
          </w:p>
          <w:p w14:paraId="4924722F">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邮箱：zhaoyutao@sia.cn</w:t>
            </w:r>
          </w:p>
        </w:tc>
        <w:tc>
          <w:tcPr>
            <w:tcW w:w="2021" w:type="dxa"/>
            <w:gridSpan w:val="2"/>
            <w:vAlign w:val="center"/>
          </w:tcPr>
          <w:p w14:paraId="0E1D4A3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技术领域：电子信息; 先进制造与自动化</w:t>
            </w:r>
          </w:p>
          <w:p w14:paraId="15B70F3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应用领域：智能制造、高端制造装备、新一代信息技术</w:t>
            </w:r>
          </w:p>
          <w:p w14:paraId="18D4DA8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知识产权：发明专利、软件著作权</w:t>
            </w:r>
          </w:p>
          <w:p w14:paraId="768E3FB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p>
        </w:tc>
        <w:tc>
          <w:tcPr>
            <w:tcW w:w="3042" w:type="dxa"/>
            <w:vAlign w:val="center"/>
          </w:tcPr>
          <w:p w14:paraId="15F9A6E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成果体现形式：软件系统/平台、整体解决方案。</w:t>
            </w:r>
          </w:p>
          <w:p w14:paraId="5EBDDCA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技术成熟度：形成原型并验证，实际环境应用验。</w:t>
            </w:r>
          </w:p>
          <w:p w14:paraId="496E81A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成果领先性：核心指标优于国内类似技术。</w:t>
            </w:r>
          </w:p>
        </w:tc>
        <w:tc>
          <w:tcPr>
            <w:tcW w:w="3099" w:type="dxa"/>
            <w:gridSpan w:val="3"/>
            <w:vAlign w:val="center"/>
          </w:tcPr>
          <w:p w14:paraId="7715497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核心技术：MTO/MTS生产模式排产方法；</w:t>
            </w:r>
          </w:p>
          <w:p w14:paraId="771F1DF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优先级调整方法；</w:t>
            </w:r>
          </w:p>
          <w:p w14:paraId="7FF15ED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改机调度方法；</w:t>
            </w:r>
          </w:p>
          <w:p w14:paraId="1EFC6BD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批调度方法；</w:t>
            </w:r>
          </w:p>
          <w:p w14:paraId="42AE05D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生产能力核算方法。</w:t>
            </w:r>
          </w:p>
        </w:tc>
      </w:tr>
      <w:tr w14:paraId="4C6F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2" w:hRule="atLeast"/>
        </w:trPr>
        <w:tc>
          <w:tcPr>
            <w:tcW w:w="666" w:type="dxa"/>
            <w:vAlign w:val="center"/>
          </w:tcPr>
          <w:p w14:paraId="3701CCA3">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0DE7011E">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微型半导体薄膜电子制冷器</w:t>
            </w:r>
          </w:p>
        </w:tc>
        <w:tc>
          <w:tcPr>
            <w:tcW w:w="1092" w:type="dxa"/>
            <w:vAlign w:val="center"/>
          </w:tcPr>
          <w:p w14:paraId="0944B963">
            <w:pPr>
              <w:jc w:val="center"/>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br w:type="textWrapping"/>
            </w: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金属研究所</w:t>
            </w:r>
          </w:p>
        </w:tc>
        <w:tc>
          <w:tcPr>
            <w:tcW w:w="682" w:type="dxa"/>
            <w:vAlign w:val="center"/>
          </w:tcPr>
          <w:p w14:paraId="70184F43">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E8F9E73">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联系人：马俊飞</w:t>
            </w:r>
          </w:p>
          <w:p w14:paraId="65BE4313">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联系电话：024-83978277</w:t>
            </w:r>
          </w:p>
          <w:p w14:paraId="1A284B45">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邮箱：jfma@imr.ac.cn</w:t>
            </w:r>
          </w:p>
        </w:tc>
        <w:tc>
          <w:tcPr>
            <w:tcW w:w="2021" w:type="dxa"/>
            <w:gridSpan w:val="2"/>
            <w:vAlign w:val="center"/>
          </w:tcPr>
          <w:p w14:paraId="3EF1096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技术领域：特种功能材料及器件</w:t>
            </w:r>
          </w:p>
          <w:p w14:paraId="27F4942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用于集成电路芯片的微区制冷、通讯领域中激光二极管等光电设备的控温以及生物医药研究领域中的微区制冷等。</w:t>
            </w:r>
          </w:p>
        </w:tc>
        <w:tc>
          <w:tcPr>
            <w:tcW w:w="6141" w:type="dxa"/>
            <w:gridSpan w:val="4"/>
            <w:vAlign w:val="center"/>
          </w:tcPr>
          <w:p w14:paraId="17D7A22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有效冷却日趋高功率和高发热密度化的微-纳电子元件是保证半导体器件运行高效、安全、可靠的决定性因素，使用薄膜型电子制冷器进行控温是可行的技术路径之一。金属所利用自主研发的物理气相沉积设备，开发新的合成技术和MEMS加工方法，成功制备具有高效散热功能的微型BiTe基薄膜制冷器件。</w:t>
            </w:r>
          </w:p>
          <w:p w14:paraId="16AE5A2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主要指标（特点）</w:t>
            </w:r>
          </w:p>
          <w:p w14:paraId="35A10E5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微型热电薄膜制冷器件的制备方法与现有半导体加工技术相兼容，可有效调节微-纳尺度范围内的高密度热流，工作响应时间＜10ms。器件集成面积＜lmm2,厚度＜O.6mm,工作电流约200mA时，可以实现约15℃的局部致冷温差，有效散热密度＞350W/cm2。</w:t>
            </w:r>
          </w:p>
        </w:tc>
      </w:tr>
      <w:tr w14:paraId="31D5E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666" w:type="dxa"/>
            <w:vAlign w:val="center"/>
          </w:tcPr>
          <w:p w14:paraId="6EEDBDBD">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56E31C60">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热线导热仪</w:t>
            </w:r>
          </w:p>
          <w:p w14:paraId="06DE501A">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5B04551E">
            <w:pPr>
              <w:jc w:val="center"/>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上海硅酸盐研究所</w:t>
            </w:r>
          </w:p>
        </w:tc>
        <w:tc>
          <w:tcPr>
            <w:tcW w:w="682" w:type="dxa"/>
            <w:vAlign w:val="center"/>
          </w:tcPr>
          <w:p w14:paraId="0CFE5226">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67949395">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联系电话：021-69906703</w:t>
            </w:r>
          </w:p>
        </w:tc>
        <w:tc>
          <w:tcPr>
            <w:tcW w:w="2021" w:type="dxa"/>
            <w:gridSpan w:val="2"/>
            <w:vAlign w:val="center"/>
          </w:tcPr>
          <w:p w14:paraId="2608D88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航空航天、新材料、建筑节能、工业节能等领域材料导热性能测试</w:t>
            </w:r>
          </w:p>
        </w:tc>
        <w:tc>
          <w:tcPr>
            <w:tcW w:w="6141" w:type="dxa"/>
            <w:gridSpan w:val="4"/>
            <w:vAlign w:val="center"/>
          </w:tcPr>
          <w:p w14:paraId="7EC31A4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传感器寿命长、测试温度高</w:t>
            </w:r>
          </w:p>
          <w:p w14:paraId="1254C6E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性能指标</w:t>
            </w:r>
          </w:p>
          <w:p w14:paraId="7C68AAF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温度范围：室温~1100℃，导热系数范围：准确性：</w:t>
            </w:r>
          </w:p>
        </w:tc>
      </w:tr>
      <w:tr w14:paraId="0EBE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2" w:hRule="atLeast"/>
        </w:trPr>
        <w:tc>
          <w:tcPr>
            <w:tcW w:w="666" w:type="dxa"/>
            <w:vAlign w:val="center"/>
          </w:tcPr>
          <w:p w14:paraId="673F6EE9">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720FE186">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先进镁合金熔铸工艺及大型镁合金铸件</w:t>
            </w:r>
          </w:p>
          <w:p w14:paraId="359399BE">
            <w:pPr>
              <w:jc w:val="center"/>
              <w:rPr>
                <w:rFonts w:hint="eastAsia" w:ascii="宋体" w:hAnsi="宋体" w:eastAsia="宋体" w:cs="Calibri"/>
                <w:b w:val="0"/>
                <w:bCs w:val="0"/>
                <w:kern w:val="2"/>
                <w:sz w:val="18"/>
                <w:szCs w:val="18"/>
                <w:highlight w:val="none"/>
                <w:lang w:val="en-US" w:eastAsia="zh-CN" w:bidi="ar-SA"/>
              </w:rPr>
            </w:pPr>
          </w:p>
        </w:tc>
        <w:tc>
          <w:tcPr>
            <w:tcW w:w="1092" w:type="dxa"/>
            <w:vAlign w:val="center"/>
          </w:tcPr>
          <w:p w14:paraId="52AAE503">
            <w:pPr>
              <w:jc w:val="center"/>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金属研究所</w:t>
            </w:r>
          </w:p>
        </w:tc>
        <w:tc>
          <w:tcPr>
            <w:tcW w:w="682" w:type="dxa"/>
            <w:vAlign w:val="center"/>
          </w:tcPr>
          <w:p w14:paraId="766B87F8">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466A948F">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联系人：马俊飞</w:t>
            </w:r>
          </w:p>
          <w:p w14:paraId="2014B536">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联系电话：024-83978277</w:t>
            </w:r>
          </w:p>
          <w:p w14:paraId="16526B61">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邮箱：jfma@imr.ac.cn</w:t>
            </w:r>
          </w:p>
        </w:tc>
        <w:tc>
          <w:tcPr>
            <w:tcW w:w="2021" w:type="dxa"/>
            <w:gridSpan w:val="2"/>
            <w:vAlign w:val="center"/>
          </w:tcPr>
          <w:p w14:paraId="1885A7C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该熔铸工艺可用于生产各类镁合金铸件， 具有优良内部冶金质量、高尺寸精度和稳定、优异的综合力学性能。产品用于交通运输、航空航天、国防军工等领域， 替代其它金属结构件，实现节能减排、减重增效的作用。</w:t>
            </w:r>
          </w:p>
        </w:tc>
        <w:tc>
          <w:tcPr>
            <w:tcW w:w="3053" w:type="dxa"/>
            <w:gridSpan w:val="2"/>
            <w:vAlign w:val="center"/>
          </w:tcPr>
          <w:p w14:paraId="5EC17B8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研制了液态介质净化工艺和装置，利用液态熔剂最大限度捕获镁合金熔体液滴内的非金属夹杂物，实现熔体的高度净化。基于凝固行为特点优化了镁合金的化学成分设计，发展了铸件致密化铸造工艺，有效消除铸件中的疏松，显著提升铸件的性能均一性、稳定性和成品率。设计开发了镁合金树脂砂型铸造，熔模精密铸造工艺、反重力铸造工艺、热处理工艺、机械加工工艺、焊补工艺、表面微弧氧化处理以及尺寸精确检测和内部质量无损检测等成套工艺和方法，研制了新一代运载火箭用大型镁合金砂型铸造件（三维外围轮廓尺寸为870 x 490 x 480mm,铸件最薄处为4mm）及航空动力和传动系统机匣铸件。具备小批量生产航天航空用高端镁合金铸件能力。</w:t>
            </w:r>
          </w:p>
        </w:tc>
        <w:tc>
          <w:tcPr>
            <w:tcW w:w="3088" w:type="dxa"/>
            <w:gridSpan w:val="2"/>
            <w:vAlign w:val="center"/>
          </w:tcPr>
          <w:p w14:paraId="700F176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新型铸造高强耐热稀土镁合金室温抗拉强度超过330MPa, 250℃下仍可达到280MPa。采用本工艺，可最大程度消除镁合金铸件中的夹杂与疏松等主要铸造缺陷，保证其内部冶金质量满足航标HB7780-2005中I类铸件要求，铸件力学性能均一性和稳定性显著提升。该类铸件可作为大型承力结构件，替代部分铝合金铸件，达到减重目的。</w:t>
            </w:r>
          </w:p>
        </w:tc>
      </w:tr>
      <w:tr w14:paraId="2F83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2" w:hRule="atLeast"/>
        </w:trPr>
        <w:tc>
          <w:tcPr>
            <w:tcW w:w="666" w:type="dxa"/>
            <w:vAlign w:val="center"/>
          </w:tcPr>
          <w:p w14:paraId="6A4507F2">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9177F94">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数智化软件全生命周期质量管控关键技术及平台</w:t>
            </w:r>
          </w:p>
        </w:tc>
        <w:tc>
          <w:tcPr>
            <w:tcW w:w="1092" w:type="dxa"/>
            <w:vAlign w:val="center"/>
          </w:tcPr>
          <w:p w14:paraId="11CA6082">
            <w:pPr>
              <w:jc w:val="center"/>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中国科学院软件研究所</w:t>
            </w:r>
          </w:p>
        </w:tc>
        <w:tc>
          <w:tcPr>
            <w:tcW w:w="682" w:type="dxa"/>
            <w:vAlign w:val="center"/>
          </w:tcPr>
          <w:p w14:paraId="2C9F40D8">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A9C912D">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联系人：王俊杰</w:t>
            </w:r>
          </w:p>
          <w:p w14:paraId="5EDB5C27">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联系电话：15901024642</w:t>
            </w:r>
          </w:p>
          <w:p w14:paraId="245F75AB">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邮箱：junjie@iscas.ac.cn</w:t>
            </w:r>
          </w:p>
        </w:tc>
        <w:tc>
          <w:tcPr>
            <w:tcW w:w="8162" w:type="dxa"/>
            <w:gridSpan w:val="6"/>
            <w:vAlign w:val="center"/>
          </w:tcPr>
          <w:p w14:paraId="3CEDDCB4">
            <w:pPr>
              <w:pStyle w:val="5"/>
              <w:bidi w:val="0"/>
              <w:rPr>
                <w:rFonts w:hint="eastAsia"/>
                <w:highlight w:val="none"/>
              </w:rPr>
            </w:pPr>
            <w:r>
              <w:rPr>
                <w:rFonts w:hint="eastAsia"/>
                <w:highlight w:val="none"/>
              </w:rPr>
              <w:t>随着技术进步和产业升级，软件开发与运维的环境正经历深刻变革。企业在引入人工智能、物联网、云计算等前沿技术的过程中，面临着软件系统日益复杂化的挑战，同时，市场对加速开发周期、无缝部署与持续集成的需求不断增加，进一步加剧了软件开发与运维的复杂性。软件企业存在过程管控精细化程度不足、数据追溯困难、研发质量欠佳、响应速度迟缓等软件开发和质量管理的难题。</w:t>
            </w:r>
          </w:p>
          <w:p w14:paraId="405C9EB3">
            <w:pPr>
              <w:pStyle w:val="5"/>
              <w:bidi w:val="0"/>
              <w:rPr>
                <w:rFonts w:hint="eastAsia"/>
                <w:highlight w:val="none"/>
              </w:rPr>
            </w:pPr>
            <w:r>
              <w:rPr>
                <w:rFonts w:hint="eastAsia"/>
                <w:highlight w:val="none"/>
              </w:rPr>
              <w:t>数智化软件全生命周期质量管控关键技术及平台从软件全生命周期管理、测试云平台建设、智能化测试水平提升等方面出发，增强软件开发和测试的集成化和智能化水平，提升软件质量保障活动的效率，助力保障和提升软件质量。具有如下特色：</w:t>
            </w:r>
          </w:p>
          <w:p w14:paraId="2C053727">
            <w:pPr>
              <w:pStyle w:val="5"/>
              <w:bidi w:val="0"/>
              <w:rPr>
                <w:rFonts w:hint="eastAsia"/>
                <w:highlight w:val="none"/>
              </w:rPr>
            </w:pPr>
            <w:r>
              <w:rPr>
                <w:rFonts w:hint="eastAsia"/>
                <w:highlight w:val="none"/>
              </w:rPr>
              <w:t>一．覆盖软件过程资产、软件过程数据和软件过程文档的软件过程管理系统，可以支持 GJB5000B 二级各实践域的管理实践的运用，功能上覆盖软件研发过程的全生命周期管理。同时打通工具链条，消除信息孤岛，使数据在工具间真正流动起来，建立各制品数据关联关系。提供开放的智能服务框架，对开发过程中各工具产生的制品数据进行主动挖掘和深度加工，建立智能服务以提高软件开发和效益和质量。</w:t>
            </w:r>
          </w:p>
          <w:p w14:paraId="59CF0A3B">
            <w:pPr>
              <w:pStyle w:val="5"/>
              <w:bidi w:val="0"/>
              <w:rPr>
                <w:rFonts w:hint="eastAsia"/>
                <w:highlight w:val="none"/>
              </w:rPr>
            </w:pPr>
            <w:r>
              <w:rPr>
                <w:rFonts w:hint="eastAsia"/>
                <w:highlight w:val="none"/>
              </w:rPr>
              <w:t>二．融合测试需求可视化刻画与交互、测试环境按需柔性构建、测试任务统一管理与调度等功能的云测试服务。通过测试环境的智能推送服务提供典型测试组合的模板，为用户提供自定义测试环境的功能，根据当前环境和安装的测试工具向用户推荐相应的测试用例。根据用户刻画的测试需求或历史环境镜像，实现测试环境的按需柔性构建，提高测试过程准备及执行效率的同时，保证测试环境的持续一致性，并提供测试资源按需回收能力，提高资源复用能力。面向云测试环境的任务调度框架，实现了静态级、产品级、集成级、应用级等多级别测试任务的管理和测试工具等资源的调度。在测试执行过程中动态管控测试任务的执行状态，出现异常时提供自动修复功能，保障测试任务能够按照预期完成。测试执行结束后支持测试报告自动化生成, 生成的测试报告符合相关规定。</w:t>
            </w:r>
          </w:p>
          <w:p w14:paraId="780BEBE4">
            <w:pPr>
              <w:pStyle w:val="5"/>
              <w:bidi w:val="0"/>
              <w:rPr>
                <w:rFonts w:hint="eastAsia"/>
                <w:highlight w:val="none"/>
              </w:rPr>
            </w:pPr>
            <w:r>
              <w:rPr>
                <w:rFonts w:hint="eastAsia"/>
                <w:highlight w:val="none"/>
              </w:rPr>
              <w:t>三．提供多维质量特性测试验证的测试工具集、以及工具与云的融合。提供鲁棒性、功能性、标准符合性、兼容性、软件质量分析工具、应用基准等工具的能力，实现对特性软件多维度的测试验证。形成多级工具云化服务，满足运行环境封装、工具深度云化等不同需求。通过扫描工具包，形成工具的依赖树，将测试工具与所有的依赖重新封装，提供面向不同架构的一键部署工具包；通过升级改造现有测试工具，充分利用资源服务、过程服务、数据服务，有效促进工具的重用性，有效促进工具的能力提升。提供鲁棒性、代码质量分析、应用基准及其他测试工具各个版本的一键部署安装包。</w:t>
            </w:r>
          </w:p>
          <w:p w14:paraId="190C1FB5">
            <w:pPr>
              <w:pStyle w:val="5"/>
              <w:bidi w:val="0"/>
              <w:rPr>
                <w:rFonts w:hint="eastAsia"/>
                <w:highlight w:val="none"/>
              </w:rPr>
            </w:pPr>
            <w:r>
              <w:rPr>
                <w:rFonts w:hint="eastAsia"/>
                <w:highlight w:val="none"/>
              </w:rPr>
              <w:t>四．数据驱动的测试引擎能够支撑“自动化、知识化、智能化、专业化”的测试服务。通过数据规律挖掘隐藏缺陷，提升测试效率。基于原始测试数据的积累，采用人工智能、知识图谱技术提取、挖掘数据内在连接关系，形成测试过程知识，实现“数据-&gt;信息-&gt;知识-&gt;智能”转化链条，基于测试设计的智能匹配算法，分析测试需求、测试准则、类似测试组合的历史故障模式特征，自动推送测试内容和方法。依据已规划好的测试环境，分析比对知识库中的历史数据，找到相同或相似的测试环境及其设计的测试用例和安装的测试工具，推送相关的测试用例和测试工具部署方案供用户选择。针对测试过程中出现的异常难以定位、修复的问题，提供异常修复方案智能推送服务，在出现异常时提取异常信息中的关键字，自动比对知识库中的历史数据，找到相同或相似的若干异常及其对应的解决方法，推送相关的异常描述和解决方法供用户选择。</w:t>
            </w:r>
          </w:p>
          <w:p w14:paraId="368D65D3">
            <w:pPr>
              <w:pStyle w:val="5"/>
              <w:bidi w:val="0"/>
              <w:rPr>
                <w:rFonts w:hint="eastAsia" w:ascii="Calibri" w:hAnsi="Calibri" w:eastAsia="宋体" w:cs="Times New Roman"/>
                <w:kern w:val="2"/>
                <w:sz w:val="18"/>
                <w:szCs w:val="18"/>
                <w:highlight w:val="none"/>
                <w:lang w:val="en-US" w:eastAsia="zh-CN" w:bidi="ar-SA"/>
              </w:rPr>
            </w:pPr>
            <w:r>
              <w:rPr>
                <w:rFonts w:hint="eastAsia"/>
                <w:highlight w:val="none"/>
              </w:rPr>
              <w:t>相关成果“软件过程服务技术及集成管理系统”获得国家科技进步二等奖。相关技术发表高水平学术论文50余篇、专利近10项。在软件工程领域旗舰会议ICSE（国际软件工程大会）荣获ACM杰出论文奖、软件可靠性相关著名会议QRS荣获IEEE最佳论文奖、软件程序理解相关著名会议ICPC荣获ACM杰出论文奖。已经应用于航天、军工、金融等领域，服务于某关键领域系统的测试和质量保障工作。</w:t>
            </w:r>
          </w:p>
        </w:tc>
      </w:tr>
      <w:tr w14:paraId="3FEB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666" w:type="dxa"/>
            <w:vAlign w:val="center"/>
          </w:tcPr>
          <w:p w14:paraId="36133FA2">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6CF0616F">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矿浆品位LIBS在线分析技术与装备</w:t>
            </w:r>
          </w:p>
        </w:tc>
        <w:tc>
          <w:tcPr>
            <w:tcW w:w="1092" w:type="dxa"/>
            <w:vAlign w:val="center"/>
          </w:tcPr>
          <w:p w14:paraId="247B8807">
            <w:pPr>
              <w:jc w:val="center"/>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br w:type="textWrapping"/>
            </w: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中国科学院沈阳自动化研究所</w:t>
            </w:r>
          </w:p>
        </w:tc>
        <w:tc>
          <w:tcPr>
            <w:tcW w:w="682" w:type="dxa"/>
            <w:vAlign w:val="center"/>
          </w:tcPr>
          <w:p w14:paraId="73A28C30">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70DE169">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联系人：赵语涛</w:t>
            </w:r>
          </w:p>
          <w:p w14:paraId="4E93E3E2">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联系电话：024-23970016</w:t>
            </w:r>
          </w:p>
          <w:p w14:paraId="51BAE41B">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邮箱：zhaoyutao@sia.cn</w:t>
            </w:r>
          </w:p>
        </w:tc>
        <w:tc>
          <w:tcPr>
            <w:tcW w:w="2021" w:type="dxa"/>
            <w:gridSpan w:val="2"/>
            <w:vAlign w:val="center"/>
          </w:tcPr>
          <w:p w14:paraId="317D4EC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技术领域：电子信息; 资源与环境; 先进制造与自动化</w:t>
            </w:r>
          </w:p>
          <w:p w14:paraId="1166222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技术成熟度：中试</w:t>
            </w:r>
          </w:p>
          <w:p w14:paraId="40FC35A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应用领域：智能制造、新一代信息技术、选矿领域</w:t>
            </w:r>
          </w:p>
          <w:p w14:paraId="4917C4B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知识产权：发明专利、实用新型专利、软件著作权、技术秘密</w:t>
            </w:r>
          </w:p>
        </w:tc>
        <w:tc>
          <w:tcPr>
            <w:tcW w:w="6141" w:type="dxa"/>
            <w:gridSpan w:val="4"/>
            <w:vAlign w:val="center"/>
          </w:tcPr>
          <w:p w14:paraId="4403E66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核心技术：双脉冲增强与多角度同时探测相结合的LIBS矿浆测量技术；稳定液柱生成与溅射防护技术；基于等离子体形貌反馈的光谱波动在线补偿技术；面向复杂矿物质基体的系列化光谱特征提取和建模方法。</w:t>
            </w:r>
          </w:p>
          <w:p w14:paraId="583436C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成果体现形式：新装备。</w:t>
            </w:r>
          </w:p>
          <w:p w14:paraId="36866A7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技术成熟度：实际环境应用验证。</w:t>
            </w:r>
          </w:p>
          <w:p w14:paraId="3ED17E4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成果领先性：核心性能指标均达到了国际先进水平，部分指标达到国际领先水平。</w:t>
            </w:r>
          </w:p>
        </w:tc>
      </w:tr>
      <w:tr w14:paraId="7634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666" w:type="dxa"/>
            <w:vAlign w:val="center"/>
          </w:tcPr>
          <w:p w14:paraId="2D374151">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3BFC144">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一种散热功率模块</w:t>
            </w:r>
          </w:p>
        </w:tc>
        <w:tc>
          <w:tcPr>
            <w:tcW w:w="1092" w:type="dxa"/>
            <w:vAlign w:val="center"/>
          </w:tcPr>
          <w:p w14:paraId="3EC4157E">
            <w:pPr>
              <w:jc w:val="center"/>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中国科学院电工研究所</w:t>
            </w:r>
          </w:p>
        </w:tc>
        <w:tc>
          <w:tcPr>
            <w:tcW w:w="682" w:type="dxa"/>
            <w:vAlign w:val="center"/>
          </w:tcPr>
          <w:p w14:paraId="7ADCE1BA">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E971AB9">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联系人：徐红艳</w:t>
            </w:r>
          </w:p>
          <w:p w14:paraId="6EB4CA6C">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联系电话：13601186416</w:t>
            </w:r>
          </w:p>
          <w:p w14:paraId="0B1930EE">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邮箱：hyxu@mail.iee.ac.cn</w:t>
            </w:r>
          </w:p>
        </w:tc>
        <w:tc>
          <w:tcPr>
            <w:tcW w:w="2021" w:type="dxa"/>
            <w:gridSpan w:val="2"/>
            <w:vAlign w:val="center"/>
          </w:tcPr>
          <w:p w14:paraId="681A579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技术领域：电子信息; 新材料</w:t>
            </w:r>
          </w:p>
          <w:p w14:paraId="229EF51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技术成熟度：小试</w:t>
            </w:r>
          </w:p>
          <w:p w14:paraId="07DBCCC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应用领域：电力电子器件</w:t>
            </w:r>
          </w:p>
        </w:tc>
        <w:tc>
          <w:tcPr>
            <w:tcW w:w="6141" w:type="dxa"/>
            <w:gridSpan w:val="4"/>
            <w:vAlign w:val="center"/>
          </w:tcPr>
          <w:p w14:paraId="2A31228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本发明公开一种陶瓷覆铜电路板及其制备方法。所述方法首先采用丝网印 刷工艺在陶瓷基片表面印制一层活性金属焊接层；再在所述活性金属焊接层表 面制备具有不同厚度的金属铜箔；然后采用光刻工艺在所述金属铜箔上刻蚀出 电路图形，形成所述陶瓷覆铜电路板。由于本发明采用活性钎焊技术直接获得具有不同金属层厚度的陶瓷覆铜电路板，因此可以避免高功率电力电子模块器件双面封装时需要焊接一层金属垫高层的做法，从而可以避免高温焊料难以选 择的问题，以及避免多一层焊接层导致的器件不可靠的问题。</w:t>
            </w:r>
          </w:p>
        </w:tc>
      </w:tr>
      <w:tr w14:paraId="54FB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666" w:type="dxa"/>
            <w:vAlign w:val="center"/>
          </w:tcPr>
          <w:p w14:paraId="1ED71671">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1C780CEF">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高光谱荧光成像显微系统</w:t>
            </w:r>
          </w:p>
        </w:tc>
        <w:tc>
          <w:tcPr>
            <w:tcW w:w="1092" w:type="dxa"/>
            <w:vAlign w:val="center"/>
          </w:tcPr>
          <w:p w14:paraId="15D7B9DE">
            <w:pPr>
              <w:jc w:val="center"/>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苏州纳米技术与纳米仿生研究所</w:t>
            </w:r>
          </w:p>
        </w:tc>
        <w:tc>
          <w:tcPr>
            <w:tcW w:w="682" w:type="dxa"/>
            <w:vAlign w:val="center"/>
          </w:tcPr>
          <w:p w14:paraId="52F99C16">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988DB00">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联系人：刘雷</w:t>
            </w:r>
          </w:p>
          <w:p w14:paraId="7CF1DB22">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联系电话：0512-62872749</w:t>
            </w:r>
          </w:p>
          <w:p w14:paraId="0C389C3A">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邮箱：lliu2013@sinano.ac.cn</w:t>
            </w:r>
          </w:p>
        </w:tc>
        <w:tc>
          <w:tcPr>
            <w:tcW w:w="2021" w:type="dxa"/>
            <w:gridSpan w:val="2"/>
            <w:vAlign w:val="center"/>
          </w:tcPr>
          <w:p w14:paraId="4D659E4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技术领域：装备制造</w:t>
            </w:r>
          </w:p>
          <w:p w14:paraId="70C34F6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应用领域：用于细胞或细胞膜的特异性标记、长时间荧光示踪、多通道荧光成像、高灵敏度和高信噪比活体血管显微成像检测、活体血管血流的动态显微成像检测等。</w:t>
            </w:r>
          </w:p>
          <w:p w14:paraId="47A4CBE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p>
        </w:tc>
        <w:tc>
          <w:tcPr>
            <w:tcW w:w="3053" w:type="dxa"/>
            <w:gridSpan w:val="2"/>
            <w:vAlign w:val="center"/>
          </w:tcPr>
          <w:p w14:paraId="3EE06BF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目前市场上显微镜探测波长只能测到400-900nm，然而该项技术的高光谱荧光成像显微镜荧光检测范围为400-1700nm，其较宽的光谱范围能非常有效地实现多通道成像。再次，由于近红外二区荧光成像具有高的时间分辨率和高组织穿透深度，可以在不去颅骨的条件下对脑部血管中的血流进行实时成像（50 ms时间分辨），可以清晰监测约18微米（优于目前市场上显微镜的200微米）的血管中血液的流动情况，由于血液的流动血管中的荧光强度会随时间有规律性的波动。这种显微活体成像技术对于多</w:t>
            </w:r>
          </w:p>
        </w:tc>
        <w:tc>
          <w:tcPr>
            <w:tcW w:w="3088" w:type="dxa"/>
            <w:gridSpan w:val="2"/>
            <w:vAlign w:val="center"/>
          </w:tcPr>
          <w:p w14:paraId="1B928BF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该项技术成果属于世界首创，已荣获2017年度江苏省科学技术一等奖，实现了细胞、亚细胞水平的实时成像，并可以对小动物活体血管血流的动态进行实时成像。</w:t>
            </w:r>
          </w:p>
        </w:tc>
      </w:tr>
      <w:tr w14:paraId="04C5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666" w:type="dxa"/>
            <w:vAlign w:val="center"/>
          </w:tcPr>
          <w:p w14:paraId="380CBB9C">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1AA2B4FD">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全固态电致变色节能与显示器件</w:t>
            </w:r>
          </w:p>
        </w:tc>
        <w:tc>
          <w:tcPr>
            <w:tcW w:w="1092" w:type="dxa"/>
            <w:vAlign w:val="center"/>
          </w:tcPr>
          <w:p w14:paraId="13C9EC2A">
            <w:pPr>
              <w:jc w:val="center"/>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上海硅酸盐研究所</w:t>
            </w:r>
          </w:p>
        </w:tc>
        <w:tc>
          <w:tcPr>
            <w:tcW w:w="682" w:type="dxa"/>
            <w:vAlign w:val="center"/>
          </w:tcPr>
          <w:p w14:paraId="504F42FA">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78BD436F">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联系电话：021-69906703</w:t>
            </w:r>
          </w:p>
        </w:tc>
        <w:tc>
          <w:tcPr>
            <w:tcW w:w="2021" w:type="dxa"/>
            <w:gridSpan w:val="2"/>
            <w:vAlign w:val="center"/>
          </w:tcPr>
          <w:p w14:paraId="61B6D34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技术领域：节能环保全固态电致变色器件在外加电场作用下光学属性（透光率和颜色）能够发生稳定可逆的着色-褪色变化，透过率调节范围是75%-5%，稳定循环寿命超过3万次，响应速度10-30s，可应用于各类建筑、车窗和显示领域。具有耐候性好、节能、调控性好、显示能耗低等优点。</w:t>
            </w:r>
          </w:p>
        </w:tc>
        <w:tc>
          <w:tcPr>
            <w:tcW w:w="6141" w:type="dxa"/>
            <w:gridSpan w:val="4"/>
            <w:vAlign w:val="center"/>
          </w:tcPr>
          <w:p w14:paraId="5E46F30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技术特点：设计面电阻可控的大尺寸复合电极，接触了大尺寸器件着/褪色过程中的颜色不均一现象，设计合成了一系列光固化树脂作为器件的离子传导层，解决了膜层结合力，离子迁移效率低的问题，将器件的循环稳定性提升至3万次以上。目前可制备尺寸30×40 cm2的器件，达到国内领先水平。</w:t>
            </w:r>
          </w:p>
          <w:p w14:paraId="1636527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性能指标</w:t>
            </w:r>
          </w:p>
          <w:p w14:paraId="050B454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响应颜色：宽光谱响应，实现不同颜色变化；</w:t>
            </w:r>
          </w:p>
          <w:p w14:paraId="5E7B6A8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响应速度：着色1-10s，褪色10-15s；</w:t>
            </w:r>
          </w:p>
          <w:p w14:paraId="38CFCF3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循环次数：3万次；</w:t>
            </w:r>
          </w:p>
          <w:p w14:paraId="47B0530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调节范围：≥55%</w:t>
            </w:r>
          </w:p>
          <w:p w14:paraId="74C0F68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有效面积：30×40 cm2</w:t>
            </w:r>
          </w:p>
          <w:p w14:paraId="737BFA2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当前状态：目前项目组在上海嘉定区建立了全固态电致变色器件制备平台，具备中试生产的能力；建立了器件性能和老化评估等一系列表征方案，获得申报相关发明和实用新型专利20项，其中获得授权8项。</w:t>
            </w:r>
          </w:p>
        </w:tc>
      </w:tr>
      <w:tr w14:paraId="63BA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666" w:type="dxa"/>
            <w:vAlign w:val="center"/>
          </w:tcPr>
          <w:p w14:paraId="13F8C8BC">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3AB0757">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IBIS力学性能快速检测技术</w:t>
            </w:r>
          </w:p>
        </w:tc>
        <w:tc>
          <w:tcPr>
            <w:tcW w:w="1092" w:type="dxa"/>
            <w:vAlign w:val="center"/>
          </w:tcPr>
          <w:p w14:paraId="2390DEF6">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金属研究所</w:t>
            </w:r>
          </w:p>
        </w:tc>
        <w:tc>
          <w:tcPr>
            <w:tcW w:w="682" w:type="dxa"/>
            <w:vAlign w:val="center"/>
          </w:tcPr>
          <w:p w14:paraId="19DB5231">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4DCF8917">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联系人：马俊飞</w:t>
            </w:r>
          </w:p>
          <w:p w14:paraId="5B66220B">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联系电话：024-83978277</w:t>
            </w:r>
          </w:p>
          <w:p w14:paraId="273765D4">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邮箱：jfma@imr.ac.cn</w:t>
            </w:r>
          </w:p>
        </w:tc>
        <w:tc>
          <w:tcPr>
            <w:tcW w:w="2021" w:type="dxa"/>
            <w:gridSpan w:val="2"/>
            <w:vAlign w:val="center"/>
          </w:tcPr>
          <w:p w14:paraId="409BB88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适用于检测厚度大于2mm、具有一定塑性的各种金属材料表面力学性能，可获得的材料力学性能指标包括屈服强度、抗拉强度、弹性模量、硬化指数、延伸率、硬度等。</w:t>
            </w:r>
          </w:p>
        </w:tc>
        <w:tc>
          <w:tcPr>
            <w:tcW w:w="3053" w:type="dxa"/>
            <w:gridSpan w:val="2"/>
            <w:vAlign w:val="center"/>
          </w:tcPr>
          <w:p w14:paraId="49F8644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传统的材料力学性能测试方法是从产品上取样并做拉伸试验，周期长、破坏性大，且不能反映局部微区性能。金属所基于深度敏感的示值压痕测试技术研制成功的超小型旧IS系列力学性能测量系统，已获4项国家专利，通过连续精确记录球形压头加卸载过程中载荷P-位移h数据，依据独特算法，可以在线检测毫/微米范围内材料的力学性能。</w:t>
            </w:r>
          </w:p>
        </w:tc>
        <w:tc>
          <w:tcPr>
            <w:tcW w:w="3088" w:type="dxa"/>
            <w:gridSpan w:val="2"/>
            <w:vAlign w:val="center"/>
          </w:tcPr>
          <w:p w14:paraId="457BE5E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主要指标（特点）</w:t>
            </w:r>
          </w:p>
          <w:p w14:paraId="1BC0D47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1.可以快速、无损测量各种金属材料的表面力学性能，设备便携，操作方便;</w:t>
            </w:r>
          </w:p>
          <w:p w14:paraId="4C6118B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2.各项性能测试误差范围5%-15%；</w:t>
            </w:r>
          </w:p>
          <w:p w14:paraId="29A750C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3.载荷传感器量程2000N,分辨率10g；位移传感器行程5mm,分辨率1μm。</w:t>
            </w:r>
          </w:p>
        </w:tc>
      </w:tr>
      <w:tr w14:paraId="025A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666" w:type="dxa"/>
            <w:vAlign w:val="center"/>
          </w:tcPr>
          <w:p w14:paraId="37E839DD">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2290B5D3">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高效发电玻璃</w:t>
            </w:r>
          </w:p>
        </w:tc>
        <w:tc>
          <w:tcPr>
            <w:tcW w:w="1092" w:type="dxa"/>
            <w:vAlign w:val="center"/>
          </w:tcPr>
          <w:p w14:paraId="1E29E2BF">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上海硅酸盐研究所</w:t>
            </w:r>
          </w:p>
        </w:tc>
        <w:tc>
          <w:tcPr>
            <w:tcW w:w="682" w:type="dxa"/>
            <w:vAlign w:val="center"/>
          </w:tcPr>
          <w:p w14:paraId="3024EF4C">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71CFFA2A">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联系电话：021-69906703</w:t>
            </w:r>
          </w:p>
        </w:tc>
        <w:tc>
          <w:tcPr>
            <w:tcW w:w="2021" w:type="dxa"/>
            <w:gridSpan w:val="2"/>
            <w:vAlign w:val="center"/>
          </w:tcPr>
          <w:p w14:paraId="04EC8AE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建筑窗户及玻璃幕墙等领域。</w:t>
            </w:r>
          </w:p>
        </w:tc>
        <w:tc>
          <w:tcPr>
            <w:tcW w:w="6141" w:type="dxa"/>
            <w:gridSpan w:val="4"/>
            <w:vAlign w:val="center"/>
          </w:tcPr>
          <w:p w14:paraId="30E00E8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技术特点：经过简单涂敷等工艺，将玻璃产品变身发电电池，并在可见光区保持一定的透过率，不影响作为建筑窗户或玻璃幕墙的基本透光功能。</w:t>
            </w:r>
          </w:p>
          <w:p w14:paraId="6D879EF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性能指标：半透明发电玻璃的光电转换效率超过20%。</w:t>
            </w:r>
          </w:p>
          <w:p w14:paraId="762EEB3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当前状态</w:t>
            </w:r>
          </w:p>
          <w:p w14:paraId="5C9425C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已经完成实验室研制，正在进行工程化放大。</w:t>
            </w:r>
          </w:p>
        </w:tc>
      </w:tr>
      <w:tr w14:paraId="2DDD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666" w:type="dxa"/>
            <w:vAlign w:val="center"/>
          </w:tcPr>
          <w:p w14:paraId="723F22BC">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2B08B8A5">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高性能防腐涂层</w:t>
            </w:r>
          </w:p>
        </w:tc>
        <w:tc>
          <w:tcPr>
            <w:tcW w:w="1092" w:type="dxa"/>
            <w:vAlign w:val="center"/>
          </w:tcPr>
          <w:p w14:paraId="35E5A68F">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兰州化学物理研究所</w:t>
            </w:r>
          </w:p>
        </w:tc>
        <w:tc>
          <w:tcPr>
            <w:tcW w:w="682" w:type="dxa"/>
            <w:vAlign w:val="center"/>
          </w:tcPr>
          <w:p w14:paraId="0C92195A">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5D8E0182">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联系人：周峰/裴小唯</w:t>
            </w:r>
          </w:p>
          <w:p w14:paraId="3A36686C">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联系电话：18919198811</w:t>
            </w:r>
          </w:p>
          <w:p w14:paraId="2D62A7BC">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邮箱：zhouf@licp.cas.cn</w:t>
            </w:r>
          </w:p>
        </w:tc>
        <w:tc>
          <w:tcPr>
            <w:tcW w:w="2021" w:type="dxa"/>
            <w:gridSpan w:val="2"/>
            <w:vAlign w:val="center"/>
          </w:tcPr>
          <w:p w14:paraId="3C86C13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应用领域：</w:t>
            </w:r>
          </w:p>
          <w:p w14:paraId="2A5372C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沿海环境金属防护，海洋石油平台，管道防护。</w:t>
            </w:r>
          </w:p>
        </w:tc>
        <w:tc>
          <w:tcPr>
            <w:tcW w:w="3053" w:type="dxa"/>
            <w:gridSpan w:val="2"/>
            <w:vAlign w:val="center"/>
          </w:tcPr>
          <w:p w14:paraId="1D67160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金属腐蚀遍及国计民生的各个领域，给国民经济带来巨大的经济损失。我国在能源、交通、建筑、机械、化工、基础建设、水利和军事设施等典型的行业和企业，每年由于腐蚀所造成的损失可达5000亿元以上，约占GDP的5%。通过表面涂覆防腐涂层是有效防止和减缓金属表面腐蚀。但当前防腐涂层期效均在2000小时以下，而高性能长期效防腐性能涂料价格普遍偏高。团队针对上述问题研发一类功能性防腐蚀剂，并将防腐蚀剂加入普通防腐涂层中，以提升涂层的防腐蚀性能；在添加量1%的条件下，涂装厚度＜100μm，涂层超过8000小时，与国内外同类型产品性价比具有非常优异性能。本技术特色包括：自主研发高性能缓蚀剂，特殊金属缓释机理；低表面处理，带锈涂装；配套低表面能面漆，疏水疏油，隔水隔氧；室温固化，低VOC。</w:t>
            </w:r>
          </w:p>
        </w:tc>
        <w:tc>
          <w:tcPr>
            <w:tcW w:w="3088" w:type="dxa"/>
            <w:gridSpan w:val="2"/>
            <w:vAlign w:val="center"/>
          </w:tcPr>
          <w:p w14:paraId="6A34158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技术指标：</w:t>
            </w:r>
          </w:p>
          <w:p w14:paraId="65C5EDF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耐中性盐雾＞8000h,理论服役年限超过30年；硬度3H，附着力1级，柔韧性2mm,耐冲击≥50cm•kg涂覆率10m2/kg, 固含≥65%，表干1h，实干24h。</w:t>
            </w:r>
          </w:p>
          <w:p w14:paraId="285F4CF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实施案例：</w:t>
            </w:r>
          </w:p>
          <w:p w14:paraId="229B8CE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温州金洋港门机涂装；山东蔚阳集团垃圾发电储罐防腐涂装；济南热力输送管道防腐涂装。</w:t>
            </w:r>
          </w:p>
          <w:p w14:paraId="75C270D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p>
        </w:tc>
      </w:tr>
      <w:tr w14:paraId="3CF56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66" w:type="dxa"/>
            <w:vAlign w:val="center"/>
          </w:tcPr>
          <w:p w14:paraId="67310EDC">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06144E14">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医用膜级聚砜材料产业化技术</w:t>
            </w:r>
          </w:p>
        </w:tc>
        <w:tc>
          <w:tcPr>
            <w:tcW w:w="1092" w:type="dxa"/>
            <w:vAlign w:val="center"/>
          </w:tcPr>
          <w:p w14:paraId="5D23D9FE">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长春应用化学研究所</w:t>
            </w:r>
          </w:p>
        </w:tc>
        <w:tc>
          <w:tcPr>
            <w:tcW w:w="682" w:type="dxa"/>
            <w:vAlign w:val="center"/>
          </w:tcPr>
          <w:p w14:paraId="1615C732">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43012A85">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联系人：王瑜</w:t>
            </w:r>
          </w:p>
          <w:p w14:paraId="3D43CBF9">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联系电话：0431-85262248</w:t>
            </w:r>
          </w:p>
          <w:p w14:paraId="315674D9">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邮箱：wangyu@ciac.ac.cn</w:t>
            </w:r>
          </w:p>
        </w:tc>
        <w:tc>
          <w:tcPr>
            <w:tcW w:w="2021" w:type="dxa"/>
            <w:gridSpan w:val="2"/>
            <w:vAlign w:val="center"/>
          </w:tcPr>
          <w:p w14:paraId="27CAA98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技术领域：生物与新医药</w:t>
            </w:r>
          </w:p>
          <w:p w14:paraId="402FC98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应用领域：食品卫生、医疗用器具</w:t>
            </w:r>
          </w:p>
          <w:p w14:paraId="303976D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知识产权：有发明专利</w:t>
            </w:r>
          </w:p>
          <w:p w14:paraId="6C2390D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p>
        </w:tc>
        <w:tc>
          <w:tcPr>
            <w:tcW w:w="3053" w:type="dxa"/>
            <w:gridSpan w:val="2"/>
            <w:vAlign w:val="center"/>
          </w:tcPr>
          <w:p w14:paraId="5EB5CDA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聚砜树脂（PSF）是一种热塑性特种工程塑料，分子结构特点决定了聚砜树脂具有优异的性能, 并且产品质轻, 不但可取代各种塑料, 也可代替金属, 能用注射、挤出、模压等通用的方法进行加工。</w:t>
            </w:r>
          </w:p>
          <w:p w14:paraId="3BC486F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聚砜在食品卫生、医疗用器具等方面优良的安全卫生性能，已经广泛应用于医疗行业。目前，世界上聚砜类塑料的生产商主要集中在欧美等八家公司，联合生产能力达到了6万吨/年。中国市场的主要供应商是苏威和巴斯夫两家公司，其中用在膜行业的聚砜占到90%以上。国内聚砜生产企业虽不少，但生产装置产能偏小，开工率很低。与国外相比，在生产工艺，包括单体合成、聚合、后处理回收等方面都有待改进和提高，产品杂质含量高，溶液稳定性差等因素，限制了国产聚砜在分离膜领域、医用等高端领域的应用。并且国产聚砜主要应用于注塑类工程塑料领域，在分离膜领域或血液透析膜领域无法应用。医用膜级聚砜的生产也是中国亟待开发的一项“卡脖子”技术。</w:t>
            </w:r>
          </w:p>
          <w:p w14:paraId="27BF599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我国肾病患者200万人，需要血液透析器1.2亿支/年；93%为聚砜类膜材料，我国每年用于血液透析膜的聚砜约1800吨左右。反渗透膜支撑层是聚砜的另一重要应用领域，每年用量约2000吨左右，合计应用在膜领域的聚砜约3800吨/年。由于国产聚砜只能应用于注塑类工程塑料领域，无法应用于对聚砜性能要求更高的分离膜领域，这些聚砜约95%由苏威和巴斯夫供货。</w:t>
            </w:r>
          </w:p>
          <w:p w14:paraId="7592E0B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针对这一现状，我们开发了医用聚砜膜材料的产业化技术，目前已经完成了聚砜的百吨级中试合成，并完成了聚砜的基本物理化学性能及生物学性能的评价，完成了中空纤维血液透析膜的纺丝研究。预计建成5000吨/年医用膜级聚砜材料生产线及400万支/年血液透析器生产示范线。实现年产值25-30亿元。</w:t>
            </w:r>
          </w:p>
        </w:tc>
        <w:tc>
          <w:tcPr>
            <w:tcW w:w="3088" w:type="dxa"/>
            <w:gridSpan w:val="2"/>
            <w:vAlign w:val="center"/>
          </w:tcPr>
          <w:p w14:paraId="4EFF6B8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技术指标：本项目核心竞争优势是合成医用膜级聚砜材料，具有分子量分布窄，杂质含量低，溶液加工性好等优势，能用于对聚砜要求较高的分离膜行业，产品性能远远高于国内的聚砜产品，产品质量与国际大公司（苏威及巴斯夫）产品持平。项目可解决我国医用膜级聚砜材料依赖进口的局面，所生产的聚砜，可以应用于血液透析膜，反渗透复合膜，膜式氧合器，人造心脏瓣膜，人工假牙，汽车行业等领域。</w:t>
            </w:r>
          </w:p>
          <w:p w14:paraId="203BBD6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产业化前景预测：医用膜级聚砜的目标市场是反渗透复合膜生产企业，血液透析膜耗材企业，医疗器械企业，汽车、飞机、电子及食品卫生企业。年消耗量约10000吨左右，市场售价为13-20万元/吨，市场规模将至少达到13亿元。下游市场中的血液透析膜耗材，将有1000亿元的规模，反渗透膜将有30亿元的市场规模。</w:t>
            </w:r>
          </w:p>
        </w:tc>
      </w:tr>
      <w:tr w14:paraId="1023E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trPr>
        <w:tc>
          <w:tcPr>
            <w:tcW w:w="666" w:type="dxa"/>
            <w:vAlign w:val="center"/>
          </w:tcPr>
          <w:p w14:paraId="30C5F22C">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259F7A30">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多维度小规模人工智能配方设计系统</w:t>
            </w:r>
          </w:p>
        </w:tc>
        <w:tc>
          <w:tcPr>
            <w:tcW w:w="1092" w:type="dxa"/>
            <w:vAlign w:val="center"/>
          </w:tcPr>
          <w:p w14:paraId="32172191">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长春应用化学研究所</w:t>
            </w:r>
          </w:p>
        </w:tc>
        <w:tc>
          <w:tcPr>
            <w:tcW w:w="682" w:type="dxa"/>
            <w:vAlign w:val="center"/>
          </w:tcPr>
          <w:p w14:paraId="1C853114">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02FA9CB8">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联系人：王瑜</w:t>
            </w:r>
          </w:p>
          <w:p w14:paraId="7553FD07">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联系电话：0431-85262248</w:t>
            </w:r>
          </w:p>
          <w:p w14:paraId="39E2FEB6">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邮箱：wangyu@ciac.ac.cn</w:t>
            </w:r>
          </w:p>
        </w:tc>
        <w:tc>
          <w:tcPr>
            <w:tcW w:w="5074" w:type="dxa"/>
            <w:gridSpan w:val="4"/>
            <w:vAlign w:val="center"/>
          </w:tcPr>
          <w:p w14:paraId="30CB3BE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技术领域：高技术服务</w:t>
            </w:r>
          </w:p>
          <w:p w14:paraId="4989454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新材料开发进展缓慢，原因在于材料的评价需要综合考虑多个性能指标，在使一个性能满足要求时，不能过于牺牲其他性能。尤其对一高分子材料，其相对于金属和陶瓷材料最大的特点是高分子体系存在多尺度结构，在动态过程中存在不同时间尺度的弛豫时间。通过调控加工过程，高分子体系可以被锁定在特定的非平衡状态，展现出优异的性能。因此，对于以橡胶材料为代表的高分子材料而言，材料加工过程将会严重影响材料性能；即使对于同一配方，不同的加工过程会改变最终制品的性能。</w:t>
            </w:r>
          </w:p>
          <w:p w14:paraId="3115BC7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本项目解决了现有技术中基于人工试错法确定的橡胶材料配方依赖经验传承的积累并且存在成本巨大，耗时严重，效果不佳且严重依赖于配方设计人员经验水平等一系列问题，提供一种材料配方设计及性能预测的低成本、高效率、低使用门槛的方法。</w:t>
            </w:r>
          </w:p>
        </w:tc>
        <w:tc>
          <w:tcPr>
            <w:tcW w:w="3088" w:type="dxa"/>
            <w:gridSpan w:val="2"/>
            <w:vAlign w:val="center"/>
          </w:tcPr>
          <w:p w14:paraId="14DC984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技术指标</w:t>
            </w:r>
          </w:p>
          <w:p w14:paraId="6F7C7C2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利用机器学习算法程序准确预测橡胶材料5个性能指标,预测准确度85%以上。</w:t>
            </w:r>
          </w:p>
          <w:p w14:paraId="1C5FDC1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经济效益：解决高分子材料性能预测及配方设计消耗成本巨大的难题，在短时间内获得实际应用中所需的高分子橡胶材料，大量减少实验消耗，节省经济和时间成本。</w:t>
            </w:r>
          </w:p>
          <w:p w14:paraId="39555AB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社会效益：项目发展材料性能预测及配方设计理念方法，可用于橡胶、塑料、纤维等多种高分子材料，推动高分子材料性能快速优化，将会是是高分子材料设计领域的巨大进步。</w:t>
            </w:r>
          </w:p>
        </w:tc>
      </w:tr>
      <w:tr w14:paraId="7E8C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0" w:hRule="atLeast"/>
        </w:trPr>
        <w:tc>
          <w:tcPr>
            <w:tcW w:w="666" w:type="dxa"/>
            <w:vAlign w:val="center"/>
          </w:tcPr>
          <w:p w14:paraId="204E07BA">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47AFE8B4">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ε-己内酯及其聚合产品工业化生产技术</w:t>
            </w:r>
          </w:p>
        </w:tc>
        <w:tc>
          <w:tcPr>
            <w:tcW w:w="1092" w:type="dxa"/>
            <w:vAlign w:val="center"/>
          </w:tcPr>
          <w:p w14:paraId="16DDCF6B">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br w:type="textWrapping"/>
            </w: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长春应用化学研究所</w:t>
            </w:r>
          </w:p>
        </w:tc>
        <w:tc>
          <w:tcPr>
            <w:tcW w:w="682" w:type="dxa"/>
            <w:vAlign w:val="center"/>
          </w:tcPr>
          <w:p w14:paraId="029E6F94">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32A3E0D">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联系人：王瑜</w:t>
            </w:r>
          </w:p>
          <w:p w14:paraId="27F6562B">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联系电话：0431-85262248</w:t>
            </w:r>
          </w:p>
          <w:p w14:paraId="038D29C5">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邮箱：wangyu@ciac.ac.cn</w:t>
            </w:r>
          </w:p>
          <w:p w14:paraId="529B1CA4">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p>
        </w:tc>
        <w:tc>
          <w:tcPr>
            <w:tcW w:w="2021" w:type="dxa"/>
            <w:gridSpan w:val="2"/>
            <w:vAlign w:val="center"/>
          </w:tcPr>
          <w:p w14:paraId="3732A52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技术领域：新材料;先进制造与自动化</w:t>
            </w:r>
          </w:p>
          <w:p w14:paraId="555495A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应用领域：生物医药、特种材料、航空航天</w:t>
            </w:r>
          </w:p>
          <w:p w14:paraId="35A086D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p>
        </w:tc>
        <w:tc>
          <w:tcPr>
            <w:tcW w:w="6141" w:type="dxa"/>
            <w:gridSpan w:val="4"/>
            <w:vAlign w:val="center"/>
          </w:tcPr>
          <w:p w14:paraId="660730F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ε-己内酯的应用涉及生物医药、特种材料、航空航天、GF-JG等众多领域，不仅具有巨大的商业价值，而且具有重大的战略意义。长期以来，我国在ε-己内酯相关产品开发方面技术水平落后，高品质ε-己内酯单体及其聚合衍生产品严重依赖进口，成为我国新材料领域的“卡脖子材料”。</w:t>
            </w:r>
          </w:p>
          <w:p w14:paraId="04C88ED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长春应化所陈学思院士团队设计研发出具有颠覆性催化效果的催化剂，进而自主开发出安全高效的ε-己内酯生产工艺技术，采用27.5%的过氧化氢做原料、水做反应溶剂，实现了环己酮向己内酯的高效转化。该技术已经完成中试试验及工业化试验验证，顺利通过了首次工艺安全论证，整套工艺具备本质安全性的同时，生产成本显著低于同行。科技成果鉴定结果：“技术达到国际先进水平”。陈学思院士团队已经完成年产二万吨级己内酯及其聚合产品生产工艺包编制，正在筹备年产两万吨级己内酯产品生产线建设，项目建成后将成打破西方国家在该领域的长期垄断，反攻国际市场、争取己内酯产品的国际主导地位。</w:t>
            </w:r>
          </w:p>
        </w:tc>
      </w:tr>
      <w:tr w14:paraId="7632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66" w:type="dxa"/>
            <w:vAlign w:val="center"/>
          </w:tcPr>
          <w:p w14:paraId="23DD2954">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76412F14">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 包头矿稀土清洁冶金新工艺</w:t>
            </w:r>
          </w:p>
        </w:tc>
        <w:tc>
          <w:tcPr>
            <w:tcW w:w="1092" w:type="dxa"/>
            <w:vAlign w:val="center"/>
          </w:tcPr>
          <w:p w14:paraId="6660CF35">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长春应用化学研究所</w:t>
            </w:r>
          </w:p>
        </w:tc>
        <w:tc>
          <w:tcPr>
            <w:tcW w:w="682" w:type="dxa"/>
            <w:vAlign w:val="center"/>
          </w:tcPr>
          <w:p w14:paraId="67CAC889">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07D84EF0">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联系人：王瑜</w:t>
            </w:r>
          </w:p>
          <w:p w14:paraId="15E339ED">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联系电话：0431-85262248</w:t>
            </w:r>
          </w:p>
          <w:p w14:paraId="42850CF3">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邮箱：wangyu@ciac.ac.cn</w:t>
            </w:r>
          </w:p>
        </w:tc>
        <w:tc>
          <w:tcPr>
            <w:tcW w:w="2021" w:type="dxa"/>
            <w:gridSpan w:val="2"/>
            <w:vAlign w:val="center"/>
          </w:tcPr>
          <w:p w14:paraId="53DDA79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产业化前景预测</w:t>
            </w:r>
          </w:p>
          <w:p w14:paraId="6BE6E8F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经济效益：预计每年可生产千吨铈产品（氟化铈和氧化铈），每年可为企业新增产值2000万元。</w:t>
            </w:r>
          </w:p>
          <w:p w14:paraId="1C9BFA2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社会效益：实现了包头矿中钍、氟、磷、稀土等元素的回收，解决了冶炼尾渣的放射性问题，提高了资源利用率，三废排放减少，对环境污染减小。</w:t>
            </w:r>
          </w:p>
        </w:tc>
        <w:tc>
          <w:tcPr>
            <w:tcW w:w="3053" w:type="dxa"/>
            <w:gridSpan w:val="2"/>
            <w:vAlign w:val="center"/>
          </w:tcPr>
          <w:p w14:paraId="3CA9865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我国的轻稀土矿资源储量巨大，其中比较典型的是包头稀土精矿以及四川的氟碳铈矿，包头矿属氟碳铈矿（约占75%）和独居石混合型矿。我国包头稀土资源居世界首位，其工业储量占全世界的23%，全国的80%以上。四川攀西氟碳铈矿是我国第二大稀土资源。这些矿中除稀土外，还含0.2-0.3%的钍和6-8%的氟，此外包头矿中还有4~6%的磷。其中钍是非常宝贵的未来能源，氟化物是用途及其广泛的化工原料。自1980年以来，包头矿的冶炼技术主要采用浓硫酸强化焙烧工艺，因流程短、成本低对稀土工业做出重大贡献，但该工艺无法回收钍、氟和磷，所产生的含氟、硫废气和含钍放射性废渣等以末端方式治理，成本高，难以满足《稀土工业污染物排放标准》，以及即将公布实施的《稀土工业含放射性废渣处理处置规范》的要求制定。四川氟碳铈矿采用氧化焙烧–盐酸优溶工艺，产生大量铈富集物中间产品，导致铈资源利用率低，伴生钍和氟未利用，造成资浪费和环境污染。1995年以来，按照平均年处理1万吨稀土氧化物（REO）计，约700-800吨钍流失在废渣中。两种轻稀土矿资源的共同之处在于都含有稀土和伴生资源F和Th，如何能够做到高效回收有价元素RE的同时，还能实现F和Th的回收，避免引起资源浪费和环境污染问题真正实现源头减排成为了轻稀土矿资源工艺的主要出发点。</w:t>
            </w:r>
          </w:p>
          <w:p w14:paraId="330EA4F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本项目利用铈的变价和络合效应可以回收铈、氟和磷的新思路，结合提钍废渣中衰变子体可在有效时间内可完全衰变的规律，提出了包头矿清洁冶金的新工艺。四川氟碳铈矿的处理工艺是将富铈的优溶渣进行水洗-硫酸浸出，然后高效萃取分离Ce(IV)和F、Th(IV)。通过Ce(IV)、F、P、Th的高效回收，真正意义上做到资源综合利用，同时避免环境污染，实现源头减排，消除放射性的目的。</w:t>
            </w:r>
          </w:p>
        </w:tc>
        <w:tc>
          <w:tcPr>
            <w:tcW w:w="3088" w:type="dxa"/>
            <w:gridSpan w:val="2"/>
            <w:vAlign w:val="center"/>
          </w:tcPr>
          <w:p w14:paraId="3DE9C59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技术指标</w:t>
            </w:r>
          </w:p>
          <w:p w14:paraId="7DAF4BA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主要技术指标：</w:t>
            </w:r>
          </w:p>
          <w:p w14:paraId="3B26D70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（1）新萃取体系萃取性能与Cyanex923相当，国产化后成本低于进口产品，低于现有价格的50%；</w:t>
            </w:r>
          </w:p>
          <w:p w14:paraId="15752F0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（2）REO回收率&gt;90%，ThO2回收率&gt;90%，氟回收率&gt;90%（磷回收率&gt;90%)，稀土产品中ThO2/REO&lt;n×10-6；</w:t>
            </w:r>
          </w:p>
          <w:p w14:paraId="3B49C7B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（3）与现有处理工艺相比，新工艺将实现放射性废渣源头减排，渣量降至15%-25%，“三废”排放满足《稀土工业污染物排放标准》。</w:t>
            </w:r>
          </w:p>
          <w:p w14:paraId="102B3BF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预期产品为氟化铈和氧化铈，产品相对纯度分别大于5N和4N,稀土产品中ThO2/REO&lt;n×10-6。</w:t>
            </w:r>
          </w:p>
          <w:p w14:paraId="3FF8D00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预期产品为氧化钍，产品相对纯度大于90%。</w:t>
            </w:r>
          </w:p>
          <w:p w14:paraId="5D9B9E3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p>
        </w:tc>
      </w:tr>
      <w:tr w14:paraId="1640E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66" w:type="dxa"/>
            <w:vAlign w:val="center"/>
          </w:tcPr>
          <w:p w14:paraId="490CBB37">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24CD2B0B">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高效低成本锂硫电池</w:t>
            </w:r>
          </w:p>
        </w:tc>
        <w:tc>
          <w:tcPr>
            <w:tcW w:w="1092" w:type="dxa"/>
            <w:vAlign w:val="center"/>
          </w:tcPr>
          <w:p w14:paraId="2A478EA9">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br w:type="textWrapping"/>
            </w: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上海硅酸盐研究所</w:t>
            </w:r>
          </w:p>
        </w:tc>
        <w:tc>
          <w:tcPr>
            <w:tcW w:w="682" w:type="dxa"/>
            <w:vAlign w:val="center"/>
          </w:tcPr>
          <w:p w14:paraId="58AABE6F">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43496C7">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联系电话：021-69906703</w:t>
            </w:r>
          </w:p>
        </w:tc>
        <w:tc>
          <w:tcPr>
            <w:tcW w:w="2021" w:type="dxa"/>
            <w:gridSpan w:val="2"/>
            <w:vAlign w:val="center"/>
          </w:tcPr>
          <w:p w14:paraId="4E7104B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便携式电子器件，电动汽车，大规模储能电网</w:t>
            </w:r>
          </w:p>
        </w:tc>
        <w:tc>
          <w:tcPr>
            <w:tcW w:w="3053" w:type="dxa"/>
            <w:gridSpan w:val="2"/>
            <w:vAlign w:val="center"/>
          </w:tcPr>
          <w:p w14:paraId="773C28E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在上海嘉定实验室建有全套电池原型研发平台，申请和授权国内外相关发明专利10余项。</w:t>
            </w:r>
          </w:p>
        </w:tc>
        <w:tc>
          <w:tcPr>
            <w:tcW w:w="3088" w:type="dxa"/>
            <w:gridSpan w:val="2"/>
            <w:vAlign w:val="center"/>
          </w:tcPr>
          <w:p w14:paraId="506AD9A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技术特点：采用新奇电极结构设计，得到具有强固硫和催化作用的硫宿主材料，实现高负载锂硫电池优异的循环稳定性和倍率性能</w:t>
            </w:r>
          </w:p>
          <w:p w14:paraId="712C8E4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性能指标：组装出Ah级软包电池，质量比能量超过400Wh/kg</w:t>
            </w:r>
          </w:p>
        </w:tc>
      </w:tr>
      <w:tr w14:paraId="207A9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0" w:hRule="atLeast"/>
        </w:trPr>
        <w:tc>
          <w:tcPr>
            <w:tcW w:w="666" w:type="dxa"/>
            <w:vAlign w:val="center"/>
          </w:tcPr>
          <w:p w14:paraId="1789CEC0">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065FCC50">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稀土元素基核防护材料</w:t>
            </w:r>
          </w:p>
        </w:tc>
        <w:tc>
          <w:tcPr>
            <w:tcW w:w="1092" w:type="dxa"/>
            <w:vAlign w:val="center"/>
          </w:tcPr>
          <w:p w14:paraId="732A1B79">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长春应用化学研究所</w:t>
            </w:r>
          </w:p>
        </w:tc>
        <w:tc>
          <w:tcPr>
            <w:tcW w:w="682" w:type="dxa"/>
            <w:vAlign w:val="center"/>
          </w:tcPr>
          <w:p w14:paraId="58E227E7">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055AF8D9">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联系人：王瑜</w:t>
            </w:r>
          </w:p>
          <w:p w14:paraId="35EE3940">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联系电话：0431-85262248</w:t>
            </w:r>
          </w:p>
          <w:p w14:paraId="1B9835B3">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邮箱：wangyu@ciac.ac.cn</w:t>
            </w:r>
          </w:p>
        </w:tc>
        <w:tc>
          <w:tcPr>
            <w:tcW w:w="2021" w:type="dxa"/>
            <w:gridSpan w:val="2"/>
            <w:vAlign w:val="center"/>
          </w:tcPr>
          <w:p w14:paraId="63A817A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br w:type="textWrapping"/>
            </w:r>
            <w:r>
              <w:rPr>
                <w:rFonts w:hint="eastAsia" w:ascii="Calibri" w:hAnsi="Calibri" w:eastAsia="宋体" w:cs="Times New Roman"/>
                <w:kern w:val="2"/>
                <w:sz w:val="18"/>
                <w:szCs w:val="18"/>
                <w:highlight w:val="none"/>
                <w:lang w:val="en-US" w:eastAsia="zh-CN" w:bidi="ar-SA"/>
              </w:rPr>
              <w:t>新材料项目背景及创新性</w:t>
            </w:r>
          </w:p>
          <w:p w14:paraId="173ED42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目前应用最广泛的核辐射防护材料主要为铅制品，这类防护材料存在防护不全面、毒性大、面料笨重等缺点。因此，开发高性能、低毒性、轻量化的新型核辐射防护材料意义重大。</w:t>
            </w:r>
          </w:p>
        </w:tc>
        <w:tc>
          <w:tcPr>
            <w:tcW w:w="3053" w:type="dxa"/>
            <w:gridSpan w:val="2"/>
            <w:vAlign w:val="center"/>
          </w:tcPr>
          <w:p w14:paraId="1DB9447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本项目开发的稀土元素基核防护材料，是一种经过配比优化的稀土元素基纳米级材料，它具有以下特点：（1） 根据该系数的理论分析，优化了核防护材料中多种元素的配比，实现了防护波段的有效调控；（2）该防护材料为油溶性纳米材料，可在多种有机溶剂中稳定分散，因此容易与当前多种防护材料的制备工艺实现良好的兼容，如与橡胶等的加工工艺相整合，获得橡胶制品；（3）相比于铅，稀土元素的毒性更低，对人体的危害相对较小；（4）稀土元素的质量更小，能够降低防护材料的重量，在不影响防护能力的同时实现防护材料的轻量化，提高防护材料的舒适性。</w:t>
            </w:r>
          </w:p>
        </w:tc>
        <w:tc>
          <w:tcPr>
            <w:tcW w:w="3088" w:type="dxa"/>
            <w:gridSpan w:val="2"/>
            <w:vAlign w:val="center"/>
          </w:tcPr>
          <w:p w14:paraId="25AFEE3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技术指标</w:t>
            </w:r>
          </w:p>
          <w:p w14:paraId="0E5D474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在同等防护能力下，与国产防辐射材料相比，重量降低70%；面密度≤2 kg/m2；X射线（100kV）≥60%；β射线（Sr-90/Y-90）≥70%；电磁防护≥20 dB（1 GHz~10 GHz）。</w:t>
            </w:r>
          </w:p>
        </w:tc>
      </w:tr>
      <w:tr w14:paraId="4B3F6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666" w:type="dxa"/>
            <w:vAlign w:val="center"/>
          </w:tcPr>
          <w:p w14:paraId="1AE16F30">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56AC5D78">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高性能稀土镁合金精密铸造构件</w:t>
            </w:r>
          </w:p>
        </w:tc>
        <w:tc>
          <w:tcPr>
            <w:tcW w:w="1092" w:type="dxa"/>
            <w:vAlign w:val="center"/>
          </w:tcPr>
          <w:p w14:paraId="3C9D46C0">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长春应用化学研究所</w:t>
            </w:r>
          </w:p>
        </w:tc>
        <w:tc>
          <w:tcPr>
            <w:tcW w:w="682" w:type="dxa"/>
            <w:vAlign w:val="center"/>
          </w:tcPr>
          <w:p w14:paraId="37E19A54">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1A6AB807">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联系人：王瑜</w:t>
            </w:r>
          </w:p>
          <w:p w14:paraId="188C7B38">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联系电话：0431-85262248</w:t>
            </w:r>
          </w:p>
          <w:p w14:paraId="454F51FF">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邮箱：wangyu@ciac.ac.cn</w:t>
            </w:r>
          </w:p>
        </w:tc>
        <w:tc>
          <w:tcPr>
            <w:tcW w:w="2021" w:type="dxa"/>
            <w:gridSpan w:val="2"/>
            <w:vAlign w:val="center"/>
          </w:tcPr>
          <w:p w14:paraId="7A59FC1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default"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新材料;先进制造与自动化 产业化前景预测镁合金作为最轻的工程结构材料，在交通、航空、军工领域日益受到重视。随着工业系统和材料技术的快速发展，对工程结构材料的力学性能提出了越来越苛刻的要求。本项成果通过调控合金的复杂微观结构，可以明显提高合金的强韧性，有效提高材料的工艺性能，为高性能大尺寸构件的制备和大批量工程化产业应用创造了条件。经济效益：具有1000吨/年的生产能力，可基本满足国内航空航天、轨道交通、导弹军工等领域的需要。</w:t>
            </w:r>
          </w:p>
        </w:tc>
        <w:tc>
          <w:tcPr>
            <w:tcW w:w="3053" w:type="dxa"/>
            <w:gridSpan w:val="2"/>
            <w:vAlign w:val="center"/>
          </w:tcPr>
          <w:p w14:paraId="5D6AD05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项目背景及创新性</w:t>
            </w:r>
          </w:p>
          <w:p w14:paraId="347DBEC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针对高性能稀土镁合金制备大尺寸构件的工程工艺难点，开发了基于Mg-Y-Nd-Zr、Mg-Gd-Y-Zn-Zr合金的高强材料及复杂薄壁构件的精密铸造成型技术。针对高稀土含量镁合金塑性差、成本高、工程化应用困难的弱点，根据多元微合金化高密度形核理论，开发了稀土含量相对较低、力学及工艺性能优越的高强耐热稀土镁合金，在不提高稀土组分总量的条件下，显著提高室温及高温力学性能，并具有同类材料中较好的塑性及工艺性能。</w:t>
            </w:r>
          </w:p>
        </w:tc>
        <w:tc>
          <w:tcPr>
            <w:tcW w:w="3088" w:type="dxa"/>
            <w:gridSpan w:val="2"/>
            <w:vAlign w:val="center"/>
          </w:tcPr>
          <w:p w14:paraId="4198EEA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技术指标</w:t>
            </w:r>
          </w:p>
          <w:p w14:paraId="0C3DE34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1.力学性能：室温抗拉强度σb ≥ 300 MPa、屈服强度σ0.2 ≥ 220 MPa；断后伸长率δ ≥ 3 %；</w:t>
            </w:r>
          </w:p>
          <w:p w14:paraId="6A95491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2.铸态合金材料密度ρ ≤1.85 g/cm3；</w:t>
            </w:r>
          </w:p>
          <w:p w14:paraId="78A0E98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3.使用温度 ≥ 200 ℃；</w:t>
            </w:r>
          </w:p>
          <w:p w14:paraId="7F78419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4.构件壁厚最低为2.5 mm。</w:t>
            </w:r>
          </w:p>
        </w:tc>
      </w:tr>
      <w:tr w14:paraId="66BE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666" w:type="dxa"/>
            <w:vAlign w:val="center"/>
          </w:tcPr>
          <w:p w14:paraId="78AB7966">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2F0C639B">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海洋生物声学监测系统</w:t>
            </w:r>
          </w:p>
        </w:tc>
        <w:tc>
          <w:tcPr>
            <w:tcW w:w="1092" w:type="dxa"/>
            <w:vAlign w:val="center"/>
          </w:tcPr>
          <w:p w14:paraId="1654B577">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br w:type="textWrapping"/>
            </w: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声学研究所</w:t>
            </w:r>
          </w:p>
        </w:tc>
        <w:tc>
          <w:tcPr>
            <w:tcW w:w="682" w:type="dxa"/>
            <w:vAlign w:val="center"/>
          </w:tcPr>
          <w:p w14:paraId="7DEBD82A">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00CD0A84">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联系人：王丽娜</w:t>
            </w:r>
          </w:p>
          <w:p w14:paraId="2A3D0A21">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联系电话：13016203615</w:t>
            </w:r>
          </w:p>
          <w:p w14:paraId="36A7CE2C">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邮箱：wanglina@mail.ioa.ac.cn</w:t>
            </w:r>
          </w:p>
        </w:tc>
        <w:tc>
          <w:tcPr>
            <w:tcW w:w="2021" w:type="dxa"/>
            <w:gridSpan w:val="2"/>
            <w:vAlign w:val="center"/>
          </w:tcPr>
          <w:p w14:paraId="4C92B77B">
            <w:pPr>
              <w:rPr>
                <w:rFonts w:hint="eastAsia" w:ascii="宋体" w:hAnsi="宋体" w:eastAsia="宋体" w:cs="宋体"/>
                <w:sz w:val="18"/>
                <w:szCs w:val="18"/>
                <w:highlight w:val="none"/>
              </w:rPr>
            </w:pPr>
            <w:r>
              <w:rPr>
                <w:rFonts w:hint="eastAsia" w:ascii="宋体" w:hAnsi="宋体" w:eastAsia="宋体" w:cs="宋体"/>
                <w:sz w:val="18"/>
                <w:szCs w:val="18"/>
                <w:highlight w:val="none"/>
              </w:rPr>
              <w:t>系统应用</w:t>
            </w:r>
          </w:p>
          <w:p w14:paraId="299A9E70">
            <w:pPr>
              <w:rPr>
                <w:rFonts w:hint="eastAsia" w:ascii="宋体" w:hAnsi="宋体" w:eastAsia="宋体" w:cs="宋体"/>
                <w:sz w:val="18"/>
                <w:szCs w:val="18"/>
                <w:highlight w:val="none"/>
              </w:rPr>
            </w:pPr>
            <w:r>
              <w:rPr>
                <w:rFonts w:hint="eastAsia" w:ascii="宋体" w:hAnsi="宋体" w:eastAsia="宋体" w:cs="宋体"/>
                <w:sz w:val="18"/>
                <w:szCs w:val="18"/>
                <w:highlight w:val="none"/>
              </w:rPr>
              <w:t>● 目标强度的实时测定</w:t>
            </w:r>
          </w:p>
          <w:p w14:paraId="6A9B0247">
            <w:pPr>
              <w:rPr>
                <w:rFonts w:hint="eastAsia" w:ascii="宋体" w:hAnsi="宋体" w:eastAsia="宋体" w:cs="宋体"/>
                <w:sz w:val="18"/>
                <w:szCs w:val="18"/>
                <w:highlight w:val="none"/>
              </w:rPr>
            </w:pPr>
            <w:r>
              <w:rPr>
                <w:rFonts w:hint="eastAsia" w:ascii="宋体" w:hAnsi="宋体" w:eastAsia="宋体" w:cs="宋体"/>
                <w:sz w:val="18"/>
                <w:szCs w:val="18"/>
                <w:highlight w:val="none"/>
              </w:rPr>
              <w:t>● 目标在水体中的定位追踪</w:t>
            </w:r>
          </w:p>
          <w:p w14:paraId="56EB96CD">
            <w:pPr>
              <w:rPr>
                <w:rFonts w:hint="eastAsia" w:ascii="宋体" w:hAnsi="宋体" w:eastAsia="宋体" w:cs="宋体"/>
                <w:sz w:val="18"/>
                <w:szCs w:val="18"/>
                <w:highlight w:val="none"/>
              </w:rPr>
            </w:pPr>
            <w:r>
              <w:rPr>
                <w:rFonts w:hint="eastAsia" w:ascii="宋体" w:hAnsi="宋体" w:eastAsia="宋体" w:cs="宋体"/>
                <w:sz w:val="18"/>
                <w:szCs w:val="18"/>
                <w:highlight w:val="none"/>
              </w:rPr>
              <w:t>● 渔业资源及浮游生物的探测</w:t>
            </w:r>
          </w:p>
          <w:p w14:paraId="41AEC967">
            <w:pPr>
              <w:rPr>
                <w:rFonts w:hint="eastAsia" w:ascii="宋体" w:hAnsi="宋体" w:eastAsia="宋体" w:cs="宋体"/>
                <w:sz w:val="18"/>
                <w:szCs w:val="18"/>
                <w:highlight w:val="none"/>
              </w:rPr>
            </w:pPr>
            <w:r>
              <w:rPr>
                <w:rFonts w:hint="eastAsia" w:ascii="宋体" w:hAnsi="宋体" w:eastAsia="宋体" w:cs="宋体"/>
                <w:sz w:val="18"/>
                <w:szCs w:val="18"/>
                <w:highlight w:val="none"/>
              </w:rPr>
              <w:t>● 鱼群资源量统计评估与尺寸分布</w:t>
            </w:r>
          </w:p>
          <w:p w14:paraId="1A60992C">
            <w:pPr>
              <w:rPr>
                <w:rFonts w:hint="eastAsia" w:ascii="宋体" w:hAnsi="宋体" w:eastAsia="宋体" w:cs="宋体"/>
                <w:sz w:val="18"/>
                <w:szCs w:val="18"/>
                <w:highlight w:val="none"/>
              </w:rPr>
            </w:pPr>
            <w:r>
              <w:rPr>
                <w:rFonts w:hint="eastAsia" w:ascii="宋体" w:hAnsi="宋体" w:eastAsia="宋体" w:cs="宋体"/>
                <w:sz w:val="18"/>
                <w:szCs w:val="18"/>
                <w:highlight w:val="none"/>
              </w:rPr>
              <w:t>● 便携式搭载AUV、固定点安装布放</w:t>
            </w:r>
          </w:p>
          <w:p w14:paraId="106B5D7B">
            <w:pPr>
              <w:rPr>
                <w:rFonts w:hint="eastAsia" w:ascii="宋体" w:hAnsi="宋体" w:eastAsia="宋体" w:cs="宋体"/>
                <w:sz w:val="18"/>
                <w:szCs w:val="18"/>
                <w:highlight w:val="none"/>
              </w:rPr>
            </w:pPr>
            <w:r>
              <w:rPr>
                <w:rFonts w:hint="eastAsia" w:ascii="宋体" w:hAnsi="宋体" w:eastAsia="宋体" w:cs="宋体"/>
                <w:sz w:val="18"/>
                <w:szCs w:val="18"/>
                <w:highlight w:val="none"/>
              </w:rPr>
              <w:t>● 深水网箱、海洋牧场渔业资源监测</w:t>
            </w:r>
          </w:p>
          <w:p w14:paraId="21691A5A">
            <w:pPr>
              <w:rPr>
                <w:rFonts w:hint="eastAsia" w:ascii="Calibri" w:hAnsi="Calibri" w:eastAsia="宋体" w:cs="Times New Roman"/>
                <w:kern w:val="2"/>
                <w:sz w:val="18"/>
                <w:szCs w:val="18"/>
                <w:highlight w:val="none"/>
                <w:lang w:val="en-US" w:eastAsia="zh-CN" w:bidi="ar-SA"/>
              </w:rPr>
            </w:pPr>
            <w:r>
              <w:rPr>
                <w:rFonts w:hint="eastAsia" w:ascii="宋体" w:hAnsi="宋体" w:eastAsia="宋体" w:cs="宋体"/>
                <w:sz w:val="18"/>
                <w:szCs w:val="18"/>
                <w:highlight w:val="none"/>
              </w:rPr>
              <w:t>● 江河湖泊断面渔业资源监测</w:t>
            </w:r>
          </w:p>
        </w:tc>
        <w:tc>
          <w:tcPr>
            <w:tcW w:w="3053" w:type="dxa"/>
            <w:gridSpan w:val="2"/>
            <w:vAlign w:val="center"/>
          </w:tcPr>
          <w:p w14:paraId="31D2458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这是一款高精度分裂波束系统，为实现精确测量，设计了带宽为50kHz，中心频率200kHz的4个独立收发单元，每个换能器具有四个象限的独立分裂波束。利用分裂波束方式，实时回声波束集成用于实现冷源致灾生物等目标定位、目标体目标强度分析等功能。</w:t>
            </w:r>
          </w:p>
          <w:p w14:paraId="42FF075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系统支持远距离控制和数据传输，并支持与其他系统联立工作。为科研科考调查工作者和技术人员提供了易用、可靠的冷源致灾生物在线监测、生物资源量评估统计等技术。可承受作业的恶劣环境，广泛应用于湖泊、河流及海上。依托浮标、岸基和海床基等平台，可实现冷源致灾生物入侵水下在线监测。</w:t>
            </w:r>
          </w:p>
        </w:tc>
        <w:tc>
          <w:tcPr>
            <w:tcW w:w="3088" w:type="dxa"/>
            <w:gridSpan w:val="2"/>
            <w:vAlign w:val="center"/>
          </w:tcPr>
          <w:p w14:paraId="2E41E10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right="0"/>
              <w:jc w:val="left"/>
              <w:rPr>
                <w:rFonts w:hint="eastAsia" w:ascii="Calibri" w:hAnsi="Calibri" w:eastAsia="宋体" w:cs="Times New Roman"/>
                <w:kern w:val="2"/>
                <w:sz w:val="18"/>
                <w:szCs w:val="18"/>
                <w:highlight w:val="none"/>
                <w:lang w:val="en-US" w:eastAsia="zh-CN" w:bidi="ar-SA"/>
              </w:rPr>
            </w:pPr>
            <w:r>
              <w:rPr>
                <w:rFonts w:hint="eastAsia" w:ascii="Calibri" w:hAnsi="Calibri" w:eastAsia="宋体" w:cs="Times New Roman"/>
                <w:kern w:val="2"/>
                <w:sz w:val="18"/>
                <w:szCs w:val="18"/>
                <w:highlight w:val="none"/>
                <w:lang w:val="en-US" w:eastAsia="zh-CN" w:bidi="ar-SA"/>
              </w:rPr>
              <w:t>提供自主开发的全新的、直观的操作软件系统。原始回波数据以信号波形、伪彩色图像等多种形式显示存储，原始数据可以用于回放和生成额外的数据，实现快速目标强度测量、目标定位分析、冷源致灾生物在线监测及生物资源量评估。</w:t>
            </w:r>
          </w:p>
        </w:tc>
      </w:tr>
      <w:tr w14:paraId="58E6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2" w:hRule="atLeast"/>
        </w:trPr>
        <w:tc>
          <w:tcPr>
            <w:tcW w:w="666" w:type="dxa"/>
            <w:vAlign w:val="center"/>
          </w:tcPr>
          <w:p w14:paraId="463E8373">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25306746">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多模态笔式界面和草图交互编辑关键技术及平台</w:t>
            </w:r>
          </w:p>
        </w:tc>
        <w:tc>
          <w:tcPr>
            <w:tcW w:w="1092" w:type="dxa"/>
            <w:vAlign w:val="center"/>
          </w:tcPr>
          <w:p w14:paraId="6E7C5037">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软件研究所</w:t>
            </w:r>
          </w:p>
        </w:tc>
        <w:tc>
          <w:tcPr>
            <w:tcW w:w="682" w:type="dxa"/>
            <w:vAlign w:val="center"/>
          </w:tcPr>
          <w:p w14:paraId="569EB390">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0BFFE5F3">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联系人：马翠霞</w:t>
            </w:r>
          </w:p>
          <w:p w14:paraId="03B773AB">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联系电话：13651317791</w:t>
            </w:r>
          </w:p>
          <w:p w14:paraId="73F382CD">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邮箱：cuixia@iscas.ac.cn</w:t>
            </w:r>
          </w:p>
        </w:tc>
        <w:tc>
          <w:tcPr>
            <w:tcW w:w="2021" w:type="dxa"/>
            <w:gridSpan w:val="2"/>
            <w:vAlign w:val="center"/>
          </w:tcPr>
          <w:p w14:paraId="5B440BEC">
            <w:pPr>
              <w:rPr>
                <w:rFonts w:hint="eastAsia" w:ascii="宋体" w:hAnsi="宋体" w:eastAsia="宋体" w:cs="宋体"/>
                <w:sz w:val="18"/>
                <w:szCs w:val="18"/>
                <w:highlight w:val="none"/>
              </w:rPr>
            </w:pPr>
            <w:r>
              <w:rPr>
                <w:rFonts w:hint="eastAsia" w:ascii="宋体" w:hAnsi="宋体" w:eastAsia="宋体" w:cs="宋体"/>
                <w:sz w:val="18"/>
                <w:szCs w:val="18"/>
                <w:highlight w:val="none"/>
              </w:rPr>
              <w:t>技术领域：电子信息</w:t>
            </w:r>
          </w:p>
          <w:p w14:paraId="605575E0">
            <w:pPr>
              <w:rPr>
                <w:rFonts w:hint="eastAsia" w:ascii="宋体" w:hAnsi="宋体" w:eastAsia="宋体" w:cs="宋体"/>
                <w:sz w:val="18"/>
                <w:szCs w:val="18"/>
                <w:highlight w:val="none"/>
              </w:rPr>
            </w:pPr>
            <w:r>
              <w:rPr>
                <w:rFonts w:hint="eastAsia" w:ascii="宋体" w:hAnsi="宋体" w:eastAsia="宋体" w:cs="宋体"/>
                <w:sz w:val="18"/>
                <w:szCs w:val="18"/>
                <w:highlight w:val="none"/>
              </w:rPr>
              <w:t>技术成熟度：中试</w:t>
            </w:r>
          </w:p>
        </w:tc>
        <w:tc>
          <w:tcPr>
            <w:tcW w:w="6141" w:type="dxa"/>
            <w:gridSpan w:val="4"/>
            <w:vAlign w:val="center"/>
          </w:tcPr>
          <w:p w14:paraId="68F3D918">
            <w:pPr>
              <w:rPr>
                <w:sz w:val="18"/>
                <w:szCs w:val="18"/>
                <w:highlight w:val="none"/>
              </w:rPr>
            </w:pPr>
            <w:r>
              <w:rPr>
                <w:rFonts w:hint="eastAsia"/>
                <w:sz w:val="18"/>
                <w:szCs w:val="18"/>
                <w:highlight w:val="none"/>
              </w:rPr>
              <w:t>随着人工智能技术的进步与多模态交互需求的增加，草图编辑与智能检索平台正在经历快速发展。用户对图像、文本、语音、草图等多种数据形式的处理需求不断增长，驱动了多模态交互平台的创新与应用。当前的技术难点在于实现对草图的精准识别、文本检索的高效匹配，以及场景的智能补全。多模态笔式界面草图交互编辑关键技术及平台旨在提供集成化、多样化的草图编辑和检索功能，提升用户交互体验和编辑效率。平台主要具备以下特色：</w:t>
            </w:r>
          </w:p>
          <w:p w14:paraId="2C24CB9C">
            <w:pPr>
              <w:rPr>
                <w:rFonts w:hint="eastAsia"/>
                <w:sz w:val="18"/>
                <w:szCs w:val="18"/>
                <w:highlight w:val="none"/>
              </w:rPr>
            </w:pPr>
            <w:r>
              <w:rPr>
                <w:rFonts w:hint="eastAsia"/>
                <w:sz w:val="18"/>
                <w:szCs w:val="18"/>
                <w:highlight w:val="none"/>
              </w:rPr>
              <w:t>一、基于动态图神经网络的草图识别与分割技术，通过草图识别与分割技术，实现草图元素的精准识别与智能分类，提升草图识别的效率与准确性。该技术能根据输入的草图自动分割图像区域，识别出不同的草图结构、类别，支持对结构化草图和场景草图两种形式的草图进行笔画级别的智能编辑，可以根据草图类别自适应地提供结构修改、选择、收起展开等辅助功能，为后续的检索和编辑操作提供识别基础。</w:t>
            </w:r>
          </w:p>
          <w:p w14:paraId="02E76748">
            <w:pPr>
              <w:rPr>
                <w:rFonts w:hint="eastAsia"/>
                <w:sz w:val="18"/>
                <w:szCs w:val="18"/>
                <w:highlight w:val="none"/>
              </w:rPr>
            </w:pPr>
            <w:r>
              <w:rPr>
                <w:rFonts w:hint="eastAsia"/>
                <w:sz w:val="18"/>
                <w:szCs w:val="18"/>
                <w:highlight w:val="none"/>
              </w:rPr>
              <w:t>二、基于扩散模型的草图文本检索图像视频技术，通过全局-局部注意力机制和扩散模型，将草图与文本数据进行匹配，实现高效精准的图像和视频检索。用户可以通过输入草图和文本组合，快速获得候选检索结果。该技术能够将草图与图像/视频内容之间的相似度进行深度挖掘，从而提供个性化、精确的检索服务。</w:t>
            </w:r>
          </w:p>
          <w:p w14:paraId="674F8451">
            <w:pPr>
              <w:rPr>
                <w:rFonts w:hint="eastAsia"/>
                <w:sz w:val="18"/>
                <w:szCs w:val="18"/>
                <w:highlight w:val="none"/>
              </w:rPr>
            </w:pPr>
            <w:r>
              <w:rPr>
                <w:rFonts w:hint="eastAsia"/>
                <w:sz w:val="18"/>
                <w:szCs w:val="18"/>
                <w:highlight w:val="none"/>
              </w:rPr>
              <w:t>三、基于对抗网络的场景草图自动补全算法：在绘制过程中存在大量非完整草图，设计人员创作过程的中间草图、物体遮挡等。结合草图补全与草图识别任务，提出一套智能草图补全方案，使用级联模型，重复利用前一阶段的信息进行补全；构建多任务模型，以草图补全为主任务，草图识别为辅助任务。通过对抗网络技术，实现场景草图的自动补全，提升草图编辑的连续性和完整性。该算法基于用户输入的草图信息，自动预测并生成缺失部分，确保草图的连贯性，增强草图内容的丰富性。同时，自动补全功能显著提升了草图编辑效率，减少用户手动操作的需求。</w:t>
            </w:r>
          </w:p>
          <w:p w14:paraId="27BDA9CF">
            <w:pPr>
              <w:rPr>
                <w:rFonts w:hint="eastAsia"/>
                <w:sz w:val="18"/>
                <w:szCs w:val="18"/>
                <w:highlight w:val="none"/>
              </w:rPr>
            </w:pPr>
            <w:r>
              <w:rPr>
                <w:rFonts w:hint="eastAsia"/>
                <w:sz w:val="18"/>
                <w:szCs w:val="18"/>
                <w:highlight w:val="none"/>
              </w:rPr>
              <w:t>四、基于大模型的多模态智能编辑系统，多模态智能编辑系统是该平台的核心，支持多种输入方式，包括语音、文本、草图、图像等，实现多模态数据的综合处理和分析。平台集成了草图识别、智能检索、自动补全、个性化生成等多种功能，为用户提供了高度个性化和智能化的编辑体验。该系统不仅支持高效的笔式界面交互，还利用大模型的能力实现语音和文本对草图的智能编辑，显著提升了编辑和交互的效率。例如，当用户输入草图和一段描述文本时，系统能够将两者的特征进行匹配，并依据多模态信息精准编辑草图。使得系统能够更好地理解用户的意图，提供更加精确的检索和编辑服务，从而显著提升了用户体验，使操作更加直观和高效。</w:t>
            </w:r>
          </w:p>
          <w:p w14:paraId="7FC9B5A8">
            <w:pPr>
              <w:rPr>
                <w:rFonts w:hint="eastAsia" w:ascii="Calibri" w:hAnsi="Calibri" w:eastAsia="宋体" w:cs="Times New Roman"/>
                <w:kern w:val="2"/>
                <w:sz w:val="18"/>
                <w:szCs w:val="18"/>
                <w:highlight w:val="none"/>
                <w:lang w:val="en-US" w:eastAsia="zh-CN" w:bidi="ar-SA"/>
              </w:rPr>
            </w:pPr>
            <w:r>
              <w:rPr>
                <w:rFonts w:hint="eastAsia"/>
                <w:sz w:val="18"/>
                <w:szCs w:val="18"/>
                <w:highlight w:val="none"/>
              </w:rPr>
              <w:t>项目研究团队是一支多通道人机交互、智能交互界面、多模态数据融合及可视分析、人机协同、人机信任、认知计算等领域拥有深厚积累和创新能力的精英团队。项目团队先后承担并完成了多项与本项目相关的国家级重点课题，包括国家重点研发计划、国家自然科学基金重点项目等，相关成果获得2019“牛顿奖”中国奖。长期以来，团队专注于探索前沿技术，致力于解决复杂的多媒体数据处理与交互问题，特别是在手绘草图识别、视频内容分析与可视化、以及情感智能计算等方面取得了显著成果，发表多篇高质量论文于国际著名期刊和会议IEEE TVCG 、IEEE TMM、IEEE  TIP、IEEE TAC、CVPR、ECCV、ICCV、AAAI、IJCAI、IEEE VIS等。</w:t>
            </w:r>
          </w:p>
        </w:tc>
      </w:tr>
      <w:tr w14:paraId="29372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trPr>
        <w:tc>
          <w:tcPr>
            <w:tcW w:w="666" w:type="dxa"/>
            <w:vAlign w:val="center"/>
          </w:tcPr>
          <w:p w14:paraId="16425566">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0801AB9F">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面向AI的实时物理仿真引擎——泛动引擎（PeriDyno）</w:t>
            </w:r>
          </w:p>
        </w:tc>
        <w:tc>
          <w:tcPr>
            <w:tcW w:w="1092" w:type="dxa"/>
            <w:vAlign w:val="center"/>
          </w:tcPr>
          <w:p w14:paraId="3FC3A0DA">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br w:type="textWrapping"/>
            </w: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软件研究所</w:t>
            </w:r>
          </w:p>
        </w:tc>
        <w:tc>
          <w:tcPr>
            <w:tcW w:w="682" w:type="dxa"/>
            <w:vAlign w:val="center"/>
          </w:tcPr>
          <w:p w14:paraId="7241C26B">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763DF0C8">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联系人：何小伟</w:t>
            </w:r>
          </w:p>
          <w:p w14:paraId="1678F78F">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联系电话：13811638449</w:t>
            </w:r>
          </w:p>
          <w:p w14:paraId="68BFCFF4">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邮箱：xiaowei@iscas.ac.cn</w:t>
            </w:r>
          </w:p>
        </w:tc>
        <w:tc>
          <w:tcPr>
            <w:tcW w:w="2021" w:type="dxa"/>
            <w:gridSpan w:val="2"/>
            <w:vAlign w:val="center"/>
          </w:tcPr>
          <w:p w14:paraId="202EED63">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技术领域：电子信息</w:t>
            </w:r>
            <w:r>
              <w:rPr>
                <w:rFonts w:hint="eastAsia" w:ascii="宋体" w:hAnsi="宋体" w:eastAsia="宋体" w:cs="宋体"/>
                <w:sz w:val="18"/>
                <w:szCs w:val="18"/>
                <w:highlight w:val="none"/>
                <w:lang w:val="en-US" w:eastAsia="zh-CN"/>
              </w:rPr>
              <w:t xml:space="preserve"> </w:t>
            </w:r>
          </w:p>
          <w:p w14:paraId="2AD2013C">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面向AI的实时物理仿真引擎PeriDyno实现了基于数据域（Data Field）-&gt;模块（Module）-&gt;节点（Node）-&gt;场景图（Scene Graph）的通用物理仿真框架（见图1），将仿真计算与渲染、仿真计算与交互、仿真计算与底层分离有效解决了复杂物理仿真任务的模块复用难题。PeriDyno旨在解决通用物理仿真任务的增量开发、集成与模块复用难题，实现端云协同环境一套仿真计算代码零成本迁移、多平台复用的目标，其解决的核心问题包括：</w:t>
            </w:r>
          </w:p>
          <w:p w14:paraId="138A435F">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物理仿真数据表示的完备性问题；</w:t>
            </w:r>
          </w:p>
          <w:p w14:paraId="03BFB5CC">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复杂场景作用机理的模块化难题；</w:t>
            </w:r>
          </w:p>
          <w:p w14:paraId="11F900D7">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支持动态重构的通用物理仿真框架;</w:t>
            </w:r>
          </w:p>
          <w:p w14:paraId="069F6CEE">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端云协同环境复杂仿真任务的可交互性。</w:t>
            </w:r>
          </w:p>
          <w:p w14:paraId="357F1D55">
            <w:pPr>
              <w:rPr>
                <w:rFonts w:hint="eastAsia" w:ascii="宋体" w:hAnsi="宋体" w:eastAsia="宋体" w:cs="宋体"/>
                <w:sz w:val="18"/>
                <w:szCs w:val="18"/>
                <w:highlight w:val="none"/>
                <w:lang w:val="en-US" w:eastAsia="zh-CN"/>
              </w:rPr>
            </w:pPr>
          </w:p>
        </w:tc>
        <w:tc>
          <w:tcPr>
            <w:tcW w:w="6141" w:type="dxa"/>
            <w:gridSpan w:val="4"/>
            <w:vAlign w:val="center"/>
          </w:tcPr>
          <w:p w14:paraId="7D4CA291">
            <w:pPr>
              <w:jc w:val="both"/>
              <w:rPr>
                <w:rFonts w:hint="eastAsia"/>
                <w:sz w:val="18"/>
                <w:szCs w:val="18"/>
                <w:highlight w:val="none"/>
              </w:rPr>
            </w:pPr>
            <w:r>
              <w:rPr>
                <w:rFonts w:hint="eastAsia"/>
                <w:sz w:val="18"/>
                <w:szCs w:val="18"/>
                <w:highlight w:val="none"/>
              </w:rPr>
              <w:t>针对工业软件“卡脖子”问题， PeriDyno旨在通过“向下兼容”和“向上兼容”两个方向搭建起复杂物理仿真任务从单点技术研发到复杂场景应用的桥梁。“向下兼容”针对芯片“卡脖子”问题，通过与华为合作积极探索跨平台解决方案，实现通用物理仿真引擎同时兼容PC端和移动端高效并行计算；评测显示基于Vulkan后端实现的诸如排序、遍历、归约算法等的运行效率全面超越基于CUDA的同类算法，加速比可达到三倍以上，部分算法加速可达10倍。对标世界第三大物理引擎bullet，在较大仿真规模下，移动端测试刚体、柔性体的典型场景的性能全面超越bullet。此外，流体仿真作为移动端应用的难点，目前已基于相场的多想流体仿真方法首次实现了移动端三维流体的实时模拟，华为麒麟990芯片在超频条件下仿真帧率可以达60+fps。“向上兼容”针对传统CAE任务算法可复用性差、定制化程度低等问题，探索面向复杂多物理场耦合仿真任务的通用框架，通过利用四层节点架构模型实现传统CAE任务的模块化、低代码/无代码定制及高效端云协同，目前已基于中车车身设计、中物院反应演化计算任务需求验证实现方案可行性及适用性，也为其他诸如智能体仿真、工业CAE以及医疗仿真任务奠定基础。</w:t>
            </w:r>
          </w:p>
          <w:p w14:paraId="1E894E05">
            <w:pPr>
              <w:jc w:val="both"/>
              <w:rPr>
                <w:rFonts w:hint="eastAsia"/>
                <w:sz w:val="18"/>
                <w:szCs w:val="18"/>
                <w:highlight w:val="none"/>
              </w:rPr>
            </w:pPr>
            <w:r>
              <w:rPr>
                <w:rFonts w:hint="eastAsia"/>
                <w:sz w:val="18"/>
                <w:szCs w:val="18"/>
                <w:highlight w:val="none"/>
              </w:rPr>
              <w:t>该引擎荣获算机学会CAD&amp;CG专委会2022年“优秀图形开源软件”以及2023“挑战者杯”元宇宙开发者大赛总决赛二等奖。以PeriDyno最新发布版本（v0.9.2）为例，其有效代码累计超30万，核心功能涵盖几何前处理、实时仿真计算以及实时后处理三大类，仿真计算方法涵盖有限元法、光滑离子动力学、近场动力学、刚体动力学等多种典型方法，支持仿真场景包括实时流体仿真、刚体/多体结构仿真、柔性体模拟、多物理场耦合等，其完整软件架构图可参见图2。</w:t>
            </w:r>
          </w:p>
          <w:p w14:paraId="5017F0D7">
            <w:pPr>
              <w:jc w:val="both"/>
              <w:rPr>
                <w:rFonts w:hint="eastAsia" w:ascii="宋体" w:hAnsi="宋体" w:eastAsia="宋体" w:cs="宋体"/>
                <w:sz w:val="18"/>
                <w:szCs w:val="18"/>
                <w:highlight w:val="none"/>
              </w:rPr>
            </w:pPr>
            <w:r>
              <w:rPr>
                <w:rFonts w:ascii="宋体" w:hAnsi="宋体" w:eastAsia="宋体" w:cs="宋体"/>
                <w:sz w:val="24"/>
                <w:szCs w:val="24"/>
                <w:highlight w:val="none"/>
              </w:rPr>
              <w:drawing>
                <wp:inline distT="0" distB="0" distL="114300" distR="114300">
                  <wp:extent cx="2958465" cy="1440180"/>
                  <wp:effectExtent l="0" t="0" r="13335" b="7620"/>
                  <wp:docPr id="10"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IMG_256"/>
                          <pic:cNvPicPr>
                            <a:picLocks noChangeAspect="1"/>
                          </pic:cNvPicPr>
                        </pic:nvPicPr>
                        <pic:blipFill>
                          <a:blip r:embed="rId13"/>
                          <a:stretch>
                            <a:fillRect/>
                          </a:stretch>
                        </pic:blipFill>
                        <pic:spPr>
                          <a:xfrm>
                            <a:off x="0" y="0"/>
                            <a:ext cx="2958465" cy="1440180"/>
                          </a:xfrm>
                          <a:prstGeom prst="rect">
                            <a:avLst/>
                          </a:prstGeom>
                          <a:noFill/>
                          <a:ln w="9525">
                            <a:noFill/>
                          </a:ln>
                        </pic:spPr>
                      </pic:pic>
                    </a:graphicData>
                  </a:graphic>
                </wp:inline>
              </w:drawing>
            </w:r>
          </w:p>
        </w:tc>
      </w:tr>
      <w:tr w14:paraId="51A0D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666" w:type="dxa"/>
            <w:vAlign w:val="center"/>
          </w:tcPr>
          <w:p w14:paraId="516433B3">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9BEA846">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可满足性问题及等价性验证关键技术及平台</w:t>
            </w:r>
          </w:p>
        </w:tc>
        <w:tc>
          <w:tcPr>
            <w:tcW w:w="1092" w:type="dxa"/>
            <w:vAlign w:val="center"/>
          </w:tcPr>
          <w:p w14:paraId="08F29BF0">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软件研究所</w:t>
            </w:r>
          </w:p>
        </w:tc>
        <w:tc>
          <w:tcPr>
            <w:tcW w:w="682" w:type="dxa"/>
            <w:vAlign w:val="center"/>
          </w:tcPr>
          <w:p w14:paraId="3F08E4F1">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03324A5F">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联系人：蔡少伟</w:t>
            </w:r>
          </w:p>
          <w:p w14:paraId="4314EBBF">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联系电话：18515285536</w:t>
            </w:r>
          </w:p>
          <w:p w14:paraId="3FBF35F9">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邮箱：caisw@iscas.ac.cn</w:t>
            </w:r>
          </w:p>
        </w:tc>
        <w:tc>
          <w:tcPr>
            <w:tcW w:w="2021" w:type="dxa"/>
            <w:gridSpan w:val="2"/>
            <w:vAlign w:val="center"/>
          </w:tcPr>
          <w:p w14:paraId="7AFBB06A">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可满足性问题(SAT)是计算机科学和数理逻辑的核心问题之一，作为核心推理引擎被应用于电子设计自动化(EDA)领域中的多个环节，而逻辑等价性验证（LEC）问题则为EDA的一个经典且有关键应用的问题。产业升级和技术进步带来了超大规模的问题和更复杂的难题，对SAT求解器和LEC证明器的拓展能力和求解速度提出了更高的挑战。</w:t>
            </w:r>
          </w:p>
        </w:tc>
        <w:tc>
          <w:tcPr>
            <w:tcW w:w="6141" w:type="dxa"/>
            <w:gridSpan w:val="4"/>
            <w:vAlign w:val="center"/>
          </w:tcPr>
          <w:p w14:paraId="27F93368">
            <w:pPr>
              <w:jc w:val="both"/>
              <w:rPr>
                <w:rFonts w:ascii="宋体" w:hAnsi="宋体" w:eastAsia="宋体" w:cs="宋体"/>
                <w:sz w:val="18"/>
                <w:szCs w:val="18"/>
                <w:highlight w:val="none"/>
              </w:rPr>
            </w:pPr>
            <w:r>
              <w:rPr>
                <w:rFonts w:hint="eastAsia" w:ascii="宋体" w:hAnsi="宋体" w:eastAsia="宋体" w:cs="宋体"/>
                <w:sz w:val="18"/>
                <w:szCs w:val="18"/>
                <w:highlight w:val="none"/>
              </w:rPr>
              <w:t>可满足性问题及等价性验证关键技术及平台以形式化验证能力、难题的求解能力、分布式并行的适配能力等方面出发，建立了一套可靠、高性能、高拓展性的SAT和LEC系统平台。具有如下特色：</w:t>
            </w:r>
          </w:p>
          <w:p w14:paraId="7E960B51">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一．混合求解。针对SAT问题，设计了一套以系统搜索为主体，局部搜索辅助进行空间采样的深度混合求解技术，两类算法会定期执行深度的信息交互；针对领域中难以验证的数据通路电路的LEC问题，提出了一种基于多引擎的扫描验证算法，并可以根据子电路区域的特征，在验证局部区域时，动态选择采用SAT求解器或者完备仿真器来进行验证。相关技术大幅提高了验证工具在不同问题上的验证能力和实用性。</w:t>
            </w:r>
          </w:p>
          <w:p w14:paraId="6ED8ADC4">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二．分布式求解。本平台基于随机初始搜索序扰动技术和线程间子句交互技术，提出了一套分布式SAT求解框架，可以快速适配于任意核心数目下问题的求解，拓展能力强，相比已有公开技术，本技术大幅度求解速度和复杂实例的求解能力。基于相关技术研制的LEC验证工具，可以快速验证许多主流开源工具甚至国内外商用工具难以验证的数据通路电路的等价性难题。</w:t>
            </w:r>
          </w:p>
          <w:p w14:paraId="6335920E">
            <w:pPr>
              <w:jc w:val="both"/>
              <w:rPr>
                <w:rFonts w:ascii="宋体" w:hAnsi="宋体" w:eastAsia="宋体" w:cs="宋体"/>
                <w:sz w:val="24"/>
                <w:szCs w:val="24"/>
                <w:highlight w:val="none"/>
              </w:rPr>
            </w:pPr>
            <w:r>
              <w:rPr>
                <w:rFonts w:hint="eastAsia" w:ascii="宋体" w:hAnsi="宋体" w:eastAsia="宋体" w:cs="宋体"/>
                <w:sz w:val="18"/>
                <w:szCs w:val="18"/>
                <w:highlight w:val="none"/>
              </w:rPr>
              <w:t>相关技术获发表高水平论文发表高水平学术论文10余篇、专利和软件著作权2项。相关技术于国际SAT比赛、FLoC奥林匹克竞赛获得冠军10余项。在可满足性领域旗舰会议SAT（国际可满足性测试理论及应用大会）荣获最佳论文奖。相关成果已服务于多家头部EDA企业，并成功赋能了军工、金融等领域。</w:t>
            </w:r>
          </w:p>
        </w:tc>
      </w:tr>
      <w:tr w14:paraId="6B61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66" w:type="dxa"/>
            <w:vAlign w:val="center"/>
          </w:tcPr>
          <w:p w14:paraId="7104ACB8">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596699D4">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窄带隙有机半导体材料及其制备的短波红外光电探测器</w:t>
            </w:r>
          </w:p>
        </w:tc>
        <w:tc>
          <w:tcPr>
            <w:tcW w:w="1092" w:type="dxa"/>
            <w:vAlign w:val="center"/>
          </w:tcPr>
          <w:p w14:paraId="14A06151">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中国科学院大学</w:t>
            </w:r>
          </w:p>
        </w:tc>
        <w:tc>
          <w:tcPr>
            <w:tcW w:w="682" w:type="dxa"/>
            <w:vAlign w:val="center"/>
          </w:tcPr>
          <w:p w14:paraId="5ACCD873">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0DCFC380">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联系人：黄辉</w:t>
            </w:r>
          </w:p>
          <w:p w14:paraId="78F388FC">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联系电话：010- 69671736</w:t>
            </w:r>
          </w:p>
          <w:p w14:paraId="138EFA8A">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邮箱：huihuang@ucas.ac.cn</w:t>
            </w:r>
          </w:p>
        </w:tc>
        <w:tc>
          <w:tcPr>
            <w:tcW w:w="2021" w:type="dxa"/>
            <w:gridSpan w:val="2"/>
            <w:vAlign w:val="center"/>
          </w:tcPr>
          <w:p w14:paraId="4DCDD2DC">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技术领域：新材料</w:t>
            </w:r>
          </w:p>
        </w:tc>
        <w:tc>
          <w:tcPr>
            <w:tcW w:w="6141" w:type="dxa"/>
            <w:gridSpan w:val="4"/>
            <w:vAlign w:val="center"/>
          </w:tcPr>
          <w:p w14:paraId="279C867B">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有机光电探测器是使用有机半导体材料作为光响应层的器件。目前，对于有机光电探测器的研究集中在实现高性能的红外区响应的材料与器件。然而，在短波红外区（Short-wavelength infrared，SWIR：1-3μm）具有优异光响应性能的材料还很少。当前商用的短波红外光电探测器都是基于无机半导体材料，如Ge，InGaAs，PbS，和HgCdTe等，这些无机材料含有有毒的重金属元素和较高的加工成本。此外，探测器阵列的有效区域需要与外接读取电路精准对齐，这限制了像素单元尺寸的缩小。若将光响应材料直接加工在读取电路上，器件在工作时由于各层材料的热膨胀系数不同而导致器件损坏失效。与无机半导体材料相比，有机半导体材料具有强的吸光能力，纳米级别厚度的薄膜就可以实现良好的光吸收作用。此外，有机半导体材料具有本征柔性和可溶液大面积加工的特点。将其制备在读取电路上时，内应力导致器件失效的问题可以有效的避免。</w:t>
            </w:r>
          </w:p>
          <w:p w14:paraId="68F473C6">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有机短波红外光电探测器具有可溶液大面积加工、优异的光响应性能，在光电成像应用中具有优势。目前的挑战是如何开发光电响应性能优异的有机半导体材料，以保证光电探测器在短波红外区具有优异的光响应度、比探测率和快速的响应速度等，确保器件在成像应用中具有高灵敏度和快的成像速度。</w:t>
            </w:r>
          </w:p>
          <w:p w14:paraId="6F21EA7D">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为了克服现有技术的不足之处，本技术提供一种窄带隙小分子材料和一种基于苯并双噻吩二唑的窄带隙共轭聚合物材料，及其制备的短波红外有机光电探测器，能够在短波红外区具有优异的光电响应性能。</w:t>
            </w:r>
          </w:p>
          <w:p w14:paraId="401B2408">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基于小分子受体材料的光电探测器采用光电二极管型器件结构，响应度（R）和比探测率（Dsh*），基于分子M1-1/M1-2/M1-3/M1-4加工的短波红外光电探测器在0、-0.1、-1和-2V偏压下的R和Dsh*结果展示在下图展示。首先，在-2 V偏压下，主要的可见光区和部分近红外区范围内，基于PCE10：M1-1的材料体系的响应度在超过940 nm波长后，该体系的响应度迅速下降，与材料的吸收变化一致。在NIR到SWIR区转变的区域，PCE10：M1-3的响应度达到峰值，为0.54 A W-1（990 nm）。进入SWIR区，仍具有较高的响应度，其中在1000 nm时，响应度仍能达到0.53 A W-1。此外，假定器件的散粒噪声对暗电流产生主要的贡献计算器件的Dsh*。对比四种材料体系在0V偏压下的比探测率，从可见光到SWIR区均可以超过1013 Jones，表现出良好的光探测能力。随着外加工作偏压增大，器件的Dsh*逐渐降低，表明探测的限制是暗电流特性，而不是光电流。器件即使在-2V偏压下（对应外加电场为20 kV cm-1），在超过1000 nm波长范围，Dsh*仍然保持在1012 Jones以上，表明器件具有很好的SWIR光响应能力。</w:t>
            </w:r>
          </w:p>
          <w:p w14:paraId="34BF52DA">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此外，基于共轭聚合物材料的器件采用光电导型结构，峰值响应波长为1122 nm，计算得到的响应度为0.96 A W-1。</w:t>
            </w:r>
          </w:p>
          <w:p w14:paraId="077A17AB">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有机短波红外光电探测器的应用前景广阔，如基于单晶硅的吸收光谱，其在短波红外波段的吸收系数很低，可以使短波红外光穿透硅基底，实现对硅基底上电子元件及布线连接的损伤检测。采用这种检测方式的优势在于一方面可以避免使用辐射性的x射线，另一方面可以避免目前使用光热成像技术导致分辨率较低的问题。实现用于硅基集成电路的无损检测的一种新技术。</w:t>
            </w:r>
          </w:p>
        </w:tc>
      </w:tr>
      <w:tr w14:paraId="3E78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trPr>
        <w:tc>
          <w:tcPr>
            <w:tcW w:w="666" w:type="dxa"/>
            <w:vAlign w:val="center"/>
          </w:tcPr>
          <w:p w14:paraId="7A05B213">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0E3BAF3E">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光电倍增管读出芯片</w:t>
            </w:r>
          </w:p>
        </w:tc>
        <w:tc>
          <w:tcPr>
            <w:tcW w:w="1092" w:type="dxa"/>
            <w:vAlign w:val="center"/>
          </w:tcPr>
          <w:p w14:paraId="7DB403D9">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br w:type="textWrapping"/>
            </w: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高能物理研究所</w:t>
            </w:r>
          </w:p>
        </w:tc>
        <w:tc>
          <w:tcPr>
            <w:tcW w:w="682" w:type="dxa"/>
            <w:vAlign w:val="center"/>
          </w:tcPr>
          <w:p w14:paraId="031EB636">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43B6455E">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联系人：孟笑笑</w:t>
            </w:r>
          </w:p>
          <w:p w14:paraId="6BEDAD19">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联系电话：010-88236662</w:t>
            </w:r>
          </w:p>
          <w:p w14:paraId="67DAFDFF">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邮箱：mengxx@ihep.ac.cn</w:t>
            </w:r>
          </w:p>
        </w:tc>
        <w:tc>
          <w:tcPr>
            <w:tcW w:w="2021" w:type="dxa"/>
            <w:gridSpan w:val="2"/>
            <w:vAlign w:val="center"/>
          </w:tcPr>
          <w:p w14:paraId="5BBDB59B">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技术领域：电子信息; 新能源及节能</w:t>
            </w:r>
          </w:p>
          <w:p w14:paraId="7771EF07">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应用领域：集成电路</w:t>
            </w:r>
          </w:p>
        </w:tc>
        <w:tc>
          <w:tcPr>
            <w:tcW w:w="6141" w:type="dxa"/>
            <w:gridSpan w:val="4"/>
            <w:vAlign w:val="center"/>
          </w:tcPr>
          <w:p w14:paraId="36C38EB5">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针对江门中微子实验 20 寸 PMT 的 ASIC 前放 JUNOCC 完成工程批量产</w:t>
            </w:r>
          </w:p>
          <w:p w14:paraId="7614EC83">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3000 片用于 LHAASO 实验 WCDA-PMT 读出电子学系统；20000片用于江门读出电子学系统</w:t>
            </w:r>
          </w:p>
          <w:p w14:paraId="0AE87E87">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大动态范围：1~4000pe 及分量程设计、低噪声</w:t>
            </w:r>
          </w:p>
          <w:p w14:paraId="443F3C44">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高可靠性：实验验证满足 JUNO 实验水下电子学高可靠性要求</w:t>
            </w:r>
          </w:p>
          <w:p w14:paraId="553E7DDF">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已完成量产 7 万片芯片，良率 99.4%</w:t>
            </w:r>
          </w:p>
          <w:p w14:paraId="2727CBDD">
            <w:pPr>
              <w:jc w:val="both"/>
              <w:rPr>
                <w:rFonts w:hint="eastAsia" w:ascii="宋体" w:hAnsi="宋体" w:eastAsia="宋体" w:cs="宋体"/>
                <w:sz w:val="18"/>
                <w:szCs w:val="18"/>
                <w:highlight w:val="none"/>
              </w:rPr>
            </w:pPr>
          </w:p>
        </w:tc>
      </w:tr>
      <w:tr w14:paraId="59E8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666" w:type="dxa"/>
            <w:vAlign w:val="center"/>
          </w:tcPr>
          <w:p w14:paraId="04C298E8">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167F81FC">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常温及低温催化分解臭氧技术</w:t>
            </w:r>
          </w:p>
        </w:tc>
        <w:tc>
          <w:tcPr>
            <w:tcW w:w="1092" w:type="dxa"/>
            <w:vAlign w:val="center"/>
          </w:tcPr>
          <w:p w14:paraId="2DB351BB">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生态环境研究中心</w:t>
            </w:r>
          </w:p>
        </w:tc>
        <w:tc>
          <w:tcPr>
            <w:tcW w:w="682" w:type="dxa"/>
            <w:vAlign w:val="center"/>
          </w:tcPr>
          <w:p w14:paraId="5362A42D">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5C8D21F5">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联系人：张轶群</w:t>
            </w:r>
          </w:p>
          <w:p w14:paraId="79D9C0BB">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联系电话：13810982168</w:t>
            </w:r>
          </w:p>
          <w:p w14:paraId="7E3A3AAB">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邮箱：yqzhang@rcees.ac.cn</w:t>
            </w:r>
          </w:p>
        </w:tc>
        <w:tc>
          <w:tcPr>
            <w:tcW w:w="2021" w:type="dxa"/>
            <w:gridSpan w:val="2"/>
            <w:vAlign w:val="center"/>
          </w:tcPr>
          <w:p w14:paraId="0FBA016F">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概况及应用领域：中国科学院生态环境研究中心大气污染控制中心研究开发的新型、环境友好、安全、高效、经济的臭氧净化催化剂，可用于常温或低温密闭空间空气臭氧、静电除尘尾气臭氧、水处理尾气臭氧和大气环境低浓度臭氧的催化分解，在各种湿度的室温/低温条件下可将臭氧直接分解为氧气。</w:t>
            </w:r>
          </w:p>
        </w:tc>
        <w:tc>
          <w:tcPr>
            <w:tcW w:w="6141" w:type="dxa"/>
            <w:gridSpan w:val="4"/>
            <w:vAlign w:val="center"/>
          </w:tcPr>
          <w:p w14:paraId="73D2018B">
            <w:pPr>
              <w:jc w:val="both"/>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合作方式：转让; 许可; 合作开发</w:t>
            </w:r>
          </w:p>
          <w:p w14:paraId="030CC6B5">
            <w:pPr>
              <w:jc w:val="both"/>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技术特点/设备参数：该技术涉及一种低成本的Mn基系列催化剂，这种Mn基催化剂和含有臭氧的气体接触，室温或低温条件下就可以将臭氧分解为氧气，使用时不需要光源和任何其它附加的外在条件，室温或低温工作，节约能源，运行费用几乎为零。催化材料可在室温甚至低温下高效分解臭氧为氧气，此催化材料可以按照不同的使用要求预先加工成颗粒、涂料、模块等各种形式，适用于各种需要分解臭氧的场所，可应用范围广。可以应用于水处理臭氧尾气、消毒机或消毒柜、个人防护产品、空气净化设备、高空飞行器、建筑物外表面或机动车散热器等。</w:t>
            </w:r>
          </w:p>
          <w:p w14:paraId="15FAA937">
            <w:pPr>
              <w:jc w:val="both"/>
              <w:rPr>
                <w:rFonts w:hint="eastAsia" w:ascii="宋体" w:hAnsi="宋体" w:eastAsia="宋体" w:cs="宋体"/>
                <w:sz w:val="18"/>
                <w:szCs w:val="18"/>
                <w:highlight w:val="none"/>
                <w:lang w:val="en-US" w:eastAsia="zh-CN"/>
              </w:rPr>
            </w:pPr>
          </w:p>
          <w:p w14:paraId="5661EA72">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示范与应用案例：目前已经建成臭氧分解催化剂中试放大生产线，年产量200吨。与富思特新材料科技发展股份有限公司合作，将臭氧分解催化剂添加到涂料中，显示出对低浓度臭氧的高效分解效果，2021年功能涂料在北京市大兴区进行了试点应用，可实现对大气环境中臭氧的直接催化分解去除。</w:t>
            </w:r>
          </w:p>
        </w:tc>
      </w:tr>
      <w:tr w14:paraId="0A351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666" w:type="dxa"/>
            <w:vAlign w:val="center"/>
          </w:tcPr>
          <w:p w14:paraId="12E929C7">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60270EE9">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高效柔性碳基导热材料</w:t>
            </w:r>
          </w:p>
        </w:tc>
        <w:tc>
          <w:tcPr>
            <w:tcW w:w="1092" w:type="dxa"/>
            <w:vAlign w:val="center"/>
          </w:tcPr>
          <w:p w14:paraId="70C1B664">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过程工程研究所</w:t>
            </w:r>
          </w:p>
        </w:tc>
        <w:tc>
          <w:tcPr>
            <w:tcW w:w="682" w:type="dxa"/>
            <w:vAlign w:val="center"/>
          </w:tcPr>
          <w:p w14:paraId="5726874B">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43BE9E53">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联系人：崔彦斌</w:t>
            </w:r>
          </w:p>
          <w:p w14:paraId="19AD7DC6">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联系电话：15810755851</w:t>
            </w:r>
          </w:p>
          <w:p w14:paraId="0FF19ED4">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邮箱：ybcui@ipe.ac.cn</w:t>
            </w:r>
          </w:p>
        </w:tc>
        <w:tc>
          <w:tcPr>
            <w:tcW w:w="2021" w:type="dxa"/>
            <w:gridSpan w:val="2"/>
            <w:vAlign w:val="center"/>
          </w:tcPr>
          <w:p w14:paraId="6E5107B5">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技术领域：新材料</w:t>
            </w:r>
          </w:p>
        </w:tc>
        <w:tc>
          <w:tcPr>
            <w:tcW w:w="6141" w:type="dxa"/>
            <w:gridSpan w:val="4"/>
            <w:vAlign w:val="center"/>
          </w:tcPr>
          <w:p w14:paraId="10B4DF32">
            <w:pPr>
              <w:jc w:val="both"/>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随着电子器件的轻薄化、集成化，电子器件的散热成为制约其发展的重要因素。电子器件在合适的温度范围内工作，对于提高其稳定性和寿命至关重要。此外，新能源汽车的快速发展，动力电池的散热也收到广泛关注。动力电池的热量需及时导出，否则极易导致安全问题。碳材料具有良好的导热性能，特别是石墨烯和碳纳米管，其理论导热系数分别可达5300 W/(m-K)和3000 W/(m-K)。我们采用热压的方法制备得到柔性石墨烯导热膜，其面向导热系数可达1038 W/(mk)，垂直向导热系数可达7.14 W/(mk) （图1）。可用于电子器件（电脑、手机、基站等）、动力电池等的散热。</w:t>
            </w:r>
          </w:p>
          <w:p w14:paraId="306460A1">
            <w:pPr>
              <w:jc w:val="center"/>
              <w:rPr>
                <w:rFonts w:hint="eastAsia" w:ascii="宋体" w:hAnsi="宋体" w:eastAsia="宋体" w:cs="宋体"/>
                <w:sz w:val="18"/>
                <w:szCs w:val="18"/>
                <w:highlight w:val="none"/>
                <w:lang w:val="en-US" w:eastAsia="zh-CN"/>
              </w:rPr>
            </w:pPr>
            <w:r>
              <w:rPr>
                <w:highlight w:val="none"/>
              </w:rPr>
              <w:drawing>
                <wp:inline distT="0" distB="0" distL="114300" distR="114300">
                  <wp:extent cx="1759585" cy="1324610"/>
                  <wp:effectExtent l="0" t="0" r="8255" b="127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4"/>
                          <a:stretch>
                            <a:fillRect/>
                          </a:stretch>
                        </pic:blipFill>
                        <pic:spPr>
                          <a:xfrm>
                            <a:off x="0" y="0"/>
                            <a:ext cx="1759585" cy="1324610"/>
                          </a:xfrm>
                          <a:prstGeom prst="rect">
                            <a:avLst/>
                          </a:prstGeom>
                          <a:noFill/>
                          <a:ln>
                            <a:noFill/>
                          </a:ln>
                        </pic:spPr>
                      </pic:pic>
                    </a:graphicData>
                  </a:graphic>
                </wp:inline>
              </w:drawing>
            </w:r>
          </w:p>
          <w:p w14:paraId="7F399079">
            <w:pPr>
              <w:jc w:val="both"/>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聚合物具有良好的耐腐蚀性、机械性能、加工性能等优点，广泛应用于电子封装和衬底材料中。然而，由于聚合物的热导率较低，限制了其在电子设备导热领域的应用。通过在聚合物中加入石墨烯填料以提高聚合物的导热性能，我们解决了石墨烯在聚合物中团聚的难题。实验结果表明加入石墨烯填料后聚合物导热系数可提高10倍以上，如环氧树脂添加石墨烯填料后导热系数可达2.6 W·m-1·k-1以上（环氧树脂导热系数0.26 W·m-1·k-1）。在实际散热效果测试中，石墨烯/环氧树脂复合导热膜可将基板温度从90℃降低到60℃。将石墨烯/环氧树脂复合导热膜置于手机电池背部，手机连续高强度使用3小时后，手机背部温度并无升高。与未使用导热膜手机相比，二者温差可达11℃ (图2)。</w:t>
            </w:r>
          </w:p>
          <w:p w14:paraId="786789D4">
            <w:pPr>
              <w:jc w:val="center"/>
              <w:rPr>
                <w:rFonts w:hint="eastAsia" w:ascii="宋体" w:hAnsi="宋体" w:eastAsia="宋体" w:cs="宋体"/>
                <w:sz w:val="18"/>
                <w:szCs w:val="18"/>
                <w:highlight w:val="none"/>
                <w:lang w:val="en-US" w:eastAsia="zh-CN"/>
              </w:rPr>
            </w:pPr>
            <w:r>
              <w:rPr>
                <w:highlight w:val="none"/>
              </w:rPr>
              <w:drawing>
                <wp:inline distT="0" distB="0" distL="114300" distR="114300">
                  <wp:extent cx="2790190" cy="1638935"/>
                  <wp:effectExtent l="0" t="0" r="13970" b="698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5"/>
                          <a:stretch>
                            <a:fillRect/>
                          </a:stretch>
                        </pic:blipFill>
                        <pic:spPr>
                          <a:xfrm>
                            <a:off x="0" y="0"/>
                            <a:ext cx="2790190" cy="1638935"/>
                          </a:xfrm>
                          <a:prstGeom prst="rect">
                            <a:avLst/>
                          </a:prstGeom>
                          <a:noFill/>
                          <a:ln>
                            <a:noFill/>
                          </a:ln>
                        </pic:spPr>
                      </pic:pic>
                    </a:graphicData>
                  </a:graphic>
                </wp:inline>
              </w:drawing>
            </w:r>
          </w:p>
        </w:tc>
      </w:tr>
      <w:tr w14:paraId="7FE3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66" w:type="dxa"/>
            <w:vAlign w:val="center"/>
          </w:tcPr>
          <w:p w14:paraId="63FDAC44">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4F1011A6">
            <w:pPr>
              <w:jc w:val="both"/>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一种制备载单分散银纳米介孔氧化硅抗菌粉体的方法</w:t>
            </w:r>
          </w:p>
        </w:tc>
        <w:tc>
          <w:tcPr>
            <w:tcW w:w="1092" w:type="dxa"/>
            <w:vAlign w:val="center"/>
          </w:tcPr>
          <w:p w14:paraId="0C1E4383">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国家纳米科学中心</w:t>
            </w:r>
          </w:p>
        </w:tc>
        <w:tc>
          <w:tcPr>
            <w:tcW w:w="682" w:type="dxa"/>
            <w:vAlign w:val="center"/>
          </w:tcPr>
          <w:p w14:paraId="0C04124D">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172766F2">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联系人：马慧</w:t>
            </w:r>
          </w:p>
          <w:p w14:paraId="4A9474F4">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联系电话：18500096068</w:t>
            </w:r>
          </w:p>
          <w:p w14:paraId="43FD0D59">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邮箱：mah@nanoctr.cn</w:t>
            </w:r>
          </w:p>
        </w:tc>
        <w:tc>
          <w:tcPr>
            <w:tcW w:w="2021" w:type="dxa"/>
            <w:gridSpan w:val="2"/>
            <w:vAlign w:val="center"/>
          </w:tcPr>
          <w:p w14:paraId="53DC7719">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本发明制备得到的载单分散银纳米介孔氧化硅抗菌粉体具有孔径分布窄而且均一的介孔骨架，粉体内部也含有单分散的纳米银，因而纳米银与粉体结合牢固且释放缓慢，使粉体具有较高的杀菌率，从而抗菌效果更持久，这些AgMSNs通过防止银纳米颗粒聚集并持续释放银离子一个月，对革兰氏阳性菌和革兰氏阴性菌具有增强的抗菌作用；细胞毒性实验表明Ag-MSNs的有效抗菌浓度对人体细胞影响不大。该报告描述了一种高效且经济的合成具有均匀银纳米粒子的介孔二氧化硅纳米粒子的路线，这些纳米粒子显示出作为抗菌剂的有前景的应用。该产品还具有极大的比表面积，而且有很多孔存在，使得粉体在吸附并杀死病毒、细菌后，可以迅速脱附、重复利用，具有环保经济价值，因此在抗菌领域将会有很好的应用前景。</w:t>
            </w:r>
          </w:p>
        </w:tc>
        <w:tc>
          <w:tcPr>
            <w:tcW w:w="6141" w:type="dxa"/>
            <w:gridSpan w:val="4"/>
            <w:vAlign w:val="center"/>
          </w:tcPr>
          <w:p w14:paraId="444AA638">
            <w:pPr>
              <w:jc w:val="both"/>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随着科技的迅速发展以及生活水平的日益提高，公众对自身工作、生活环境的卫生要求进一步提高，这些都促进了抗菌材料和技术的快速发展。无机抗菌介孔材料被公认为是一种非常有前景的材料，这是因为介孔材料具有的纳米级孔径尺寸、高的比表面积和单一有序的介观结构，使其成为目前科技领域重要的研究课题。</w:t>
            </w:r>
          </w:p>
          <w:p w14:paraId="0B4ED94B">
            <w:pPr>
              <w:jc w:val="both"/>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本发明的目的在于提供一种制备载单分散银纳米介孔氧化硅抗菌粉体的方法，并根据该方法制备得到一种载单分散银纳米介孔氧化硅抗菌粉体，同时对该抗菌粉体的用途进行了介绍。</w:t>
            </w:r>
          </w:p>
          <w:p w14:paraId="5F959791">
            <w:pPr>
              <w:jc w:val="both"/>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其中本发明制备的载单分散银纳米介孔氧化硅抗菌粉体粒径为50-300nm；所述抗菌粉体的表面和内部均含有单分散的纳米银，含银量约为4-6wt％，所述纳米银的粒径为2-15nm，为了检测Ag-MSNs的抗菌作用，以革兰氏阴性菌大肠杆菌和革兰氏阳性菌金黄色葡萄球菌作为研究对象，抗菌粉体的最小抑菌浓度(MIC)在不去除季铵盐阳离子表面活性剂时为25μg/ml，去除季铵盐阳离子表面活性剂时为50μg/ml。</w:t>
            </w:r>
          </w:p>
          <w:p w14:paraId="7859D8DF">
            <w:pPr>
              <w:jc w:val="center"/>
              <w:rPr>
                <w:highlight w:val="none"/>
              </w:rPr>
            </w:pPr>
          </w:p>
        </w:tc>
      </w:tr>
      <w:tr w14:paraId="4E35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2" w:hRule="atLeast"/>
        </w:trPr>
        <w:tc>
          <w:tcPr>
            <w:tcW w:w="666" w:type="dxa"/>
            <w:vAlign w:val="center"/>
          </w:tcPr>
          <w:p w14:paraId="5A42314C">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0DD5DAFE">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抗菌抗病毒聚丙烯熔喷纤维无纺布制造技术</w:t>
            </w:r>
          </w:p>
        </w:tc>
        <w:tc>
          <w:tcPr>
            <w:tcW w:w="1092" w:type="dxa"/>
            <w:vAlign w:val="center"/>
          </w:tcPr>
          <w:p w14:paraId="6D68494A">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br w:type="textWrapping"/>
            </w: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过程工程研究所</w:t>
            </w:r>
          </w:p>
        </w:tc>
        <w:tc>
          <w:tcPr>
            <w:tcW w:w="682" w:type="dxa"/>
            <w:vAlign w:val="center"/>
          </w:tcPr>
          <w:p w14:paraId="485E1016">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5607B25F">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联系人：武晓峰</w:t>
            </w:r>
          </w:p>
          <w:p w14:paraId="5CC60BCE">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联系电话：15210122353</w:t>
            </w:r>
          </w:p>
          <w:p w14:paraId="49F374F4">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邮箱：wxftsjc@ipe.ac.cn</w:t>
            </w:r>
          </w:p>
        </w:tc>
        <w:tc>
          <w:tcPr>
            <w:tcW w:w="2021" w:type="dxa"/>
            <w:gridSpan w:val="2"/>
            <w:vAlign w:val="center"/>
          </w:tcPr>
          <w:p w14:paraId="05D797EE">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技术领域：新材料; 资源与环境</w:t>
            </w:r>
          </w:p>
          <w:p w14:paraId="265ABE1C">
            <w:pPr>
              <w:rPr>
                <w:rFonts w:hint="eastAsia" w:ascii="宋体" w:hAnsi="宋体" w:eastAsia="宋体" w:cs="宋体"/>
                <w:sz w:val="18"/>
                <w:szCs w:val="18"/>
                <w:highlight w:val="none"/>
                <w:lang w:val="en-US" w:eastAsia="zh-CN"/>
              </w:rPr>
            </w:pPr>
          </w:p>
          <w:p w14:paraId="273E6FD4">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该技术成果已经应用于出抗新冠口罩、抗菌抗病毒车载滤清器、空气净化器滤芯等产品，并在大型建筑空调、航空航天密闭空间空气微生物净化、军事防化领域等有潜在应用价值。</w:t>
            </w:r>
          </w:p>
        </w:tc>
        <w:tc>
          <w:tcPr>
            <w:tcW w:w="6141" w:type="dxa"/>
            <w:gridSpan w:val="4"/>
            <w:vAlign w:val="center"/>
          </w:tcPr>
          <w:p w14:paraId="3CE2D7AD">
            <w:pPr>
              <w:jc w:val="left"/>
              <w:rPr>
                <w:highlight w:val="none"/>
              </w:rPr>
            </w:pPr>
            <w:r>
              <w:rPr>
                <w:rFonts w:hint="eastAsia" w:ascii="宋体" w:hAnsi="宋体" w:eastAsia="宋体" w:cs="宋体"/>
                <w:sz w:val="18"/>
                <w:szCs w:val="18"/>
                <w:highlight w:val="none"/>
                <w:lang w:val="en-US" w:eastAsia="zh-CN"/>
              </w:rPr>
              <w:t>高性能聚丙烯及功能性塑料纤维材料是生物气凝胶、气相污染颗粒物过滤及净化等领域的关键核心材料，广泛应用于医院微生物防护、密闭环境及大型空调空气污染物净化、新型微生物防化装备等领域。该成果针对现有商业化的聚丙烯及功能性塑料纤维材料及相关产品功能性单一（主要依赖纤维孔隙对颗粒物进行拦截与捕获），无法对拦截过滤后的细菌病毒进行灭杀，易诱发二次微生物污染，无法适应重大公共生物安全事件或密闭环境空气微生物净化与灭杀的问题，系统地集成了纳米氧化镁抗菌抗病毒新材料的表界面生物活性调控技术、纳米氧化镁/聚丙烯（或其他树脂等）界面相容性调控及复合制备技术、复合材料熔态喷丝技术，实现了多功能的聚丙烯及功能性塑料纤维材料及熔喷布的连续化生产及抗菌抗病毒过滤组件的连续化生产。技术突出优势在于：①相比传统银系抗菌剂与有机抗菌剂，纳米氧化镁本身对人体正常细胞无毒性，拓展了抗菌抗病毒剂应用范围，保障了健康安全；② 氧化镁制备工艺条件温和，过程绿色环保，适宜于规模化生产制造；③与现有的聚丙烯及其他树脂的造粒工艺、熔喷工艺兼容性好，无须额外的设备投资与维护；④产品聚丙烯复合熔喷纤维对微生物细菌的灭火率高，对大肠杆菌、金色葡萄球菌、白色念珠菌的灭活效率均大于99%；对典型性病毒，如H1N1型流感、 H3N2型流感抗病毒率均达到99.99%, 对新型冠状病毒抗病毒率大于99%、人类冠状病毒等灭杀率＞99.99%；无体外细胞毒性、无皮肤刺激实验、皮肤致敏性；该技术成果已经应用于出抗新冠口罩、抗菌抗病毒车载滤清器、空气净化器滤芯等产品，并在大型建筑空调、航空航天密闭空间空气微生物净化、军事防化领域等有潜在应用价值。</w:t>
            </w:r>
          </w:p>
        </w:tc>
      </w:tr>
      <w:tr w14:paraId="4B0AE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2" w:hRule="atLeast"/>
        </w:trPr>
        <w:tc>
          <w:tcPr>
            <w:tcW w:w="666" w:type="dxa"/>
            <w:vAlign w:val="center"/>
          </w:tcPr>
          <w:p w14:paraId="09933B6E">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03FA462A">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高性能反渗透膜制备技术</w:t>
            </w:r>
          </w:p>
        </w:tc>
        <w:tc>
          <w:tcPr>
            <w:tcW w:w="1092" w:type="dxa"/>
            <w:vAlign w:val="center"/>
          </w:tcPr>
          <w:p w14:paraId="2C1A6983">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br w:type="textWrapping"/>
            </w: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生态环境研究中心</w:t>
            </w:r>
          </w:p>
        </w:tc>
        <w:tc>
          <w:tcPr>
            <w:tcW w:w="682" w:type="dxa"/>
            <w:vAlign w:val="center"/>
          </w:tcPr>
          <w:p w14:paraId="1FDA4F20">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E6BE578">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联系人：张轶群</w:t>
            </w:r>
          </w:p>
          <w:p w14:paraId="248D8301">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联系电话：13810982168</w:t>
            </w:r>
          </w:p>
          <w:p w14:paraId="35378EC4">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邮箱：yqzhang@rcees.ac.cn</w:t>
            </w:r>
          </w:p>
        </w:tc>
        <w:tc>
          <w:tcPr>
            <w:tcW w:w="2021" w:type="dxa"/>
            <w:gridSpan w:val="2"/>
            <w:vAlign w:val="center"/>
          </w:tcPr>
          <w:p w14:paraId="6BAE88AE">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目前，该项技术已经在广东某地进行了连续实验验证，膜组件六个月连续运行结果表明，其耐氯、通量、脱盐率稳定。相同压力下，比国外某主流高通量海淡膜水通量提高近一倍，出水电导率下降90 μs/cm；相同产水量时，运行压力下降三分之一。</w:t>
            </w:r>
          </w:p>
        </w:tc>
        <w:tc>
          <w:tcPr>
            <w:tcW w:w="3053" w:type="dxa"/>
            <w:gridSpan w:val="2"/>
            <w:vAlign w:val="center"/>
          </w:tcPr>
          <w:p w14:paraId="0C1FC18F">
            <w:pPr>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反渗透（RO）技术主要应用在海水淡化、污水回用、工业废水零排放以及家用净水等领域，是水脱盐、回用与净化的核心材料。国产RO膜普遍存在水通量低、稳定性差、抗污染和耐氯能力差的问题。我们开发了新型RO膜制备方法，实现了RO膜水通量及水-盐选择性、化学稳定性、耐氯性和小分子有机污染物去除的同步增强，方法简单可放大，为工业规模的反渗透膜性能提升提供了可靠技术。</w:t>
            </w:r>
          </w:p>
        </w:tc>
        <w:tc>
          <w:tcPr>
            <w:tcW w:w="3088" w:type="dxa"/>
            <w:gridSpan w:val="2"/>
            <w:vAlign w:val="center"/>
          </w:tcPr>
          <w:p w14:paraId="3BCDE17E">
            <w:pPr>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技术特点/设备参数/工艺流程：</w:t>
            </w:r>
          </w:p>
          <w:p w14:paraId="281E8D75">
            <w:pPr>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 RO膜水通量较进口膜提高0.5-2倍，同时脱盐率相当，提高了RO膜的水-盐选择性分离效果。</w:t>
            </w:r>
          </w:p>
          <w:p w14:paraId="7BF21CCD">
            <w:pPr>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 具有较好的耐酸碱性和耐氯性，在膜清洗和氯消毒条件下稳定性较商品膜显著提升。</w:t>
            </w:r>
          </w:p>
          <w:p w14:paraId="39221FC9">
            <w:pPr>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 对苯并噻唑、1,4-二氧六环等小分子中性有机物有更好的去除效果，对TOC有更好的截留去除能力。</w:t>
            </w:r>
          </w:p>
          <w:p w14:paraId="3D364E94">
            <w:pPr>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 可降低运行压力或减少膜组件数量。</w:t>
            </w:r>
          </w:p>
          <w:p w14:paraId="521EEEC4">
            <w:pPr>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 技术简单，对现有RO膜生产线简单改造，或对商品RO膜膜片或组件直接改性。</w:t>
            </w:r>
          </w:p>
        </w:tc>
      </w:tr>
      <w:tr w14:paraId="6D07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666" w:type="dxa"/>
            <w:vAlign w:val="center"/>
          </w:tcPr>
          <w:p w14:paraId="72CD99FE">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4A92D471">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高速高带宽通信芯片</w:t>
            </w:r>
          </w:p>
        </w:tc>
        <w:tc>
          <w:tcPr>
            <w:tcW w:w="1092" w:type="dxa"/>
            <w:vAlign w:val="center"/>
          </w:tcPr>
          <w:p w14:paraId="16569B54">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br w:type="textWrapping"/>
            </w: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上海光学精密机械研究所</w:t>
            </w:r>
          </w:p>
        </w:tc>
        <w:tc>
          <w:tcPr>
            <w:tcW w:w="682" w:type="dxa"/>
            <w:vAlign w:val="center"/>
          </w:tcPr>
          <w:p w14:paraId="35DA323A">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0E98226E">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联系人：吴卫平</w:t>
            </w:r>
          </w:p>
          <w:p w14:paraId="19F0CBB3">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联系电话：13795395307</w:t>
            </w:r>
          </w:p>
          <w:p w14:paraId="677ED5DA">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邮箱：wuwp@siom.ac.cn</w:t>
            </w:r>
          </w:p>
        </w:tc>
        <w:tc>
          <w:tcPr>
            <w:tcW w:w="2021" w:type="dxa"/>
            <w:gridSpan w:val="2"/>
            <w:vAlign w:val="center"/>
          </w:tcPr>
          <w:p w14:paraId="3CE1E14A">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技术领域：电子信息;航空航天;先进制造与自动化</w:t>
            </w:r>
          </w:p>
          <w:p w14:paraId="343CC1B6">
            <w:pPr>
              <w:rPr>
                <w:rFonts w:hint="eastAsia" w:ascii="宋体" w:hAnsi="宋体" w:eastAsia="宋体" w:cs="宋体"/>
                <w:sz w:val="18"/>
                <w:szCs w:val="18"/>
                <w:highlight w:val="none"/>
                <w:lang w:val="en-US" w:eastAsia="zh-CN"/>
              </w:rPr>
            </w:pPr>
          </w:p>
        </w:tc>
        <w:tc>
          <w:tcPr>
            <w:tcW w:w="6141" w:type="dxa"/>
            <w:gridSpan w:val="4"/>
            <w:vAlign w:val="center"/>
          </w:tcPr>
          <w:p w14:paraId="3B234D52">
            <w:pPr>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G/6G通信，工业互联网和智能机器人等领域，对高速，高带宽低功耗芯片具有迫切的要求。在科技部“重点研发计划”、中国科学院“百人计划”等项目的支持下，本项目通过半导体新材料，器件结构和超材料等技术，研制了新型高灵敏度，低功耗探测和成像芯片。通过半导体材料异质集成，周期结构超材料，太赫兹超透镜等新技术，进一步提升了器件性能，降低了功耗。这些高速高带宽芯片，有望应用于下一代通信，空天经济，智能机器人和安防等领域。</w:t>
            </w:r>
          </w:p>
        </w:tc>
      </w:tr>
      <w:tr w14:paraId="1D06A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666" w:type="dxa"/>
            <w:vAlign w:val="center"/>
          </w:tcPr>
          <w:p w14:paraId="78266661">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7B329C4C">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 纤维素基肠道微生态制剂</w:t>
            </w:r>
          </w:p>
        </w:tc>
        <w:tc>
          <w:tcPr>
            <w:tcW w:w="1092" w:type="dxa"/>
            <w:vAlign w:val="center"/>
          </w:tcPr>
          <w:p w14:paraId="2BC795F4">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国家纳米科学中心</w:t>
            </w:r>
          </w:p>
        </w:tc>
        <w:tc>
          <w:tcPr>
            <w:tcW w:w="682" w:type="dxa"/>
            <w:vAlign w:val="center"/>
          </w:tcPr>
          <w:p w14:paraId="59CCFD04">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66436AD">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联系人：马慧</w:t>
            </w:r>
          </w:p>
          <w:p w14:paraId="6D004302">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联系电话：18500096068</w:t>
            </w:r>
          </w:p>
          <w:p w14:paraId="28808DA1">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邮箱：mah@nanoctr.cn</w:t>
            </w:r>
          </w:p>
        </w:tc>
        <w:tc>
          <w:tcPr>
            <w:tcW w:w="2021" w:type="dxa"/>
            <w:gridSpan w:val="2"/>
            <w:vAlign w:val="center"/>
          </w:tcPr>
          <w:p w14:paraId="45FA9D48">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目前，纤维素衍生物主要应用于药物辅料、肠道调节剂、缓释药物载体和胃肠道保护剂等。未来，纤维素衍生物在消化系统疾病防治、精准营养补充、益生元开发以及慢性病管理等领域具有广阔的应用前景。</w:t>
            </w:r>
          </w:p>
          <w:p w14:paraId="3D36020B">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合作方式：转让; 许可; 合作开发</w:t>
            </w:r>
          </w:p>
        </w:tc>
        <w:tc>
          <w:tcPr>
            <w:tcW w:w="6141" w:type="dxa"/>
            <w:gridSpan w:val="4"/>
            <w:vAlign w:val="center"/>
          </w:tcPr>
          <w:p w14:paraId="2766B1EA">
            <w:pPr>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纤维素衍生物是一类经过化学改性的天然多糖，具有优异的亲水性、成胶性和生物相容性，使其成为功能性食品和药物制剂中的关键成分，在肠道微生态调控方面具有重要应用。作为膳食纤维的重要来源，纤维素衍生物在人体肠道中不能被消化，但可通过促进有益菌的生长、抑制有害菌繁殖，维持肠道菌群的平衡，进而促进肠道健康。</w:t>
            </w:r>
          </w:p>
          <w:p w14:paraId="72F0B67B">
            <w:pPr>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纤维素衍生物良好的水溶性和稳定性，促使其能够在肠道内形成黏膜保护层，增强肠壁的屏障功能。纤维素衍生物的溶解度、取代度和分子量等参数决定了其在肠道内的滞留时间和生物利用度。例如纤维素衍生物如羧甲基纤维素（CMC）的取代度一般为0.6-0.9，其溶解性和肠道调控效果显著。</w:t>
            </w:r>
          </w:p>
          <w:p w14:paraId="7E905B7F">
            <w:pPr>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纤维素衍生物的生产成本相对较低，工业化生产技术成熟，主要依靠木材、棉花等天然纤维素来源，具备较高的经济效益。其应用规模正在逐步扩大，尤其在功能性食品、医药制剂和健康产品中表现突出。</w:t>
            </w:r>
          </w:p>
        </w:tc>
      </w:tr>
      <w:tr w14:paraId="7B92C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666" w:type="dxa"/>
            <w:vAlign w:val="center"/>
          </w:tcPr>
          <w:p w14:paraId="7C9768F8">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69AFB9BA">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电子束辐照制备木基木塑复合材料</w:t>
            </w:r>
          </w:p>
        </w:tc>
        <w:tc>
          <w:tcPr>
            <w:tcW w:w="1092" w:type="dxa"/>
            <w:vAlign w:val="center"/>
          </w:tcPr>
          <w:p w14:paraId="50422E7D">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高能物理研究所</w:t>
            </w:r>
          </w:p>
        </w:tc>
        <w:tc>
          <w:tcPr>
            <w:tcW w:w="682" w:type="dxa"/>
            <w:vAlign w:val="center"/>
          </w:tcPr>
          <w:p w14:paraId="62DEF499">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44240268">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联系人：罗敏</w:t>
            </w:r>
          </w:p>
          <w:p w14:paraId="77C8B0EE">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联系电话：18910591277</w:t>
            </w:r>
          </w:p>
          <w:p w14:paraId="755794DA">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邮箱：minluo@ihep.ac.cn</w:t>
            </w:r>
          </w:p>
        </w:tc>
        <w:tc>
          <w:tcPr>
            <w:tcW w:w="2021" w:type="dxa"/>
            <w:gridSpan w:val="2"/>
            <w:vAlign w:val="center"/>
          </w:tcPr>
          <w:p w14:paraId="71EC87AB">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技术领域：新材料; 资源与环境</w:t>
            </w:r>
          </w:p>
          <w:p w14:paraId="185B9786">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应用领域：木材改性领域，复合新材料制备</w:t>
            </w:r>
          </w:p>
          <w:p w14:paraId="54C606C8">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知识产权：两项授权专利CN106142250A，CN105563597A.</w:t>
            </w:r>
          </w:p>
        </w:tc>
        <w:tc>
          <w:tcPr>
            <w:tcW w:w="6141" w:type="dxa"/>
            <w:gridSpan w:val="4"/>
            <w:vAlign w:val="center"/>
          </w:tcPr>
          <w:p w14:paraId="22AA381A">
            <w:pPr>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我国人均森林覆盖率低，其中大部分是人工种植的速生林。速生木材密度低， 强度弱，容易变形，而无法制作高质量的家具或者地板。但是人们喜欢木材的质感、花纹等，因此木制品具有很高的市场价值。我国高端木材少，国内木材无法满足需要。木基木塑复合材料是指用速生木材等原木进行改性，是提供高质量木材的一种方法。常用的辐照改性是通过加热使得化学试剂与速生木材反应后得到新的化合物，由于木材有一定的厚度，且加热法从外热慢慢到内热，因此反应容易不均与，木材平整度及均匀度不好。电子束辐照引发化学品与速生木材的反应， 是不需要加热就能完成的反应。因此反应均匀，生产过程中能耗低，能更好的控制产品的性能。</w:t>
            </w:r>
          </w:p>
          <w:p w14:paraId="38163210">
            <w:pPr>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针对速生杨木、新西兰松木等速生木材，团队开发了不同的改性试剂配方， 并应用电子束辐照进行了改性。目前已经在实验室完成了小试，相关产品送往第三方检测机构，评估了相应的硬度、弹性、甲醛释放量等性能，对比发现，改性后的产品有一定的提升。目前已经完成了小试，改性后的产品可以用于户外景观的建设，室内家具及地板的铺装等等。已授权发明专利 2 项。</w:t>
            </w:r>
          </w:p>
        </w:tc>
      </w:tr>
      <w:tr w14:paraId="6CB64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4" w:hRule="atLeast"/>
        </w:trPr>
        <w:tc>
          <w:tcPr>
            <w:tcW w:w="666" w:type="dxa"/>
            <w:vAlign w:val="center"/>
          </w:tcPr>
          <w:p w14:paraId="3B464C4A">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6EB92A2">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超快速、宽量程声表面波氢传感技术</w:t>
            </w:r>
          </w:p>
        </w:tc>
        <w:tc>
          <w:tcPr>
            <w:tcW w:w="1092" w:type="dxa"/>
            <w:vAlign w:val="center"/>
          </w:tcPr>
          <w:p w14:paraId="5077DD8A">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中国科学院声学研究所</w:t>
            </w:r>
          </w:p>
          <w:p w14:paraId="63FF0CBD">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p>
        </w:tc>
        <w:tc>
          <w:tcPr>
            <w:tcW w:w="682" w:type="dxa"/>
            <w:vAlign w:val="center"/>
          </w:tcPr>
          <w:p w14:paraId="2555269C">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4739E32">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项目联系人:王文</w:t>
            </w:r>
          </w:p>
          <w:p w14:paraId="5D97B3F3">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联系方式</w:t>
            </w:r>
            <w:r>
              <w:rPr>
                <w:rFonts w:hint="eastAsia" w:ascii="微软雅黑" w:hAnsi="微软雅黑" w:eastAsia="微软雅黑" w:cs="微软雅黑"/>
                <w:i w:val="0"/>
                <w:iCs w:val="0"/>
                <w:caps w:val="0"/>
                <w:color w:val="000000"/>
                <w:spacing w:val="0"/>
                <w:sz w:val="16"/>
                <w:szCs w:val="16"/>
                <w:highlight w:val="none"/>
                <w:shd w:val="clear" w:fill="FFFFFF"/>
                <w:lang w:eastAsia="zh-CN"/>
              </w:rPr>
              <w:t>:</w:t>
            </w:r>
          </w:p>
          <w:p w14:paraId="6C41C8B2">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E-mail:wangwenwq@mail.ioa.ac.cn</w:t>
            </w:r>
          </w:p>
          <w:p w14:paraId="796E6EA6">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联系电话:13522003890;</w:t>
            </w:r>
          </w:p>
          <w:p w14:paraId="27D042F9">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010-82547803</w:t>
            </w:r>
          </w:p>
        </w:tc>
        <w:tc>
          <w:tcPr>
            <w:tcW w:w="2021" w:type="dxa"/>
            <w:gridSpan w:val="2"/>
            <w:vAlign w:val="center"/>
          </w:tcPr>
          <w:p w14:paraId="32A05317">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应用领域:新一代电子信息</w:t>
            </w:r>
          </w:p>
        </w:tc>
        <w:tc>
          <w:tcPr>
            <w:tcW w:w="6141" w:type="dxa"/>
            <w:gridSpan w:val="4"/>
            <w:vAlign w:val="center"/>
          </w:tcPr>
          <w:p w14:paraId="1D529F86">
            <w:pPr>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氢能源的发展是国家碳中和战略的必由之路。然而由于氢气易燃易爆的特点,安全防护是氢能应用的前提与基础。由于氢气小分子、易扩散等特点,要求氢传感器需要具备超快速(亚秒级)、宽量程(&gt;10%Vol) 及高灵敏特点(欧盟及美国能源部),这也是目前常规氢传感器技术面临的共性难点与痛点。本项目提出了一种基于声表面波的新型氢传感原理、方法与技术,成功解决了现役技术所面临的技术瓶颈。其基本原理是将声表面波微纳器件技术与钯基氢敏薄膜技术相结合,利用气体吸附对声传播的力-声-电多物理场耦合的作用机制,实现对氢气的快速高灵敏检测。由于声表面波声能集中于品体表面且高频振动,同时传感器件采用半导体微纳制备工艺,因此,声表面波氢传感技术具备高灵敏(ppm级)、超快速 (亚秒级)、宽量程 (&gt;10%Vo0、高浓度无中毒、微纳尺度等特点,在氢能汽车、制氢、储氢、输氢以及航天等领域具有重大的应用前景。随着国内氢能汽车及能产业的发展,对高性能氢传感器的需求急剧扩大,其市场规模将达百亿级以上,然而,目前国内车规级的氢传感器市场多为日本及德国产品所把控,加速发展国产高端氢传感器,是保障国内氢能应用产业健康持续发展的重要基础,同时也具有重大的经济与社会效益。</w:t>
            </w:r>
          </w:p>
        </w:tc>
      </w:tr>
      <w:tr w14:paraId="4E392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666" w:type="dxa"/>
            <w:vAlign w:val="center"/>
          </w:tcPr>
          <w:p w14:paraId="115256C8">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48FB0B12">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无线无源声表面波温度、应变多参数传感技术</w:t>
            </w:r>
          </w:p>
        </w:tc>
        <w:tc>
          <w:tcPr>
            <w:tcW w:w="1092" w:type="dxa"/>
            <w:vAlign w:val="center"/>
          </w:tcPr>
          <w:p w14:paraId="3D0301FE">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中国科学院声学研究所</w:t>
            </w:r>
          </w:p>
        </w:tc>
        <w:tc>
          <w:tcPr>
            <w:tcW w:w="682" w:type="dxa"/>
            <w:vAlign w:val="center"/>
          </w:tcPr>
          <w:p w14:paraId="524A801F">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6D7FB560">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项目联系人:王文联系方式:E-mail:wangwenwq@mail.ioa.ac.cn联系电话:13522003890;010-82547803</w:t>
            </w:r>
          </w:p>
        </w:tc>
        <w:tc>
          <w:tcPr>
            <w:tcW w:w="2021" w:type="dxa"/>
            <w:gridSpan w:val="2"/>
            <w:vAlign w:val="center"/>
          </w:tcPr>
          <w:p w14:paraId="76AEA778">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应用领域 :新一代电子信息</w:t>
            </w:r>
          </w:p>
          <w:p w14:paraId="7EA3735E">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业内影响力情况:国际领先产品/技术</w:t>
            </w:r>
          </w:p>
          <w:p w14:paraId="0CFEA586">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项目阶段 :试生产阶段寻</w:t>
            </w:r>
          </w:p>
          <w:p w14:paraId="7E2CDE7D">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求合作方式:许可使用;合作开发</w:t>
            </w:r>
          </w:p>
        </w:tc>
        <w:tc>
          <w:tcPr>
            <w:tcW w:w="6141" w:type="dxa"/>
            <w:gridSpan w:val="4"/>
            <w:vAlign w:val="center"/>
          </w:tcPr>
          <w:p w14:paraId="44B832F7">
            <w:pPr>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电网、能源、轨道交通、智能制造、石油化工等领域设备运维水平直接决定于承载信息获取功能的传感器性能。由于上述领域不同程度的存在着高温、高压、高辐射、高旋等无人值守的应用环境,对传感器供电及信号传输等提出了极为严苛的需求。现役传感器技术由于多采用有源感知与有线信号传输结构在上述领域面临极大的技术挑战,即安装难、施工难、维护难。为此,本项目提出了一种基于声表面波的无线无源多参数传感方法与技术,即利用微纳尺度的声表面波器件表面叉指电极可接收同频电磁波激励声波的方法,将高灵敏声表面波传感技术与射频雷达技术相结合,实现对温度、力学等多参数的无源感知和无线信号传输。由于声表面波器件采用平面半导体工艺,可通过叉指电极片上集成的方式,实现温度计应变的集成无线无源感知,从而完美解决现役传感技术所面临的技术瓶颈,在复杂环境中的设备运维领域极具应用前景。</w:t>
            </w:r>
          </w:p>
        </w:tc>
      </w:tr>
      <w:tr w14:paraId="09F6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2" w:hRule="atLeast"/>
        </w:trPr>
        <w:tc>
          <w:tcPr>
            <w:tcW w:w="666" w:type="dxa"/>
            <w:vAlign w:val="center"/>
          </w:tcPr>
          <w:p w14:paraId="65B0CBA5">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65C4D935">
            <w:pPr>
              <w:jc w:val="center"/>
              <w:rPr>
                <w:rFonts w:hint="eastAsia" w:ascii="宋体" w:hAnsi="宋体" w:eastAsia="宋体" w:cs="Calibri"/>
                <w:b w:val="0"/>
                <w:bCs w:val="0"/>
                <w:kern w:val="2"/>
                <w:sz w:val="18"/>
                <w:szCs w:val="18"/>
                <w:highlight w:val="none"/>
                <w:lang w:val="en-US" w:eastAsia="zh-CN" w:bidi="ar-SA"/>
              </w:rPr>
            </w:pPr>
            <w:r>
              <w:rPr>
                <w:rFonts w:hint="eastAsia" w:ascii="宋体" w:hAnsi="宋体" w:eastAsia="宋体" w:cs="Calibri"/>
                <w:b w:val="0"/>
                <w:bCs w:val="0"/>
                <w:kern w:val="2"/>
                <w:sz w:val="18"/>
                <w:szCs w:val="18"/>
                <w:highlight w:val="none"/>
                <w:lang w:val="en-US" w:eastAsia="zh-CN" w:bidi="ar-SA"/>
              </w:rPr>
              <w:t>基于智能穿戴设备的情感计算</w:t>
            </w:r>
          </w:p>
        </w:tc>
        <w:tc>
          <w:tcPr>
            <w:tcW w:w="1092" w:type="dxa"/>
            <w:vAlign w:val="center"/>
          </w:tcPr>
          <w:p w14:paraId="68B3D73F">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中国科学院心理研究所</w:t>
            </w:r>
          </w:p>
        </w:tc>
        <w:tc>
          <w:tcPr>
            <w:tcW w:w="682" w:type="dxa"/>
            <w:vAlign w:val="center"/>
          </w:tcPr>
          <w:p w14:paraId="789B7DBA">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4E499DDA">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项目联系人:任婧联系方式:E-mail:renj@psych.ac.cn</w:t>
            </w:r>
          </w:p>
          <w:p w14:paraId="414D7493">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w:t>
            </w: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电</w:t>
            </w:r>
            <w:r>
              <w:rPr>
                <w:rFonts w:hint="eastAsia" w:ascii="微软雅黑" w:hAnsi="微软雅黑" w:eastAsia="微软雅黑" w:cs="微软雅黑"/>
                <w:i w:val="0"/>
                <w:iCs w:val="0"/>
                <w:caps w:val="0"/>
                <w:color w:val="000000"/>
                <w:spacing w:val="0"/>
                <w:sz w:val="16"/>
                <w:szCs w:val="16"/>
                <w:highlight w:val="none"/>
                <w:shd w:val="clear" w:fill="FFFFFF"/>
                <w:lang w:eastAsia="zh-CN"/>
              </w:rPr>
              <w:t>话:15910708159;</w:t>
            </w:r>
          </w:p>
          <w:p w14:paraId="7A8ED1D4">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010-64863938</w:t>
            </w:r>
          </w:p>
        </w:tc>
        <w:tc>
          <w:tcPr>
            <w:tcW w:w="2021" w:type="dxa"/>
            <w:gridSpan w:val="2"/>
            <w:vAlign w:val="center"/>
          </w:tcPr>
          <w:p w14:paraId="7BBA8703">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所   属  单  位:中国科学院心理研究所</w:t>
            </w:r>
          </w:p>
          <w:p w14:paraId="771291C9">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应   用  领  域:新一代电子信息</w:t>
            </w:r>
          </w:p>
          <w:p w14:paraId="3E4BE833">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项   目  阶  段：批量生产阶段</w:t>
            </w:r>
          </w:p>
          <w:p w14:paraId="0FF7DC6D">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寻求合作方式:技术转让;合作开发</w:t>
            </w:r>
          </w:p>
          <w:p w14:paraId="49046313">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业内影响力情况:国际领先产品/技术</w:t>
            </w:r>
          </w:p>
        </w:tc>
        <w:tc>
          <w:tcPr>
            <w:tcW w:w="6141" w:type="dxa"/>
            <w:gridSpan w:val="4"/>
            <w:vAlign w:val="center"/>
          </w:tcPr>
          <w:p w14:paraId="46D5177A">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本项目的核心技术是基于交感-副交感神经活动的情绪识别算法,通过智能手表采集人的RR间隙数据计算出人的情绪状态数值(心情、压力、脑力疲劳、专注程度等)，实现了通过生理和心理两个维度来监测人的生命体征的可能。可以为高危高压行业(公交司机、核电站)提供员工的生命体征监测和安全监管服务。也可以为消费电子提供情绪识别的功能,为消费者开展自我健康管理提供数据服务和内容服务。</w:t>
            </w:r>
          </w:p>
        </w:tc>
      </w:tr>
      <w:tr w14:paraId="7647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666" w:type="dxa"/>
            <w:vAlign w:val="center"/>
          </w:tcPr>
          <w:p w14:paraId="2C9AEB84">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7A4EAED9">
            <w:pPr>
              <w:jc w:val="center"/>
              <w:rPr>
                <w:rFonts w:hint="eastAsia" w:ascii="宋体" w:hAnsi="宋体" w:eastAsia="宋体" w:cs="Calibri"/>
                <w:b w:val="0"/>
                <w:bCs w:val="0"/>
                <w:kern w:val="2"/>
                <w:sz w:val="18"/>
                <w:szCs w:val="18"/>
                <w:highlight w:val="none"/>
                <w:lang w:val="en-US" w:eastAsia="zh-CN" w:bidi="ar-SA"/>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中文构音障碍语音识别系统</w:t>
            </w:r>
          </w:p>
        </w:tc>
        <w:tc>
          <w:tcPr>
            <w:tcW w:w="1092" w:type="dxa"/>
            <w:vAlign w:val="center"/>
          </w:tcPr>
          <w:p w14:paraId="138A2FF1">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中国科学院心理研究所</w:t>
            </w:r>
          </w:p>
        </w:tc>
        <w:tc>
          <w:tcPr>
            <w:tcW w:w="682" w:type="dxa"/>
            <w:vAlign w:val="center"/>
          </w:tcPr>
          <w:p w14:paraId="28771EEB">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61D27ADA">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项目联系人:任婧</w:t>
            </w:r>
          </w:p>
          <w:p w14:paraId="37ECA485">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联系方式:E-mail:renj@psych.ac.cn</w:t>
            </w:r>
          </w:p>
          <w:p w14:paraId="68467156">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联系电话:15910708159;010-64863938</w:t>
            </w:r>
          </w:p>
        </w:tc>
        <w:tc>
          <w:tcPr>
            <w:tcW w:w="2021" w:type="dxa"/>
            <w:gridSpan w:val="2"/>
            <w:vAlign w:val="center"/>
          </w:tcPr>
          <w:p w14:paraId="527D5DE5">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应用领域 :新一代电子信息</w:t>
            </w:r>
          </w:p>
          <w:p w14:paraId="06E84F10">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业内影响力情况:国内领先产品/技术</w:t>
            </w:r>
          </w:p>
          <w:p w14:paraId="041D4D4C">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项目阶段 :研制阶段</w:t>
            </w:r>
          </w:p>
          <w:p w14:paraId="07201648">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寻求合作方式:技术转让;合作开发</w:t>
            </w:r>
          </w:p>
        </w:tc>
        <w:tc>
          <w:tcPr>
            <w:tcW w:w="6141" w:type="dxa"/>
            <w:gridSpan w:val="4"/>
            <w:vAlign w:val="center"/>
          </w:tcPr>
          <w:p w14:paraId="19815693">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本项目的核心技术是基于中文构音障碍语音数据库的语音识别系统,通过采集构音障碍者的语音数据,个性化训练出可识别构音障碍语音的自动语音识别模型,可实现辅助构音障碍者进行沟通交流的功能,减轻构音障碍残疾带来的负面影响。</w:t>
            </w:r>
          </w:p>
          <w:p w14:paraId="3A317264">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应用范围：为构音障碍者(由神经性疾病、听力障碍等导致的言语残疾提供辅助交流和表达的语音识别服务;为消费电子提供构音障碍语音的识别功能;为构音障碍者提供发声训练以及基于语音识别的大模型对话心理疗愈等。</w:t>
            </w:r>
          </w:p>
        </w:tc>
      </w:tr>
      <w:tr w14:paraId="6FF5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6" w:hRule="atLeast"/>
        </w:trPr>
        <w:tc>
          <w:tcPr>
            <w:tcW w:w="666" w:type="dxa"/>
            <w:vAlign w:val="center"/>
          </w:tcPr>
          <w:p w14:paraId="2A026FF4">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08C66E69">
            <w:pPr>
              <w:jc w:val="center"/>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硅光CWDM 800Gbps光收发及64通道芯片</w:t>
            </w:r>
          </w:p>
        </w:tc>
        <w:tc>
          <w:tcPr>
            <w:tcW w:w="1092" w:type="dxa"/>
            <w:vAlign w:val="center"/>
          </w:tcPr>
          <w:p w14:paraId="36A5C24E">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中国科学院半导体研究所</w:t>
            </w:r>
          </w:p>
        </w:tc>
        <w:tc>
          <w:tcPr>
            <w:tcW w:w="682" w:type="dxa"/>
            <w:vAlign w:val="center"/>
          </w:tcPr>
          <w:p w14:paraId="3F0F89ED">
            <w:pPr>
              <w:jc w:val="center"/>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451B64E1">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项目联系人:李智勇</w:t>
            </w:r>
          </w:p>
          <w:p w14:paraId="65581021">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联系方式:E-mail:lizhy@semi.ac.cn联系电话:13811665378;010-82304076</w:t>
            </w:r>
          </w:p>
        </w:tc>
        <w:tc>
          <w:tcPr>
            <w:tcW w:w="2021" w:type="dxa"/>
            <w:gridSpan w:val="2"/>
            <w:vAlign w:val="center"/>
          </w:tcPr>
          <w:p w14:paraId="6E2A49ED">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所   属  单  位:中国科学院半导体研究所</w:t>
            </w:r>
          </w:p>
          <w:p w14:paraId="1DCBDF3E">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应   用  领  域:新一代电子信息</w:t>
            </w:r>
          </w:p>
          <w:p w14:paraId="6C7FB80A">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项   目  阶  段：研制阶段;试生产阶段</w:t>
            </w:r>
          </w:p>
          <w:p w14:paraId="46063162">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寻求合作方式:股权投资;许可使用;合作开发</w:t>
            </w:r>
          </w:p>
          <w:p w14:paraId="00E9976A">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业内影响力情况:国际领先产品/技术；一般性成熟产品/技术;前沿、有潜力产品/技术</w:t>
            </w:r>
          </w:p>
        </w:tc>
        <w:tc>
          <w:tcPr>
            <w:tcW w:w="6141" w:type="dxa"/>
            <w:gridSpan w:val="4"/>
            <w:vAlign w:val="center"/>
          </w:tcPr>
          <w:p w14:paraId="2DECAEBB">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自主设计验证全部元件结构库,封装、测试、应用方案等核心技术自主可控。</w:t>
            </w:r>
          </w:p>
          <w:p w14:paraId="240C8ED9">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基于CMOS先进工艺可实现高密度光电集成,同时具有低成本和高速率优势。</w:t>
            </w:r>
          </w:p>
          <w:p w14:paraId="0680D51D">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具有先进封装工艺兼容的自有工艺技术方案,可在国内全部自主大批量生产。</w:t>
            </w:r>
          </w:p>
          <w:p w14:paraId="03C29E51">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具有新型高效率、低损耗的光芯片耦合技术,达到规模化工业应用先进水平。</w:t>
            </w:r>
          </w:p>
          <w:p w14:paraId="64C84EF0">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已实现大容量复用、低热光系数温度不敏感,具有适应宽温区使用环境要求。</w:t>
            </w:r>
          </w:p>
          <w:p w14:paraId="11612BB2">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数据带宽800Gbps-1.6Tbps硅光子集成芯片、模块和算力加速卡正在成为算力网络和新一代数据中心的主流方案。据《全球云计算指数白皮书》,数据中心业务持续升级,朝着超大型方向发展,流量迅猛增加驱动光芯片、模块需求的增长,单通道的连接带宽自2023年以来已提升至800Gbps,最新一代1.6Tbps速率将大幅度提高网络带宽,助推人工智能应用提高能效。预计2028年,仅数据中心的市场规模将增至1000亿元。</w:t>
            </w:r>
          </w:p>
        </w:tc>
      </w:tr>
      <w:tr w14:paraId="3C30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6" w:hRule="atLeast"/>
        </w:trPr>
        <w:tc>
          <w:tcPr>
            <w:tcW w:w="666" w:type="dxa"/>
            <w:vAlign w:val="center"/>
          </w:tcPr>
          <w:p w14:paraId="39DD45AB">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464F42A5">
            <w:pPr>
              <w:jc w:val="center"/>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 RISC-V开发平台</w:t>
            </w:r>
          </w:p>
        </w:tc>
        <w:tc>
          <w:tcPr>
            <w:tcW w:w="1092" w:type="dxa"/>
            <w:vAlign w:val="center"/>
          </w:tcPr>
          <w:p w14:paraId="27FC1C81">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中国科学院软件研究所</w:t>
            </w:r>
          </w:p>
        </w:tc>
        <w:tc>
          <w:tcPr>
            <w:tcW w:w="682" w:type="dxa"/>
            <w:vAlign w:val="center"/>
          </w:tcPr>
          <w:p w14:paraId="6119D09E">
            <w:pPr>
              <w:jc w:val="left"/>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F178B4F">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项目联系人:袁大庆</w:t>
            </w:r>
          </w:p>
          <w:p w14:paraId="74166E88">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联系方式:E-mail:daqing@iscas.ac.cn</w:t>
            </w:r>
          </w:p>
          <w:p w14:paraId="749B8E23">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联系电话:15295501668</w:t>
            </w:r>
          </w:p>
        </w:tc>
        <w:tc>
          <w:tcPr>
            <w:tcW w:w="2021" w:type="dxa"/>
            <w:gridSpan w:val="2"/>
            <w:vAlign w:val="center"/>
          </w:tcPr>
          <w:p w14:paraId="735111E2">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p>
          <w:p w14:paraId="280A2563">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应用领域 :新一代电子信息</w:t>
            </w:r>
          </w:p>
          <w:p w14:paraId="39B30A84">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业内影响力情况:国际领先产品/技术;</w:t>
            </w:r>
          </w:p>
          <w:p w14:paraId="732FD135">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项目阶段 :小批量生产阶段</w:t>
            </w:r>
          </w:p>
          <w:p w14:paraId="1492DE34">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寻求合作方式:许可使用;合作开发</w:t>
            </w:r>
          </w:p>
        </w:tc>
        <w:tc>
          <w:tcPr>
            <w:tcW w:w="3070" w:type="dxa"/>
            <w:gridSpan w:val="3"/>
            <w:vAlign w:val="center"/>
          </w:tcPr>
          <w:p w14:paraId="520A65BC">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如意BOOK是一款基于 RISC- 架构的笔记本电脑,可运行如意OS(基于开源OpenHar-mony和openEuler定制研发),集成了RISC-V的原生工具链如意SDK和 MoonBit自主语言开发环境。如意BOOK已实现基于香山、玄铁910、进迭x60等自主IP核的国产SOC 整机设计与研制，可进行RISC-V原生程序编译和运行,为开发者和生产商带来极大便利。它还移植适配了多种开源和商业软件，如浏览器、媒体播放软件、文件处理软件、办公平台、AI平台和文档处理软件等,搭载了操作系统级的 A助手和标准国密算法。作为研发平台,可方便进行 RISC-V原生软件开发和测试，或用于RISC-V开发者、爱好者学习RISC 相关技术,也可用于软件研发、评测、调试之用。</w:t>
            </w:r>
          </w:p>
        </w:tc>
        <w:tc>
          <w:tcPr>
            <w:tcW w:w="3071" w:type="dxa"/>
            <w:vAlign w:val="center"/>
          </w:tcPr>
          <w:p w14:paraId="23E8A1C0">
            <w:pPr>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技术特点：</w:t>
            </w:r>
          </w:p>
          <w:p w14:paraId="7E345537">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CPU 芯片+操作系统+开发环境+编程语言全栈自主可控、安全可靠。集成聚联总线,与OH设备互联互通。</w:t>
            </w:r>
          </w:p>
          <w:p w14:paraId="332C0B40">
            <w:pPr>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应用范围：</w:t>
            </w:r>
          </w:p>
          <w:p w14:paraId="16747316">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教育教学科研、软件研发、轻办公、云桌面等。</w:t>
            </w:r>
          </w:p>
          <w:p w14:paraId="0A22B5FA">
            <w:pPr>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市场前景：</w:t>
            </w:r>
          </w:p>
          <w:p w14:paraId="1F2AE748">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2023年我国笔记本电脑市场销量超过4200万台,销额超过2000亿元,与软件合计,产值达数千亿元。</w:t>
            </w:r>
          </w:p>
          <w:p w14:paraId="5F831817">
            <w:pPr>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效益分析：</w:t>
            </w:r>
          </w:p>
          <w:p w14:paraId="622A70D4">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RISC-V的笔记本基于开放指令集和开源操作系统的智能终端产品问世和推广，可提供全面开源开放的选择,实现与全球共通、共享、共建的新生态。</w:t>
            </w:r>
          </w:p>
        </w:tc>
      </w:tr>
      <w:tr w14:paraId="12C9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6" w:hRule="atLeast"/>
        </w:trPr>
        <w:tc>
          <w:tcPr>
            <w:tcW w:w="666" w:type="dxa"/>
            <w:vAlign w:val="center"/>
          </w:tcPr>
          <w:p w14:paraId="2A496AF6">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74ECB4DA">
            <w:pPr>
              <w:jc w:val="center"/>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颠覆性高通量兼高选择性二维亚纳米垂直通道离子交换膜</w:t>
            </w:r>
          </w:p>
        </w:tc>
        <w:tc>
          <w:tcPr>
            <w:tcW w:w="1092" w:type="dxa"/>
            <w:vAlign w:val="center"/>
          </w:tcPr>
          <w:p w14:paraId="2DFB8D74">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中国科学院深圳先进技术研究院</w:t>
            </w:r>
          </w:p>
        </w:tc>
        <w:tc>
          <w:tcPr>
            <w:tcW w:w="682" w:type="dxa"/>
            <w:vAlign w:val="center"/>
          </w:tcPr>
          <w:p w14:paraId="12EDBC4C">
            <w:pPr>
              <w:jc w:val="left"/>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7468289F">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项目联系人:丁宝福</w:t>
            </w:r>
          </w:p>
          <w:p w14:paraId="2A2FD2BB">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 xml:space="preserve">联系方式:E-mail:bf. </w:t>
            </w:r>
            <w:r>
              <w:rPr>
                <w:rFonts w:hint="eastAsia" w:ascii="微软雅黑" w:hAnsi="微软雅黑" w:eastAsia="微软雅黑" w:cs="微软雅黑"/>
                <w:i w:val="0"/>
                <w:iCs w:val="0"/>
                <w:caps w:val="0"/>
                <w:color w:val="000000"/>
                <w:spacing w:val="0"/>
                <w:sz w:val="16"/>
                <w:szCs w:val="16"/>
                <w:highlight w:val="none"/>
                <w:shd w:val="clear" w:fill="FFFFFF"/>
                <w:lang w:eastAsia="zh-CN"/>
              </w:rPr>
              <w:fldChar w:fldCharType="begin"/>
            </w:r>
            <w:r>
              <w:rPr>
                <w:rFonts w:hint="eastAsia" w:ascii="微软雅黑" w:hAnsi="微软雅黑" w:eastAsia="微软雅黑" w:cs="微软雅黑"/>
                <w:i w:val="0"/>
                <w:iCs w:val="0"/>
                <w:caps w:val="0"/>
                <w:color w:val="000000"/>
                <w:spacing w:val="0"/>
                <w:sz w:val="16"/>
                <w:szCs w:val="16"/>
                <w:highlight w:val="none"/>
                <w:shd w:val="clear" w:fill="FFFFFF"/>
                <w:lang w:eastAsia="zh-CN"/>
              </w:rPr>
              <w:instrText xml:space="preserve"> HYPERLINK "mailto:ding@siat.ac.cn" </w:instrText>
            </w:r>
            <w:r>
              <w:rPr>
                <w:rFonts w:hint="eastAsia" w:ascii="微软雅黑" w:hAnsi="微软雅黑" w:eastAsia="微软雅黑" w:cs="微软雅黑"/>
                <w:i w:val="0"/>
                <w:iCs w:val="0"/>
                <w:caps w:val="0"/>
                <w:color w:val="000000"/>
                <w:spacing w:val="0"/>
                <w:sz w:val="16"/>
                <w:szCs w:val="16"/>
                <w:highlight w:val="none"/>
                <w:shd w:val="clear" w:fill="FFFFFF"/>
                <w:lang w:eastAsia="zh-CN"/>
              </w:rPr>
              <w:fldChar w:fldCharType="separate"/>
            </w:r>
            <w:r>
              <w:rPr>
                <w:rStyle w:val="13"/>
                <w:rFonts w:hint="eastAsia" w:ascii="微软雅黑" w:hAnsi="微软雅黑" w:eastAsia="微软雅黑" w:cs="微软雅黑"/>
                <w:i w:val="0"/>
                <w:iCs w:val="0"/>
                <w:caps w:val="0"/>
                <w:spacing w:val="0"/>
                <w:sz w:val="16"/>
                <w:szCs w:val="16"/>
                <w:highlight w:val="none"/>
                <w:shd w:val="clear" w:fill="FFFFFF"/>
                <w:lang w:eastAsia="zh-CN"/>
              </w:rPr>
              <w:t>ding@siat.ac.cn</w:t>
            </w:r>
            <w:r>
              <w:rPr>
                <w:rFonts w:hint="eastAsia" w:ascii="微软雅黑" w:hAnsi="微软雅黑" w:eastAsia="微软雅黑" w:cs="微软雅黑"/>
                <w:i w:val="0"/>
                <w:iCs w:val="0"/>
                <w:caps w:val="0"/>
                <w:color w:val="000000"/>
                <w:spacing w:val="0"/>
                <w:sz w:val="16"/>
                <w:szCs w:val="16"/>
                <w:highlight w:val="none"/>
                <w:shd w:val="clear" w:fill="FFFFFF"/>
                <w:lang w:eastAsia="zh-CN"/>
              </w:rPr>
              <w:fldChar w:fldCharType="end"/>
            </w:r>
          </w:p>
          <w:p w14:paraId="268658A0">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联系电话:18818538834</w:t>
            </w:r>
          </w:p>
        </w:tc>
        <w:tc>
          <w:tcPr>
            <w:tcW w:w="2021" w:type="dxa"/>
            <w:gridSpan w:val="2"/>
            <w:vAlign w:val="center"/>
          </w:tcPr>
          <w:p w14:paraId="1E337956">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应   用  领  域:新一代电子信息</w:t>
            </w:r>
          </w:p>
          <w:p w14:paraId="242AC506">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项   目  阶  段：研制阶段</w:t>
            </w:r>
          </w:p>
          <w:p w14:paraId="5A33ED27">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寻求合作方式:风险投资;许可使用;合作开发</w:t>
            </w:r>
          </w:p>
          <w:p w14:paraId="36BEBF11">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业内影响力情况:国际领先产品/技术</w:t>
            </w:r>
          </w:p>
        </w:tc>
        <w:tc>
          <w:tcPr>
            <w:tcW w:w="6141" w:type="dxa"/>
            <w:gridSpan w:val="4"/>
            <w:vAlign w:val="center"/>
          </w:tcPr>
          <w:p w14:paraId="14C4D6B5">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选择性传质膜材料(阴/阳离子交换摸、纳滤膜、反渗透膜等)是基础性化工、能源装备的关键材料,具备不可替代性。然而,高效能、高稳定滤膜的关键技术目前主要被美国的极少数化工巨头掌控。我国在高端膜领域发展滞后,相关下游产品进口依赖度高,已经成为了我国目前面临的亟待解决的国家级“卡脖子”关键问题。创新膜的设计与制备工艺、突破国外技术封锁、逐步实现离子交换膜技术与产品的自主可控有助于我国在相关产业实现弯道超车,而具有显著的社会与经济效益。</w:t>
            </w:r>
          </w:p>
          <w:p w14:paraId="734CF6DE">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中国科学院深圳先进技术研究院低维功能膜团队由成会明院士、丁宝福博士牵头组建,长期致力于离子交换膜、纳滤膜、反渗透膜、气体分离膜的研究。通过精确的低维材料制备策略在米级尺度上实现了滤膜中亚纳米(0.44nm~1.08 nm)孔道的精准、均一可控构筑和垂直取向,性能兼具高选择性和高通量。开发的系列膜材料具备如下优势:反渗透通量高于5倍商用膜;成本低于1/10商用膜售价:正向渗透截盐率大于99.85%;高通量反渗透净水阻盐率~70%;镁锂分离比大于2倍商用膜;质子传导率、阻钒性高于商用Nafion膜:阴离子交换速率高,满足长时海水制氢工况。可应用于液流电池、电解水制氢.金属盐分离与开采、海水淡化、污水处理等领域。项目已进入器件化卷式组件及系统开发阶段。欢迎从事相关领域材料或装备制造、应用的实体企业或投资机构通过共建创新联合体团队、横向课题或联合开发的模式提供资金支持,并开展中试验证、产品生产和市场推广。</w:t>
            </w:r>
          </w:p>
        </w:tc>
      </w:tr>
      <w:tr w14:paraId="2096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6" w:hRule="atLeast"/>
        </w:trPr>
        <w:tc>
          <w:tcPr>
            <w:tcW w:w="666" w:type="dxa"/>
            <w:vAlign w:val="center"/>
          </w:tcPr>
          <w:p w14:paraId="239D762C">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0D8C2BF4">
            <w:pPr>
              <w:jc w:val="center"/>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耐高温临时键合材料</w:t>
            </w:r>
          </w:p>
        </w:tc>
        <w:tc>
          <w:tcPr>
            <w:tcW w:w="1092" w:type="dxa"/>
            <w:vAlign w:val="center"/>
          </w:tcPr>
          <w:p w14:paraId="5A8AD6CC">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中国科学院深圳先进技术研究院</w:t>
            </w:r>
          </w:p>
        </w:tc>
        <w:tc>
          <w:tcPr>
            <w:tcW w:w="682" w:type="dxa"/>
            <w:vAlign w:val="center"/>
          </w:tcPr>
          <w:p w14:paraId="0405FC54">
            <w:pPr>
              <w:jc w:val="left"/>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1598560B">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项目联系人:刘强</w:t>
            </w:r>
          </w:p>
          <w:p w14:paraId="7D81D793">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联系方式:E-mail:qiang.liu@siat.ac.cn联系电话:13418562558;</w:t>
            </w:r>
          </w:p>
          <w:p w14:paraId="6D1CE615">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0755-86392103</w:t>
            </w:r>
          </w:p>
        </w:tc>
        <w:tc>
          <w:tcPr>
            <w:tcW w:w="2021" w:type="dxa"/>
            <w:gridSpan w:val="2"/>
            <w:vAlign w:val="center"/>
          </w:tcPr>
          <w:p w14:paraId="558DE39D">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应用领域:新一代电子信息</w:t>
            </w:r>
          </w:p>
          <w:p w14:paraId="2007725D">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业内影响力情况:国内领先产品/技术</w:t>
            </w:r>
          </w:p>
          <w:p w14:paraId="31632B77">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项目阶段:批量生产阶段</w:t>
            </w:r>
          </w:p>
          <w:p w14:paraId="0C793C4D">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寻求合作方式:股权投资;风险投资;合作开发</w:t>
            </w:r>
          </w:p>
        </w:tc>
        <w:tc>
          <w:tcPr>
            <w:tcW w:w="6141" w:type="dxa"/>
            <w:gridSpan w:val="4"/>
            <w:vAlign w:val="center"/>
          </w:tcPr>
          <w:p w14:paraId="2E0B1B61">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临时键合技术作为一项解决先进制造与封装的关键工艺,可为薄晶圆器件的加工提供一种高可靠性的解决方案。为了满足器件晶圆减薄拿持及其背面工艺需求,通常需要临时键合材料将器件晶圆与载片品圆形成临时键合对.在完成减薄、光刻、刻蚀、钝化、电镀等制程后,再通过激光或机械的方式实现薄器件晶圆与载片晶圆的分离,并利用配套清洗剂完全去除残留的临时键合材料。</w:t>
            </w:r>
          </w:p>
          <w:p w14:paraId="60DD7C9B">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临时键合材料主要被日本TOK和美国Brewer Science等公司垄断,国产化率几乎为零。项目组自主研发的集成电路先进封装临时键合材料实现“零’的突破,打破垄断。突破原材料分子结构设计与纯化工艺、配方调控等;部分性能指标超国际同类产品。产品实现规模化量产和销售,全面供应国内封测龙头企业-长电科技等,主要应用于终端龙头企业的国产高性能服务器芯片;打破美国长期垄断，占领全国70%以上市场(被美国禁运企业100%市场)。</w:t>
            </w:r>
          </w:p>
          <w:p w14:paraId="54C95EE3">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耐高温临时键合材料WLP TB5160/WLP LB601产品特性:</w:t>
            </w:r>
          </w:p>
          <w:p w14:paraId="6CAFC3C1">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室温键合,高产能;</w:t>
            </w:r>
          </w:p>
          <w:p w14:paraId="41FDCFD0">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高温制程中键合胶不流动，不溢胶;</w:t>
            </w:r>
          </w:p>
          <w:p w14:paraId="4E9A277C">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可耐受400'C的高温制程;</w:t>
            </w:r>
          </w:p>
          <w:p w14:paraId="3BDC0CDA">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耐强酸、强碱等湿制程药液,具有优异耐化学腐蚀性,兼容机械/激光解键合。</w:t>
            </w:r>
          </w:p>
        </w:tc>
      </w:tr>
      <w:tr w14:paraId="17B55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6" w:hRule="atLeast"/>
        </w:trPr>
        <w:tc>
          <w:tcPr>
            <w:tcW w:w="666" w:type="dxa"/>
            <w:vAlign w:val="center"/>
          </w:tcPr>
          <w:p w14:paraId="05920EF0">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05D97D09">
            <w:pPr>
              <w:jc w:val="center"/>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柔性电生理传感技术及柔性高密度肌电人机交互技术</w:t>
            </w:r>
          </w:p>
        </w:tc>
        <w:tc>
          <w:tcPr>
            <w:tcW w:w="1092" w:type="dxa"/>
            <w:vAlign w:val="center"/>
          </w:tcPr>
          <w:p w14:paraId="75A2D5C8">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中国科学院深圳先进技术研究院</w:t>
            </w:r>
          </w:p>
        </w:tc>
        <w:tc>
          <w:tcPr>
            <w:tcW w:w="682" w:type="dxa"/>
            <w:vAlign w:val="center"/>
          </w:tcPr>
          <w:p w14:paraId="3CD8EA6C">
            <w:pPr>
              <w:jc w:val="left"/>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1F9EF86C">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项目联系人:赵阳</w:t>
            </w:r>
          </w:p>
          <w:p w14:paraId="3BEF1C6A">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联系方式:E-mail:yang.zhao@siat.ac.cn联系电话:15989340415;86392230</w:t>
            </w:r>
          </w:p>
        </w:tc>
        <w:tc>
          <w:tcPr>
            <w:tcW w:w="2021" w:type="dxa"/>
            <w:gridSpan w:val="2"/>
            <w:vAlign w:val="center"/>
          </w:tcPr>
          <w:p w14:paraId="5EDBB753">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应   用  领  域:新一代电子信息</w:t>
            </w:r>
          </w:p>
          <w:p w14:paraId="412AC7B8">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项   目  阶  段：批量生产阶段</w:t>
            </w:r>
          </w:p>
          <w:p w14:paraId="522D4061">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寻求合作方式:股权投资;风险投资;技术转让;许可使用;合作开发;合作兴办新企业</w:t>
            </w:r>
          </w:p>
          <w:p w14:paraId="26955D5F">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业内影响力情况:国际领先产品/技术</w:t>
            </w:r>
          </w:p>
        </w:tc>
        <w:tc>
          <w:tcPr>
            <w:tcW w:w="6141" w:type="dxa"/>
            <w:gridSpan w:val="4"/>
            <w:vAlign w:val="center"/>
          </w:tcPr>
          <w:p w14:paraId="59A11833">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柔性人机接口是新一代高可靠、高稳定、长期地提取人体生理及行为信息,并建立物理干预反馈环路的核心器件系统,是获取人体健康大数据的首要人体界面传感系统,为新一代基于大数据的个性化健康与疾病数据管理提供底层硬件基础。柔性人机接口将在康复监测、疾病诊断,基于物理刺激的健康干预,残疾人的假肢控制以及军人的外骨骼实时控制上发挥不可替代的作用将为我省乃至全国引领一批新器件、新应用与新产业。鉴于其在军民两方面应用的重要性,我省需加快相关研究与产业化进程,不使其成为未来的卡脖子技术。</w:t>
            </w:r>
          </w:p>
          <w:p w14:paraId="6A3C2F36">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现今电生理监测存在运动伪影严重、监测密度低、信号传输不稳定的缺点,无法实现大形变、精细肌群电生理信号的全面同步监测,不仅导致信号精度差,而且造成关键部位信息缺失,严重限制了人机协同和疾病诊断的准确性。本项目开发了柔性电生理传感技术及柔性高密度肌电人机交互技术,包含可拉伸高密度/多通道电极阵列和多通道有线/无线电生理信号采集硬件系统用于体表大面积及高密度的电生理信息监测,克服现有硬件可穿戴性差、在动态下性能下降的不足,为人机交互协同、运动监测以及康复干预等应用提供高质量的解决方案。</w:t>
            </w:r>
          </w:p>
        </w:tc>
      </w:tr>
      <w:tr w14:paraId="034B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0" w:hRule="atLeast"/>
        </w:trPr>
        <w:tc>
          <w:tcPr>
            <w:tcW w:w="666" w:type="dxa"/>
            <w:vAlign w:val="center"/>
          </w:tcPr>
          <w:p w14:paraId="1C63F634">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5607DBA">
            <w:pPr>
              <w:jc w:val="center"/>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突破性智慧调光变色玻璃</w:t>
            </w:r>
          </w:p>
        </w:tc>
        <w:tc>
          <w:tcPr>
            <w:tcW w:w="1092" w:type="dxa"/>
            <w:vAlign w:val="center"/>
          </w:tcPr>
          <w:p w14:paraId="3ADB1B6A">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中国科学院深圳先进技术研究院</w:t>
            </w:r>
          </w:p>
        </w:tc>
        <w:tc>
          <w:tcPr>
            <w:tcW w:w="682" w:type="dxa"/>
            <w:vAlign w:val="center"/>
          </w:tcPr>
          <w:p w14:paraId="6687285E">
            <w:pPr>
              <w:jc w:val="left"/>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79A30222">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项目联系人:丁宝福</w:t>
            </w:r>
          </w:p>
          <w:p w14:paraId="334A5386">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联系方式:E-mail:bf.ding@siat.ac.cn联系电话:188 1853 8834</w:t>
            </w:r>
          </w:p>
        </w:tc>
        <w:tc>
          <w:tcPr>
            <w:tcW w:w="2021" w:type="dxa"/>
            <w:gridSpan w:val="2"/>
            <w:vAlign w:val="center"/>
          </w:tcPr>
          <w:p w14:paraId="6348A9B6">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应  用  领  域:新一代电子信息</w:t>
            </w:r>
          </w:p>
          <w:p w14:paraId="61A94282">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项  目  阶  段:研制阶段</w:t>
            </w:r>
          </w:p>
          <w:p w14:paraId="3D1F7303">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寻求合作方式:风险投资;许可使用;合作开发</w:t>
            </w:r>
          </w:p>
          <w:p w14:paraId="54660423">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业内影响力情况:国际领先产品/技术</w:t>
            </w:r>
          </w:p>
        </w:tc>
        <w:tc>
          <w:tcPr>
            <w:tcW w:w="6141" w:type="dxa"/>
            <w:gridSpan w:val="4"/>
            <w:vAlign w:val="center"/>
          </w:tcPr>
          <w:p w14:paraId="12815CBC">
            <w:pP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智能调光玻璃可根据环境光线和用户需求动态调节透光率。它在降低建筑和交通工具能耗、提升热舒适性、优化光线管理以及增强美学设计方面具有显著优势,是未来绿色建筑和智能交通领域的关键应用材料，对于实现国家“碳中和”目标具有重要意义。中国作为全球最大的建筑和新能源汽车市场,推动智能调光玻璃技术的自主研发和产业化,将为国内相关行业带来显著的经济回报,减少对进口技术的依赖,并助力我国在高科技领域实现技术突破,引领全球绿色发展潮流。</w:t>
            </w:r>
          </w:p>
          <w:p w14:paraId="5FC3D5B0">
            <w:pP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中国科学院深圳先进技术研究院的二维液晶材料团队，由成会明院士和丁宝福博士牵头,长期致力于低碳环保无机二维液晶材料的研究,并在调光、发光和探测领域取得了系列突破。基于团队深厚的技术积累，我们推出具调光、变色、节能等功能的系列智慧调光变色玻璃,完美契合未来绿色建筑和城市美学的发展需求。</w:t>
            </w:r>
          </w:p>
          <w:p w14:paraId="55B295C5">
            <w:pP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该系列智慧玻璃具有以下综合优势:1.低能耗:低至 6 V/mm 的电场即可驱动玻璃展现丰富的干涉色彩,显著降低能耗;</w:t>
            </w:r>
          </w:p>
          <w:p w14:paraId="2D6EAC8C">
            <w:pP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2.低成本与无毒性:材料环保,成本低廉,适合大面积应用;3.高适应性:双重热响应点确保白天采光、正午遮光及夜晚隐私保护,太阳光调制能力达到70%;</w:t>
            </w:r>
          </w:p>
          <w:p w14:paraId="3483C51F">
            <w:pP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4.高灵活性:热响应临界点可根据当地气候和纬度进行独立调控(士5°C),满足不同应用场景的需求。智慧调光变色玻璃广泛适用于绿色建筑和高端交通工具，尤其适用于对光线管理和能耗控制要求较高的场景,如写字楼、住宅、汽车天窗和飞机舷窗等，引领未来发展趋势。目前项目已完成产品制备和器械组装，进入中试阶段。我们诚邀相关领域的材料制造商、装备制造商及投资机构通过共建联合创新体团队、横向课题或联合开发等方式参与合作，提供资金和技术支持，推动中试验证、产品生产及市场推广。</w:t>
            </w:r>
          </w:p>
        </w:tc>
      </w:tr>
      <w:tr w14:paraId="5E50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7" w:hRule="atLeast"/>
        </w:trPr>
        <w:tc>
          <w:tcPr>
            <w:tcW w:w="666" w:type="dxa"/>
            <w:vAlign w:val="center"/>
          </w:tcPr>
          <w:p w14:paraId="4CDE7B41">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2E8707B0">
            <w:pPr>
              <w:jc w:val="center"/>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无透镜全息三维成像显微镜</w:t>
            </w:r>
          </w:p>
        </w:tc>
        <w:tc>
          <w:tcPr>
            <w:tcW w:w="1092" w:type="dxa"/>
            <w:vAlign w:val="center"/>
          </w:tcPr>
          <w:p w14:paraId="0CFD7584">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中国科学院深圳先进技术研究院</w:t>
            </w:r>
          </w:p>
          <w:p w14:paraId="025A7581">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p>
        </w:tc>
        <w:tc>
          <w:tcPr>
            <w:tcW w:w="682" w:type="dxa"/>
            <w:vAlign w:val="center"/>
          </w:tcPr>
          <w:p w14:paraId="0DC92DE3">
            <w:pPr>
              <w:jc w:val="left"/>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9F8A4F5">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项目联系人:秦文健</w:t>
            </w:r>
          </w:p>
          <w:p w14:paraId="08A61C6E">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 xml:space="preserve">联系方式:E-mail: </w:t>
            </w:r>
            <w:r>
              <w:rPr>
                <w:rFonts w:hint="eastAsia" w:ascii="微软雅黑" w:hAnsi="微软雅黑" w:eastAsia="微软雅黑" w:cs="微软雅黑"/>
                <w:i w:val="0"/>
                <w:iCs w:val="0"/>
                <w:caps w:val="0"/>
                <w:color w:val="000000"/>
                <w:spacing w:val="0"/>
                <w:sz w:val="16"/>
                <w:szCs w:val="16"/>
                <w:highlight w:val="none"/>
                <w:shd w:val="clear" w:fill="FFFFFF"/>
                <w:lang w:eastAsia="zh-CN"/>
              </w:rPr>
              <w:fldChar w:fldCharType="begin"/>
            </w:r>
            <w:r>
              <w:rPr>
                <w:rFonts w:hint="eastAsia" w:ascii="微软雅黑" w:hAnsi="微软雅黑" w:eastAsia="微软雅黑" w:cs="微软雅黑"/>
                <w:i w:val="0"/>
                <w:iCs w:val="0"/>
                <w:caps w:val="0"/>
                <w:color w:val="000000"/>
                <w:spacing w:val="0"/>
                <w:sz w:val="16"/>
                <w:szCs w:val="16"/>
                <w:highlight w:val="none"/>
                <w:shd w:val="clear" w:fill="FFFFFF"/>
                <w:lang w:eastAsia="zh-CN"/>
              </w:rPr>
              <w:instrText xml:space="preserve"> HYPERLINK "mailto:wj.qin@siat.ac.cn" </w:instrText>
            </w:r>
            <w:r>
              <w:rPr>
                <w:rFonts w:hint="eastAsia" w:ascii="微软雅黑" w:hAnsi="微软雅黑" w:eastAsia="微软雅黑" w:cs="微软雅黑"/>
                <w:i w:val="0"/>
                <w:iCs w:val="0"/>
                <w:caps w:val="0"/>
                <w:color w:val="000000"/>
                <w:spacing w:val="0"/>
                <w:sz w:val="16"/>
                <w:szCs w:val="16"/>
                <w:highlight w:val="none"/>
                <w:shd w:val="clear" w:fill="FFFFFF"/>
                <w:lang w:eastAsia="zh-CN"/>
              </w:rPr>
              <w:fldChar w:fldCharType="separate"/>
            </w:r>
            <w:r>
              <w:rPr>
                <w:rStyle w:val="13"/>
                <w:rFonts w:hint="eastAsia" w:ascii="微软雅黑" w:hAnsi="微软雅黑" w:eastAsia="微软雅黑" w:cs="微软雅黑"/>
                <w:i w:val="0"/>
                <w:iCs w:val="0"/>
                <w:caps w:val="0"/>
                <w:spacing w:val="0"/>
                <w:sz w:val="16"/>
                <w:szCs w:val="16"/>
                <w:highlight w:val="none"/>
                <w:shd w:val="clear" w:fill="FFFFFF"/>
                <w:lang w:eastAsia="zh-CN"/>
              </w:rPr>
              <w:t>wj.qin@siat.ac.cn</w:t>
            </w:r>
            <w:r>
              <w:rPr>
                <w:rFonts w:hint="eastAsia" w:ascii="微软雅黑" w:hAnsi="微软雅黑" w:eastAsia="微软雅黑" w:cs="微软雅黑"/>
                <w:i w:val="0"/>
                <w:iCs w:val="0"/>
                <w:caps w:val="0"/>
                <w:color w:val="000000"/>
                <w:spacing w:val="0"/>
                <w:sz w:val="16"/>
                <w:szCs w:val="16"/>
                <w:highlight w:val="none"/>
                <w:shd w:val="clear" w:fill="FFFFFF"/>
                <w:lang w:eastAsia="zh-CN"/>
              </w:rPr>
              <w:fldChar w:fldCharType="end"/>
            </w:r>
          </w:p>
          <w:p w14:paraId="6CA570F4">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联系电话:188 1853 8834</w:t>
            </w:r>
          </w:p>
        </w:tc>
        <w:tc>
          <w:tcPr>
            <w:tcW w:w="2021" w:type="dxa"/>
            <w:gridSpan w:val="2"/>
            <w:vAlign w:val="center"/>
          </w:tcPr>
          <w:p w14:paraId="5571B2B3">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所   属  单  位:中国科学院深圳先进技术研究院</w:t>
            </w:r>
          </w:p>
          <w:p w14:paraId="118D91A3">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应   用  领  域:新一代电子信息</w:t>
            </w:r>
          </w:p>
          <w:p w14:paraId="3A78A874">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项   目  阶  段：研制阶段</w:t>
            </w:r>
          </w:p>
          <w:p w14:paraId="32B8DC92">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寻求合作方式:许可使用</w:t>
            </w:r>
          </w:p>
          <w:p w14:paraId="10EA71AD">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业内影响力情况:前沿、有潜力产品/技术</w:t>
            </w:r>
          </w:p>
        </w:tc>
        <w:tc>
          <w:tcPr>
            <w:tcW w:w="6141" w:type="dxa"/>
            <w:gridSpan w:val="4"/>
            <w:vAlign w:val="center"/>
          </w:tcPr>
          <w:p w14:paraId="39A9A765">
            <w:pP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生物样品的三维成像在现代医学研究重具有重要意义。通过三维成像技术,我们可以深入观察和分析复杂生物结构,从而获得关于细胞、组织、甚至整个生物体的空间信息,在癌症研究、神经科学、发育生物学和组织工程等领域得到了广泛应用。无标记成像是一种不需要对生物样品进行荧光标记或染色的成像技术。它通过利用样品的内在物理、化学或光学特性(如折射率、吸收性或散射特性)来获取图像。使用无标记成像可以避开染色或荧光处理时遇到到改变样品自然状态,及荧光成像带来的光毒性等问题。本项目利用无透镜全息技术,结合多波长多角度,实现无标记三维成像。利用波长和角度的多样性,弥补无透镜全息分辨率不足的缺点,并实现大视场下的三维成像。对于活细胞实时监测、活体组织成像等生物医学成像应用具有实际意义。</w:t>
            </w:r>
          </w:p>
        </w:tc>
      </w:tr>
      <w:tr w14:paraId="3E9B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666" w:type="dxa"/>
            <w:vAlign w:val="center"/>
          </w:tcPr>
          <w:p w14:paraId="480DF60B">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6477F95B">
            <w:pPr>
              <w:jc w:val="center"/>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新一代智能化五轴叶片加工中心</w:t>
            </w:r>
          </w:p>
        </w:tc>
        <w:tc>
          <w:tcPr>
            <w:tcW w:w="1092" w:type="dxa"/>
            <w:vAlign w:val="center"/>
          </w:tcPr>
          <w:p w14:paraId="4E2D1683">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中国科学院深圳先进技术研究院</w:t>
            </w:r>
          </w:p>
        </w:tc>
        <w:tc>
          <w:tcPr>
            <w:tcW w:w="682" w:type="dxa"/>
            <w:vAlign w:val="center"/>
          </w:tcPr>
          <w:p w14:paraId="1CAA31F1">
            <w:pPr>
              <w:jc w:val="left"/>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04C2394">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项目联系人:朱俊永联系方式:E-mail: jc.zhu@zkhmdigital.com联系电话:18638679418</w:t>
            </w:r>
          </w:p>
          <w:p w14:paraId="72327FF9">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0755-86706630</w:t>
            </w:r>
          </w:p>
        </w:tc>
        <w:tc>
          <w:tcPr>
            <w:tcW w:w="2021" w:type="dxa"/>
            <w:gridSpan w:val="2"/>
            <w:vAlign w:val="center"/>
          </w:tcPr>
          <w:p w14:paraId="0010F632">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应   用  领  域:新一代电子信息</w:t>
            </w:r>
          </w:p>
          <w:p w14:paraId="42794DAD">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项   目  阶  段:批量生产阶段寻求</w:t>
            </w:r>
          </w:p>
          <w:p w14:paraId="4FE95DA6">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合   作  方  式:股权投资;合作开发</w:t>
            </w:r>
          </w:p>
          <w:p w14:paraId="0D982D3D">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业内影响力情况:国内领先产品/技术</w:t>
            </w:r>
          </w:p>
        </w:tc>
        <w:tc>
          <w:tcPr>
            <w:tcW w:w="6141" w:type="dxa"/>
            <w:gridSpan w:val="4"/>
            <w:vAlign w:val="center"/>
          </w:tcPr>
          <w:p w14:paraId="085AF965">
            <w:pP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新一代智能化五轴叶片加工中心,属自主开发的系列产品。是在广泛吸收、消化国内、外数控机床制造技术的基础上,结合用户实用技术要求,创新构架设计的新时代数控机床。具有同类产品国内先进水平,是一种高效、高精度、高性能的先进设备。</w:t>
            </w:r>
          </w:p>
          <w:p w14:paraId="19478C02">
            <w:pP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本机床可广泛应用于汽车、造船、机车、军工、航空航天、机床、模具等机械装备制造业领域中,精密零件的数控机加工,工件一次装夹可完成铣、镗、钻、铰、攻丝等多种工序加工。</w:t>
            </w:r>
          </w:p>
          <w:p w14:paraId="5BB115C3">
            <w:pP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为贯彻国家智能制造战略目标,在智能制造、高端装备研发、智能机器人集成、工业生产线智能化改造等方向进行创新的产学研合作模式,促进科技成果转化为生产力,提供全行业的自动化生产线集成技术升级改造解决方案,解决国外技术卡脖子问题,真正实现国产替代。</w:t>
            </w:r>
          </w:p>
          <w:p w14:paraId="7633D2B6">
            <w:pP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本项目的成功实施,有望通过增加投资、扩大生产规模、提高产值等方式,更多的税收和就业机会。同时,通过技术创新和产业升级,推动区域内经济结构的优化和升级,实现可持续发展。为国家在相关领域的高端技术,突破“卡脖子”场景,实现工业设备智能制造的自主知识产权体系建立发挥重要意义。研发需要大量的资金投入，包括人员工资、设备购置、研发材料、测试费用等。</w:t>
            </w:r>
          </w:p>
        </w:tc>
      </w:tr>
      <w:tr w14:paraId="4630B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5" w:hRule="atLeast"/>
        </w:trPr>
        <w:tc>
          <w:tcPr>
            <w:tcW w:w="666" w:type="dxa"/>
            <w:vAlign w:val="center"/>
          </w:tcPr>
          <w:p w14:paraId="6B34FAC7">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011E1210">
            <w:pPr>
              <w:jc w:val="center"/>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智能化光声光热诊疗一体系统</w:t>
            </w:r>
          </w:p>
        </w:tc>
        <w:tc>
          <w:tcPr>
            <w:tcW w:w="1092" w:type="dxa"/>
            <w:vAlign w:val="center"/>
          </w:tcPr>
          <w:p w14:paraId="0C4D6F73">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中国科学院深圳先进技术研究院</w:t>
            </w:r>
          </w:p>
        </w:tc>
        <w:tc>
          <w:tcPr>
            <w:tcW w:w="682" w:type="dxa"/>
            <w:vAlign w:val="center"/>
          </w:tcPr>
          <w:p w14:paraId="7F4A8F1D">
            <w:pPr>
              <w:jc w:val="left"/>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CDC1941">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项目联系人:蔡林涛</w:t>
            </w:r>
          </w:p>
          <w:p w14:paraId="39B8F883">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联系方式:E-mail:lt.cai@siat.ac.cn</w:t>
            </w:r>
          </w:p>
          <w:p w14:paraId="4523355E">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联系电话:0755-86392210</w:t>
            </w:r>
          </w:p>
        </w:tc>
        <w:tc>
          <w:tcPr>
            <w:tcW w:w="2021" w:type="dxa"/>
            <w:gridSpan w:val="2"/>
            <w:vAlign w:val="center"/>
          </w:tcPr>
          <w:p w14:paraId="2F488F67">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应   用  领  域:生物医药与高端医疗器械</w:t>
            </w:r>
          </w:p>
          <w:p w14:paraId="49BDE1B7">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项   目  阶  段：研制阶段</w:t>
            </w:r>
          </w:p>
          <w:p w14:paraId="21915E90">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寻求合作方式:技术转让;合作开发;其它</w:t>
            </w:r>
          </w:p>
          <w:p w14:paraId="5B90C15F">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业内影响力情况:国内领先产品/技术</w:t>
            </w:r>
          </w:p>
        </w:tc>
        <w:tc>
          <w:tcPr>
            <w:tcW w:w="6141" w:type="dxa"/>
            <w:gridSpan w:val="4"/>
            <w:vAlign w:val="center"/>
          </w:tcPr>
          <w:p w14:paraId="3B11FF85">
            <w:pP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针对肿瘤精准诊疗的临床难题和迫切需求,本项目拟搭建肿瘤纳米光敏制剂与光学器械诊疗一体化平台,将肿瘤靶向纳米光敏制剂平台、多模态光声成像系统平台及智能化光热测温治疗系统平台有机结合,旨在通过“药械-体”和“诊疗一体”的肿瘤靶向纳米光敏制剂和光声光热多模态诊疗设备系统化及全链条联动研发,充分发挥靶向纳米光敏制剂的成像与光热诊疗一体机的器械联动功能,实现影像引导、精确定位、实时治疗与预后评测的精准诊疗一体化,为肿瘤精准诊疗提供系统化、全链条解决方案。本项目将有力推动我国医疗影像技术与光热治疗平台的临床应用,打破国外高端医疗产品的垄断，提高我国临床精准诊疗水平,为人民生命健康提供科技支撑与保障。期望投资人具备纳米医药和光学诊疗行业从业背景或资源可以为后续发展提供帮助。合作投入资金拟用于智能化光声光热诊疗一体系统的临床试验,并获得相应资格认证。</w:t>
            </w:r>
          </w:p>
        </w:tc>
      </w:tr>
      <w:tr w14:paraId="1070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5" w:hRule="atLeast"/>
        </w:trPr>
        <w:tc>
          <w:tcPr>
            <w:tcW w:w="666" w:type="dxa"/>
            <w:vAlign w:val="center"/>
          </w:tcPr>
          <w:p w14:paraId="569D1DC4">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123959F6">
            <w:pPr>
              <w:jc w:val="center"/>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 智能画质增强大模型</w:t>
            </w:r>
          </w:p>
        </w:tc>
        <w:tc>
          <w:tcPr>
            <w:tcW w:w="1092" w:type="dxa"/>
            <w:vAlign w:val="center"/>
          </w:tcPr>
          <w:p w14:paraId="4791BA77">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中国科学院深圳先进技术研究院</w:t>
            </w:r>
          </w:p>
          <w:p w14:paraId="6B2BCF85">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p>
        </w:tc>
        <w:tc>
          <w:tcPr>
            <w:tcW w:w="682" w:type="dxa"/>
            <w:vAlign w:val="center"/>
          </w:tcPr>
          <w:p w14:paraId="2C9E3904">
            <w:pPr>
              <w:jc w:val="left"/>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722DAC6A">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项目联系人:董超</w:t>
            </w:r>
          </w:p>
          <w:p w14:paraId="138937FE">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联系方式:E-mail:chao.dong@siat.ac.cn</w:t>
            </w:r>
          </w:p>
          <w:p w14:paraId="4A34631A">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联系电话:15914145531;0755-86392126</w:t>
            </w:r>
          </w:p>
        </w:tc>
        <w:tc>
          <w:tcPr>
            <w:tcW w:w="2021" w:type="dxa"/>
            <w:gridSpan w:val="2"/>
            <w:vAlign w:val="center"/>
          </w:tcPr>
          <w:p w14:paraId="05EB2690">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应   用   领  域:新一代电子信息</w:t>
            </w:r>
          </w:p>
          <w:p w14:paraId="4C1817A6">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项   目   阶  段:小批量生产阶段</w:t>
            </w:r>
          </w:p>
          <w:p w14:paraId="7C3649FA">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寻求合作方式 :风险投资;许可使用</w:t>
            </w:r>
          </w:p>
          <w:p w14:paraId="32E3FBAD">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国内领先产品/技术</w:t>
            </w:r>
          </w:p>
          <w:p w14:paraId="39BDF074">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业内影响力情况:国际领先产品/技术;</w:t>
            </w:r>
          </w:p>
        </w:tc>
        <w:tc>
          <w:tcPr>
            <w:tcW w:w="6141" w:type="dxa"/>
            <w:gridSpan w:val="4"/>
            <w:vAlign w:val="center"/>
          </w:tcPr>
          <w:p w14:paraId="725F4F6D">
            <w:pP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智能画质增强大模型SUPIR是一个突破性的图像修复和画质增强方法利用了大模型的生成模型和模型扩展技术,通过深度学习和多模态方法,在逼真和智能的图像复原方面展现了卓越性能。SUPIR不仅可以将低质量的图像恢复到接近原始状态的高质量状态,有效修复多种类型的退化图像,还支持通过文本提示进行图像恢复的精细控制,能够根据用户的输入调整恢复的各个方面,如物体的纹理和场景的语义内容。SUPIR具有广泛的应用场景,可以用于修复老化、损坏或褪色的老照片。对于各种类型的退化图像,如风景、人脸动物、游戏画面等,SUPIR均可以有效恢复其清晰度和真实感,并可以根据用户提示选择性地恢复图像细节,被称为图像复原的天花板级技术。</w:t>
            </w:r>
          </w:p>
        </w:tc>
      </w:tr>
      <w:tr w14:paraId="5717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9" w:hRule="atLeast"/>
        </w:trPr>
        <w:tc>
          <w:tcPr>
            <w:tcW w:w="666" w:type="dxa"/>
            <w:vAlign w:val="center"/>
          </w:tcPr>
          <w:p w14:paraId="0BFD8BAF">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6F2A2B01">
            <w:pPr>
              <w:jc w:val="center"/>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auto"/>
                <w:spacing w:val="0"/>
                <w:sz w:val="16"/>
                <w:szCs w:val="16"/>
                <w:highlight w:val="none"/>
                <w:shd w:val="clear" w:fill="FFFFFF"/>
                <w:lang w:val="en-US" w:eastAsia="zh-CN"/>
              </w:rPr>
              <w:t>智能法律一站式服务平台</w:t>
            </w:r>
          </w:p>
        </w:tc>
        <w:tc>
          <w:tcPr>
            <w:tcW w:w="1092" w:type="dxa"/>
            <w:vAlign w:val="center"/>
          </w:tcPr>
          <w:p w14:paraId="7424094D">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中国科学院深圳先进技术研究院</w:t>
            </w:r>
          </w:p>
        </w:tc>
        <w:tc>
          <w:tcPr>
            <w:tcW w:w="682" w:type="dxa"/>
            <w:vAlign w:val="center"/>
          </w:tcPr>
          <w:p w14:paraId="0248A84F">
            <w:pPr>
              <w:jc w:val="left"/>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DFBC8FB">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项目联系人:祝孔倩</w:t>
            </w:r>
          </w:p>
          <w:p w14:paraId="69BF024D">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联系方式:E-mail:Kq.zhu@siat.ac.cn联系电话:13826433770</w:t>
            </w:r>
          </w:p>
        </w:tc>
        <w:tc>
          <w:tcPr>
            <w:tcW w:w="2021" w:type="dxa"/>
            <w:gridSpan w:val="2"/>
            <w:vAlign w:val="center"/>
          </w:tcPr>
          <w:p w14:paraId="287E319B">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b/>
                <w:bCs/>
                <w:i w:val="0"/>
                <w:iCs w:val="0"/>
                <w:caps w:val="0"/>
                <w:color w:val="000000"/>
                <w:spacing w:val="0"/>
                <w:sz w:val="16"/>
                <w:szCs w:val="16"/>
                <w:highlight w:val="none"/>
                <w:shd w:val="clear" w:fill="FFFFFF"/>
                <w:lang w:val="en-US" w:eastAsia="zh-CN"/>
              </w:rPr>
              <w:t>应用领域:</w:t>
            </w: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新一代电子信息</w:t>
            </w:r>
          </w:p>
          <w:p w14:paraId="10CAE132">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项目阶段：批量生产阶段</w:t>
            </w:r>
          </w:p>
          <w:p w14:paraId="21763784">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寻求合作方式:股权投资;许可使用</w:t>
            </w:r>
          </w:p>
          <w:p w14:paraId="40D7D3C4">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业内影响力情况:国内领先产品/技术；前沿、有潜力产品/技术</w:t>
            </w:r>
          </w:p>
          <w:p w14:paraId="1D82F394">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得理智能法律一站式服务平台广泛适用于法律从业者、企业、个人使用,目前实现了以下功能.法律咨询:7*24小时智能法律咨询,随时随地解答各类法律问题。</w:t>
            </w:r>
          </w:p>
          <w:p w14:paraId="362EFA12">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法律检索:颠覆传统法律检索工具,用自然语言轻松对话,快速查找各类案例、法规和法律资讯。</w:t>
            </w:r>
          </w:p>
          <w:p w14:paraId="510758AC">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法律研究:由专业律师和算法专家联合撰写专业指令,助力用户高效精准深入分析法律难题。</w:t>
            </w:r>
          </w:p>
          <w:p w14:paraId="2C28C165">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案例分析:结合案情进行理解,提供专业的案件分析,提前把握案件走向。</w:t>
            </w:r>
          </w:p>
          <w:p w14:paraId="38305EF6">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文本撰写:根据案情描述,自动总结诉求并撰写各类法律文书、合同等。</w:t>
            </w:r>
          </w:p>
          <w:p w14:paraId="3B89DB30">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律师智推:提供大量律师资源,为用户提供一站式“AI+律师”人机协同服务。</w:t>
            </w:r>
          </w:p>
        </w:tc>
        <w:tc>
          <w:tcPr>
            <w:tcW w:w="3070" w:type="dxa"/>
            <w:gridSpan w:val="3"/>
            <w:vAlign w:val="center"/>
          </w:tcPr>
          <w:p w14:paraId="51B0A485">
            <w:pPr>
              <w:rPr>
                <w:rFonts w:hint="eastAsia" w:ascii="宋体" w:hAnsi="宋体" w:eastAsia="宋体" w:cs="宋体"/>
                <w:sz w:val="17"/>
                <w:szCs w:val="17"/>
                <w:highlight w:val="none"/>
                <w:lang w:val="en-US" w:eastAsia="zh-CN"/>
              </w:rPr>
            </w:pPr>
            <w:r>
              <w:rPr>
                <w:rFonts w:hint="eastAsia" w:ascii="宋体" w:hAnsi="宋体" w:eastAsia="宋体" w:cs="宋体"/>
                <w:b/>
                <w:bCs/>
                <w:sz w:val="17"/>
                <w:szCs w:val="17"/>
                <w:highlight w:val="none"/>
                <w:lang w:val="en-US" w:eastAsia="zh-CN"/>
              </w:rPr>
              <w:t>项目简介：</w:t>
            </w:r>
            <w:r>
              <w:rPr>
                <w:rFonts w:hint="eastAsia" w:ascii="宋体" w:hAnsi="宋体" w:eastAsia="宋体" w:cs="宋体"/>
                <w:sz w:val="17"/>
                <w:szCs w:val="17"/>
                <w:highlight w:val="none"/>
                <w:lang w:val="en-US" w:eastAsia="zh-CN"/>
              </w:rPr>
              <w:t>得理智能法律一站式服务平台是由中国科学院深圳先进技术研究院和得理科技一起经过多年研发,结合自然语言处理、深度学习和数据挖掘等前沿技术打造而成的。该平台以得理法律大模型为核心,集成了法律咨询、法律检索、法律研究、案例分析、文本撰写和律师推荐等多项功能,旨在为用户提供专业、高效的法律服务。</w:t>
            </w:r>
          </w:p>
          <w:p w14:paraId="5C9C14EC">
            <w:pPr>
              <w:rPr>
                <w:rFonts w:hint="eastAsia" w:ascii="宋体" w:hAnsi="宋体" w:eastAsia="宋体" w:cs="宋体"/>
                <w:sz w:val="17"/>
                <w:szCs w:val="17"/>
                <w:highlight w:val="none"/>
                <w:lang w:val="en-US" w:eastAsia="zh-CN"/>
              </w:rPr>
            </w:pPr>
          </w:p>
          <w:p w14:paraId="0D1FA52B">
            <w:pPr>
              <w:rPr>
                <w:rFonts w:hint="eastAsia" w:ascii="宋体" w:hAnsi="宋体" w:eastAsia="宋体" w:cs="宋体"/>
                <w:sz w:val="17"/>
                <w:szCs w:val="17"/>
                <w:highlight w:val="none"/>
                <w:lang w:val="en-US" w:eastAsia="zh-CN"/>
              </w:rPr>
            </w:pPr>
            <w:r>
              <w:rPr>
                <w:rFonts w:hint="eastAsia" w:ascii="宋体" w:hAnsi="宋体" w:eastAsia="宋体" w:cs="宋体"/>
                <w:b/>
                <w:bCs/>
                <w:sz w:val="17"/>
                <w:szCs w:val="17"/>
                <w:highlight w:val="none"/>
                <w:lang w:val="en-US" w:eastAsia="zh-CN"/>
              </w:rPr>
              <w:t>应用范围：</w:t>
            </w:r>
            <w:r>
              <w:rPr>
                <w:rFonts w:hint="eastAsia" w:ascii="宋体" w:hAnsi="宋体" w:eastAsia="宋体" w:cs="宋体"/>
                <w:sz w:val="17"/>
                <w:szCs w:val="17"/>
                <w:highlight w:val="none"/>
                <w:lang w:val="en-US" w:eastAsia="zh-CN"/>
              </w:rPr>
              <w:t>得理智能法律一站式服务平台是由中国科学院深圳先进技术研究院和得理科技一起经过多年研发,结合自然语言处理、深度学习和数据挖掘等前沿技术打造而成的。该平台以得理法律大模型为核心,集成了法律咨询、法律检索、法律研究、案例分析、文本撰写和律师推荐等多项功能,旨在为用户提供专业、高效的法律服务。</w:t>
            </w:r>
          </w:p>
          <w:p w14:paraId="788EB820">
            <w:pPr>
              <w:rPr>
                <w:rFonts w:hint="eastAsia" w:ascii="宋体" w:hAnsi="宋体" w:eastAsia="宋体" w:cs="宋体"/>
                <w:sz w:val="17"/>
                <w:szCs w:val="17"/>
                <w:highlight w:val="none"/>
                <w:lang w:val="en-US" w:eastAsia="zh-CN"/>
              </w:rPr>
            </w:pPr>
          </w:p>
          <w:p w14:paraId="6B7BEA40">
            <w:pPr>
              <w:rPr>
                <w:rFonts w:hint="eastAsia" w:ascii="宋体" w:hAnsi="宋体" w:eastAsia="宋体" w:cs="宋体"/>
                <w:sz w:val="17"/>
                <w:szCs w:val="17"/>
                <w:highlight w:val="none"/>
                <w:lang w:val="en-US" w:eastAsia="zh-CN"/>
              </w:rPr>
            </w:pPr>
          </w:p>
          <w:p w14:paraId="27D2D406">
            <w:pPr>
              <w:rPr>
                <w:rFonts w:hint="eastAsia" w:ascii="宋体" w:hAnsi="宋体" w:eastAsia="宋体" w:cs="宋体"/>
                <w:sz w:val="17"/>
                <w:szCs w:val="17"/>
                <w:highlight w:val="none"/>
                <w:lang w:val="en-US" w:eastAsia="zh-CN"/>
              </w:rPr>
            </w:pPr>
          </w:p>
        </w:tc>
        <w:tc>
          <w:tcPr>
            <w:tcW w:w="3071" w:type="dxa"/>
            <w:vAlign w:val="center"/>
          </w:tcPr>
          <w:p w14:paraId="3AF77F67">
            <w:pP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得理法律大模型在技术上的特点包括:大规</w:t>
            </w:r>
          </w:p>
          <w:p w14:paraId="23D9BD7A">
            <w:pP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模法律数据预训练:使用5亿+法律数据进行预训练,确保模型的法律领域专业性。</w:t>
            </w:r>
          </w:p>
          <w:p w14:paraId="175BC718">
            <w:pP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指令对话数据监督微调:50万+指令对话数据进行监督微调,提升了模型的对话能力。</w:t>
            </w:r>
          </w:p>
          <w:p w14:paraId="6782205C">
            <w:pP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知识图谱和检索模型:通过得理检索模型和知识图谱进行知识增强,提升了模型的检索和理解能力。</w:t>
            </w:r>
          </w:p>
          <w:p w14:paraId="1D80C76E">
            <w:pP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律师指导的强化学习:经过律师的专业指导,强化了模型的人机价值对齐,提高了法律服务的专业性和准确性。</w:t>
            </w:r>
          </w:p>
          <w:p w14:paraId="285F6EB2">
            <w:pPr>
              <w:rPr>
                <w:rFonts w:hint="eastAsia" w:ascii="宋体" w:hAnsi="宋体" w:eastAsia="宋体" w:cs="宋体"/>
                <w:b/>
                <w:bCs/>
                <w:sz w:val="17"/>
                <w:szCs w:val="17"/>
                <w:highlight w:val="none"/>
                <w:lang w:val="en-US" w:eastAsia="zh-CN"/>
              </w:rPr>
            </w:pPr>
          </w:p>
          <w:p w14:paraId="501696A9">
            <w:pPr>
              <w:rPr>
                <w:rFonts w:hint="eastAsia" w:ascii="宋体" w:hAnsi="宋体" w:eastAsia="宋体" w:cs="宋体"/>
                <w:b/>
                <w:bCs/>
                <w:sz w:val="17"/>
                <w:szCs w:val="17"/>
                <w:highlight w:val="none"/>
                <w:lang w:val="en-US" w:eastAsia="zh-CN"/>
              </w:rPr>
            </w:pPr>
            <w:r>
              <w:rPr>
                <w:rFonts w:hint="eastAsia" w:ascii="宋体" w:hAnsi="宋体" w:eastAsia="宋体" w:cs="宋体"/>
                <w:b/>
                <w:bCs/>
                <w:sz w:val="17"/>
                <w:szCs w:val="17"/>
                <w:highlight w:val="none"/>
                <w:lang w:val="en-US" w:eastAsia="zh-CN"/>
              </w:rPr>
              <w:t>效益分析：</w:t>
            </w:r>
          </w:p>
          <w:p w14:paraId="662B3797">
            <w:pP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得理智能法律一站式服务平台通过A技术的应用,可以释放律师的重复性工作,让他们专注于更核心的业务能力,提高法律服务效率和质量。</w:t>
            </w:r>
          </w:p>
          <w:p w14:paraId="166E79F5">
            <w:pPr>
              <w:rPr>
                <w:rFonts w:hint="eastAsia" w:ascii="宋体" w:hAnsi="宋体" w:eastAsia="宋体" w:cs="宋体"/>
                <w:sz w:val="17"/>
                <w:szCs w:val="17"/>
                <w:highlight w:val="none"/>
                <w:lang w:val="en-US" w:eastAsia="zh-CN"/>
              </w:rPr>
            </w:pPr>
          </w:p>
        </w:tc>
      </w:tr>
      <w:tr w14:paraId="1DA11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9" w:hRule="atLeast"/>
        </w:trPr>
        <w:tc>
          <w:tcPr>
            <w:tcW w:w="666" w:type="dxa"/>
            <w:vAlign w:val="center"/>
          </w:tcPr>
          <w:p w14:paraId="0B2C72F7">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165F87D7">
            <w:pPr>
              <w:jc w:val="center"/>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知识产权大模型--天机星</w:t>
            </w:r>
          </w:p>
        </w:tc>
        <w:tc>
          <w:tcPr>
            <w:tcW w:w="1092" w:type="dxa"/>
            <w:vAlign w:val="center"/>
          </w:tcPr>
          <w:p w14:paraId="0182285D">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中国科学院深圳先进技术研究院</w:t>
            </w:r>
          </w:p>
        </w:tc>
        <w:tc>
          <w:tcPr>
            <w:tcW w:w="682" w:type="dxa"/>
            <w:vAlign w:val="center"/>
          </w:tcPr>
          <w:p w14:paraId="22C5A406">
            <w:pPr>
              <w:jc w:val="left"/>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533C5A12">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项目联系人:刘钊联系方式:E-mail:liuzhao@siat.ac.cn</w:t>
            </w:r>
          </w:p>
        </w:tc>
        <w:tc>
          <w:tcPr>
            <w:tcW w:w="2021" w:type="dxa"/>
            <w:gridSpan w:val="2"/>
            <w:vAlign w:val="center"/>
          </w:tcPr>
          <w:p w14:paraId="1A5A8630">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应   用   领  域:新一代电子信息</w:t>
            </w:r>
          </w:p>
          <w:p w14:paraId="32906C10">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项   目   阶  段:试生产阶段</w:t>
            </w:r>
          </w:p>
          <w:p w14:paraId="3FAAE6DC">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业内影响力情况:前沿、有潜力产品/技术</w:t>
            </w:r>
          </w:p>
          <w:p w14:paraId="1B061F31">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寻求合作方式:技术转让;许可使用</w:t>
            </w:r>
          </w:p>
        </w:tc>
        <w:tc>
          <w:tcPr>
            <w:tcW w:w="6141" w:type="dxa"/>
            <w:gridSpan w:val="4"/>
            <w:vAlign w:val="center"/>
          </w:tcPr>
          <w:p w14:paraId="2A114557">
            <w:pP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天机星项目是一个基于大语言模型和自然语言处理技术的先进知识产权服务平台,它通过提供知识产权知识问答、检索、专利续写、翻译、跨语言检索摘要生成和专家推荐等服务,极大地促进了知识产权的保护和管理。该项目的市场前景非常广阔,因为随着全球对知识产权保护意识的增强和创新活动的加速,对高效、准确的知识产权服务的需求也在不断增长。天机星项目能够为广东省的知识产权所有者提供全面的保护策略,减少侵权风险,同时加速知识产权的商业化过程,从而为所有者创造更多的经济价值。此外,该项目通过提高知识产权管理的效率,也能为相关广东省企业和机构节省大量的时间和成本。</w:t>
            </w:r>
          </w:p>
        </w:tc>
      </w:tr>
      <w:tr w14:paraId="677E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9" w:hRule="atLeast"/>
        </w:trPr>
        <w:tc>
          <w:tcPr>
            <w:tcW w:w="666" w:type="dxa"/>
            <w:vAlign w:val="center"/>
          </w:tcPr>
          <w:p w14:paraId="17A8D21D">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5CC4AAF1">
            <w:pPr>
              <w:jc w:val="center"/>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智能机器人科学家系统</w:t>
            </w:r>
          </w:p>
        </w:tc>
        <w:tc>
          <w:tcPr>
            <w:tcW w:w="1092" w:type="dxa"/>
            <w:vAlign w:val="center"/>
          </w:tcPr>
          <w:p w14:paraId="7C9D1627">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中国科学院深圳先进技术研究院</w:t>
            </w:r>
          </w:p>
        </w:tc>
        <w:tc>
          <w:tcPr>
            <w:tcW w:w="682" w:type="dxa"/>
            <w:vAlign w:val="center"/>
          </w:tcPr>
          <w:p w14:paraId="4A0083FC">
            <w:pPr>
              <w:jc w:val="left"/>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3342168">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项目联系人:刘娅兰</w:t>
            </w:r>
          </w:p>
          <w:p w14:paraId="08632D13">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联系方式:E-mail:yl.liu3@siat.ac.cn</w:t>
            </w:r>
          </w:p>
        </w:tc>
        <w:tc>
          <w:tcPr>
            <w:tcW w:w="2021" w:type="dxa"/>
            <w:gridSpan w:val="2"/>
            <w:vAlign w:val="center"/>
          </w:tcPr>
          <w:p w14:paraId="4F77F2DF">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应用领域:新一代电子信息</w:t>
            </w:r>
          </w:p>
          <w:p w14:paraId="4B9CEB3F">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项目阶段：研制阶段</w:t>
            </w:r>
          </w:p>
          <w:p w14:paraId="7914E208">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寻求合作方式:技术转让;合作开发</w:t>
            </w:r>
          </w:p>
          <w:p w14:paraId="323725B1">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业内影响力情况:前沿、有潜力产品/技术</w:t>
            </w:r>
          </w:p>
          <w:p w14:paraId="7466C8B7">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p>
        </w:tc>
        <w:tc>
          <w:tcPr>
            <w:tcW w:w="6141" w:type="dxa"/>
            <w:gridSpan w:val="4"/>
            <w:vAlign w:val="center"/>
          </w:tcPr>
          <w:p w14:paraId="572D8F09">
            <w:pP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智能机器人科学家系统由自动化实验平台、实验操作机器人、后端科学家大脑构成。自动化实验平台由导轨机器人+各种定制化实验设备组成,可开展批量实验;实验操作机器人为双臂仿人形设计,具备学习控制、遥操作能力,可以适应为人设计的传统实验设备的操作,进行不同实验室设备的操作、移动搬运等;后端科学家大脑以具备专业材料科学知识的AI大模型为核心,实现论文读取解析、实验方案生成、实验代码生成、实验指令发送等功能。</w:t>
            </w:r>
          </w:p>
          <w:p w14:paraId="4E685F79">
            <w:pP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本项目可用于实验科学领域(如材料、化学、生物等)的快速技术复现、科研创新、企业研发等方向。项目的技术优势在于:一方面,通过后端科学家大脑指导实验,为实验探索验证提供方案,实现自动化自主实验探索;另一方面,机器人与自动化平台可以提供精准、可重复乃至更多的在线记录大量数据,促进后端科学家大脑的进化。本项目是机器人、人工智能、材料/化学/生物多学科交叉融合创新,其应用可以推进实验科学领域迈向新范式,创造深远的科技与产业价值。</w:t>
            </w:r>
          </w:p>
        </w:tc>
      </w:tr>
      <w:tr w14:paraId="1BFF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9" w:hRule="atLeast"/>
        </w:trPr>
        <w:tc>
          <w:tcPr>
            <w:tcW w:w="666" w:type="dxa"/>
            <w:vAlign w:val="center"/>
          </w:tcPr>
          <w:p w14:paraId="23A1DD65">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15CAC05B">
            <w:pPr>
              <w:jc w:val="center"/>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面向中望龙腾几何建模引警的NURBS曲面自交检测的新场景新技术攻关项目</w:t>
            </w:r>
          </w:p>
          <w:p w14:paraId="6C49898F">
            <w:pPr>
              <w:jc w:val="center"/>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p>
        </w:tc>
        <w:tc>
          <w:tcPr>
            <w:tcW w:w="1092" w:type="dxa"/>
            <w:vAlign w:val="center"/>
          </w:tcPr>
          <w:p w14:paraId="60033619">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中国科学院数学与系统科学研究院</w:t>
            </w:r>
          </w:p>
        </w:tc>
        <w:tc>
          <w:tcPr>
            <w:tcW w:w="682" w:type="dxa"/>
            <w:vAlign w:val="center"/>
          </w:tcPr>
          <w:p w14:paraId="52F30983">
            <w:pPr>
              <w:jc w:val="left"/>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7502636F">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项目联系人:程进三</w:t>
            </w:r>
          </w:p>
          <w:p w14:paraId="2AB4CD10">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联系方式:E-mail:jcheng@amss.ac.cn联系电话:13681270445</w:t>
            </w:r>
          </w:p>
        </w:tc>
        <w:tc>
          <w:tcPr>
            <w:tcW w:w="2021" w:type="dxa"/>
            <w:gridSpan w:val="2"/>
            <w:vAlign w:val="center"/>
          </w:tcPr>
          <w:p w14:paraId="68F69901">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应   用   领  域:新一代电子信息</w:t>
            </w:r>
          </w:p>
          <w:p w14:paraId="5048C122">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项   目   阶  段:研制阶段</w:t>
            </w:r>
          </w:p>
          <w:p w14:paraId="3F24D17B">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寻求合作方式:股权投资/许可使用/合作开发/合作兴办新企业</w:t>
            </w:r>
          </w:p>
          <w:p w14:paraId="679D0AB2">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业内影响力情况:国际领先产品/技术/前沿、有潜力产品/技术</w:t>
            </w:r>
          </w:p>
        </w:tc>
        <w:tc>
          <w:tcPr>
            <w:tcW w:w="6141" w:type="dxa"/>
            <w:gridSpan w:val="4"/>
            <w:vAlign w:val="center"/>
          </w:tcPr>
          <w:p w14:paraId="72D1CEC3">
            <w:pP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本项目是由广州中望龙腾软件股份有限公司出题、ZHGC支持，旨在解决国内工业软件公司的公开技术难题--裁剪NURBS曲面的快速自交检测问题。基于最近我们刚刚首次解决了的曲面求交中与软件稳定性紧密相关的两个公开难题--交线拓扑结构确定和交线精度控制,我们提出了解决裁剪NURBS曲面自交检测的新方法。这些技术是CAD几何引擎核心模块的关键技术,有非常广泛的应用前景。在国外对我们相关产业在技术上卡脖子的时候不仅能够突围,甚至可以弯道超车。在国家大力支持国产替代的背景下,转化该成果不仅可以支持国家建设,还可以带来可观的效益。我们希望感兴趣的投资者能够投入资金合作开发。</w:t>
            </w:r>
          </w:p>
        </w:tc>
      </w:tr>
      <w:tr w14:paraId="6159D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trPr>
        <w:tc>
          <w:tcPr>
            <w:tcW w:w="666" w:type="dxa"/>
            <w:vAlign w:val="center"/>
          </w:tcPr>
          <w:p w14:paraId="2005D63A">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04DE1F2A">
            <w:pPr>
              <w:jc w:val="center"/>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面向智慧工业应用的硅光芯片光纤陀螺产业化</w:t>
            </w:r>
          </w:p>
        </w:tc>
        <w:tc>
          <w:tcPr>
            <w:tcW w:w="1092" w:type="dxa"/>
            <w:vAlign w:val="center"/>
          </w:tcPr>
          <w:p w14:paraId="5A132DFC">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中国科学院上海微系统与信息技术研究所</w:t>
            </w:r>
          </w:p>
        </w:tc>
        <w:tc>
          <w:tcPr>
            <w:tcW w:w="682" w:type="dxa"/>
            <w:vAlign w:val="center"/>
          </w:tcPr>
          <w:p w14:paraId="128B5919">
            <w:pPr>
              <w:jc w:val="left"/>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8AC8D66">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项目联系人:张雪联系方式:180302963293</w:t>
            </w:r>
          </w:p>
        </w:tc>
        <w:tc>
          <w:tcPr>
            <w:tcW w:w="2021" w:type="dxa"/>
            <w:gridSpan w:val="2"/>
            <w:vAlign w:val="center"/>
          </w:tcPr>
          <w:p w14:paraId="0E002D94">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应   用  领  域:新一代电子信息</w:t>
            </w:r>
          </w:p>
          <w:p w14:paraId="4B7DC6D2">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项   目  阶  段：研制阶段;试生产阶段</w:t>
            </w:r>
          </w:p>
          <w:p w14:paraId="233AC5F5">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寻求合作方式:股权投资;许可使用;合作开发</w:t>
            </w:r>
          </w:p>
          <w:p w14:paraId="7C69AAE5">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业内影响力情况:国内领先产品/技术;一般性成熟产品/技术;前沿、有潜力产品/技术</w:t>
            </w:r>
          </w:p>
        </w:tc>
        <w:tc>
          <w:tcPr>
            <w:tcW w:w="6141" w:type="dxa"/>
            <w:gridSpan w:val="4"/>
            <w:vAlign w:val="center"/>
          </w:tcPr>
          <w:p w14:paraId="761AEBFF">
            <w:pP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光纤陀螺是一种高精度角速率传感器,是惯性导航和制导控制的核心传感器,广泛应用于军事领域。作为一种高精度运动传感器,光纤陀螺在移动机器人、无人机、无人驾驶等领域有着巨大应用前景。</w:t>
            </w:r>
          </w:p>
          <w:p w14:paraId="6087932A">
            <w:pP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广东奥斯诺工业有限公司提出了全新的微纳集成和硅光芯片光纤陀螺实现方案。该方案采用新型光学器件,打破了原有产业链,自主设计和研发了全球领先的光纤光栅偏振器、超小型耦合器、硅光芯片等底层核心器件,自主研发了光纤光栅偏振器生产设备、耦合器生产设备、硅光芯片耦合台等30余台全自动工艺设备,打通了所有生产工艺难关,形成了自主可控的新型高精度低成本光纤陀螺系列产品型谱十余种。与传统光纤陀螺相比，该类产品bom成本下降50%以上。2023年实现销售1000余轴,在军民领域多有试用和小批量订货。2024年上半年新签合同接近4000万，全年有望实现销售收入超过5000万的经营目标。</w:t>
            </w:r>
          </w:p>
          <w:p w14:paraId="1B1D2C09">
            <w:pP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公司目前拥有员工107人,其中资深博士7人,生产工人占比48%,已经获得新微资本、开拓导航、郑州清禾泛半导体、格力金投等众多资本投资,累计获得投资超过一亿元人民币。</w:t>
            </w:r>
          </w:p>
        </w:tc>
      </w:tr>
      <w:tr w14:paraId="2921D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8" w:hRule="atLeast"/>
        </w:trPr>
        <w:tc>
          <w:tcPr>
            <w:tcW w:w="666" w:type="dxa"/>
            <w:vAlign w:val="center"/>
          </w:tcPr>
          <w:p w14:paraId="3A6C6D9E">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8FCAD46">
            <w:pPr>
              <w:jc w:val="center"/>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机器人端用多模态处理SoC芯片</w:t>
            </w:r>
          </w:p>
        </w:tc>
        <w:tc>
          <w:tcPr>
            <w:tcW w:w="1092" w:type="dxa"/>
            <w:vAlign w:val="center"/>
          </w:tcPr>
          <w:p w14:paraId="700820BE">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中国科学院上海微系统与信息技术研究所</w:t>
            </w:r>
          </w:p>
        </w:tc>
        <w:tc>
          <w:tcPr>
            <w:tcW w:w="682" w:type="dxa"/>
            <w:vAlign w:val="center"/>
          </w:tcPr>
          <w:p w14:paraId="208F87FE">
            <w:pPr>
              <w:jc w:val="left"/>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69FE42E7">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项目联系人:朱孟莉</w:t>
            </w:r>
          </w:p>
          <w:p w14:paraId="14B3AFEB">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联系方式:E-mail:zml0508@mail.sim.ac.cn</w:t>
            </w:r>
          </w:p>
          <w:p w14:paraId="06B189F8">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联系电话:15921521015</w:t>
            </w:r>
          </w:p>
        </w:tc>
        <w:tc>
          <w:tcPr>
            <w:tcW w:w="2021" w:type="dxa"/>
            <w:gridSpan w:val="2"/>
            <w:vAlign w:val="center"/>
          </w:tcPr>
          <w:p w14:paraId="2BF2DFEF">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应   用   领  域:新一代电子信息</w:t>
            </w:r>
          </w:p>
          <w:p w14:paraId="12B9B400">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项   目   阶  段:小批量生产阶段</w:t>
            </w:r>
          </w:p>
          <w:p w14:paraId="0532B12C">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寻求合作方式:合作开发</w:t>
            </w:r>
          </w:p>
          <w:p w14:paraId="700F1E38">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业内影响力情况:国际领先产品/技术</w:t>
            </w:r>
          </w:p>
        </w:tc>
        <w:tc>
          <w:tcPr>
            <w:tcW w:w="6141" w:type="dxa"/>
            <w:gridSpan w:val="4"/>
            <w:vAlign w:val="center"/>
          </w:tcPr>
          <w:p w14:paraId="647CCFA1">
            <w:pP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本项目的机器人端用多模态处理SoC芯片是面向视觉、惯导、震动等多种传感器融合处理的SoC芯片,支持多种传感器硬件同步、视觉信息处理加速以及面向神经网络的运算加速,可在芯片上完成对视频、惯导、音频等多模态数据的融合处理,提升机器人等设备的端侧感知以及智能分析能力。该芯片由中国科学院上海微系统与信息技术研究所仿生视觉系统实验室团队自主研发。对标Intel Realsense传感器,搭载了团队自研的立体视觉图像处理加速引擎(CVPE),包括多传感器硬件同步、亚像素级视频畸变校正、视频关键特征提取、立体视觉感知等功能,集成了支持4路视频输入的高性能ISP单元、最高主频可达到 1.5GHz的4核 CPU 处理器、主频可达 400MHz 的 RISCV 实时处理器、具备4TOPS 算力的 NPU 神经网络加速处理单元以及多种常用控制通信接口,实现了感知、运算及控制的一体化设计。该芯片架构模拟人类大脑的处理机制,面向机器人感知、分析及决策的需求,将多传感器数据采集与高性能处理相结合,可提升机器人等系统的智能化、一体化、自主化能力水平,为机器人、无人机、智能安防等产品提供国产化视觉处理方案。</w:t>
            </w:r>
          </w:p>
        </w:tc>
      </w:tr>
      <w:tr w14:paraId="2C1C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8" w:hRule="atLeast"/>
        </w:trPr>
        <w:tc>
          <w:tcPr>
            <w:tcW w:w="666" w:type="dxa"/>
            <w:vAlign w:val="center"/>
          </w:tcPr>
          <w:p w14:paraId="4A82FCD3">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CB9B984">
            <w:pPr>
              <w:jc w:val="center"/>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AIR Power城市燃气安全巡查解决方案</w:t>
            </w:r>
          </w:p>
        </w:tc>
        <w:tc>
          <w:tcPr>
            <w:tcW w:w="1092" w:type="dxa"/>
            <w:vAlign w:val="center"/>
          </w:tcPr>
          <w:p w14:paraId="190717C6">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中国科学院空天信息创新研究院</w:t>
            </w:r>
          </w:p>
        </w:tc>
        <w:tc>
          <w:tcPr>
            <w:tcW w:w="682" w:type="dxa"/>
            <w:vAlign w:val="center"/>
          </w:tcPr>
          <w:p w14:paraId="3161BE7A">
            <w:pPr>
              <w:jc w:val="left"/>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E2B071F">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项目联系人:貊泽强、张晓伟联系方式:15201278563、15114679777</w:t>
            </w:r>
          </w:p>
        </w:tc>
        <w:tc>
          <w:tcPr>
            <w:tcW w:w="2021" w:type="dxa"/>
            <w:gridSpan w:val="2"/>
            <w:vAlign w:val="center"/>
          </w:tcPr>
          <w:p w14:paraId="66D789E6">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应   用  领  域:新一代电子信息</w:t>
            </w:r>
          </w:p>
          <w:p w14:paraId="43218F3E">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项   目  阶  段：小批量生产阶段</w:t>
            </w:r>
          </w:p>
          <w:p w14:paraId="68B5B20E">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寻求合作方式:许可使用、合作开发</w:t>
            </w:r>
          </w:p>
          <w:p w14:paraId="0DFA2745">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业内影响力情况:国际领先产品/技术</w:t>
            </w:r>
          </w:p>
          <w:p w14:paraId="754FC6EB">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p>
        </w:tc>
        <w:tc>
          <w:tcPr>
            <w:tcW w:w="6141" w:type="dxa"/>
            <w:gridSpan w:val="4"/>
            <w:vAlign w:val="center"/>
          </w:tcPr>
          <w:p w14:paraId="09B963D8">
            <w:pP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随着“碳中和”国策的稳步实施,天然气在能源消费的占比持续攀升,由于天然气泄漏导致的城市能源安全问题日益凸显。激光增强光谱技术将为城市天然气安全巡查带来颠覆性变革,甲乙烷同步测量可识别城市排放源的干扰ppbv级的灵敏度实现70km/h的巡检速度;结合北斗位置信息和环境感知算法,准确定位泄漏点并估算泄漏通量。此外,车载、背包、无人机载、固定式等方式满足多样化的城市天然气安全保障需求,助力节能减排。</w:t>
            </w:r>
          </w:p>
        </w:tc>
      </w:tr>
      <w:tr w14:paraId="6B72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8" w:hRule="atLeast"/>
        </w:trPr>
        <w:tc>
          <w:tcPr>
            <w:tcW w:w="666" w:type="dxa"/>
            <w:vAlign w:val="center"/>
          </w:tcPr>
          <w:p w14:paraId="16E640C2">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12A1F813">
            <w:pPr>
              <w:jc w:val="center"/>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纳米电喷3D打印</w:t>
            </w:r>
          </w:p>
          <w:p w14:paraId="6775890E">
            <w:pPr>
              <w:jc w:val="center"/>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p>
        </w:tc>
        <w:tc>
          <w:tcPr>
            <w:tcW w:w="1092" w:type="dxa"/>
            <w:vAlign w:val="center"/>
          </w:tcPr>
          <w:p w14:paraId="403D73F5">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中国科学院力学研究所</w:t>
            </w:r>
          </w:p>
        </w:tc>
        <w:tc>
          <w:tcPr>
            <w:tcW w:w="682" w:type="dxa"/>
            <w:vAlign w:val="center"/>
          </w:tcPr>
          <w:p w14:paraId="474A5473">
            <w:pPr>
              <w:jc w:val="left"/>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393FD7C">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项目联系人:蒋玺恺联系方式:E-mail:xikaii@imech.ac.cn联系电话:13554627985</w:t>
            </w:r>
          </w:p>
        </w:tc>
        <w:tc>
          <w:tcPr>
            <w:tcW w:w="2021" w:type="dxa"/>
            <w:gridSpan w:val="2"/>
            <w:vAlign w:val="center"/>
          </w:tcPr>
          <w:p w14:paraId="06AFA7EB">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应  用  领  域:量子点显示器、透明电级</w:t>
            </w:r>
          </w:p>
          <w:p w14:paraId="0F1C28FB">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项  目  阶 段:研制阶段</w:t>
            </w:r>
          </w:p>
          <w:p w14:paraId="66E99B2A">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寻求合作方式:风险投资、合作开发</w:t>
            </w:r>
          </w:p>
          <w:p w14:paraId="73FA9D63">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业内影响力情况:国际领先产品/技术</w:t>
            </w:r>
          </w:p>
          <w:p w14:paraId="65D383A7">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p>
        </w:tc>
        <w:tc>
          <w:tcPr>
            <w:tcW w:w="6141" w:type="dxa"/>
            <w:gridSpan w:val="4"/>
            <w:vAlign w:val="center"/>
          </w:tcPr>
          <w:p w14:paraId="2296013F">
            <w:pP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1.项目简介截至2023年,全球3D打印市场价值约200亿美元,年复合增长率近20%,预计2032年全球市场价值可达1000亿美元。</w:t>
            </w:r>
          </w:p>
          <w:p w14:paraId="7C398DE6">
            <w:pP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本团队研发的纳米电喷3D打印技术基于全新技术路径,打印精度达到10纳米-1微米。有望颠覆传统的3D打印技术,将传统3D打印精度提高1-2个量级,有望在全球首次实现10-100nm量级液滴的可控发射,真正实现纳米级3D打印。本技术曾入围2024全国颠覆性技术创新大赛总决赛。2.应用领域</w:t>
            </w:r>
          </w:p>
          <w:p w14:paraId="5EAEE7FA">
            <w:pP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量子点显示器、透明电极、微锂电池电极等。3.市场前景</w:t>
            </w:r>
          </w:p>
          <w:p w14:paraId="188EACB6">
            <w:pP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颠覆传统的3D打印技术,抢占世界技术高地,推进我国相关企业制造能力和研发单位设备革新。</w:t>
            </w:r>
          </w:p>
          <w:p w14:paraId="4FA25DDE">
            <w:pP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4.投资需求</w:t>
            </w:r>
          </w:p>
          <w:p w14:paraId="379B9223">
            <w:pP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2-3年内,完成工程样机的研制,实现可控纳米电喷3D打印。</w:t>
            </w:r>
          </w:p>
          <w:p w14:paraId="7C6202C7">
            <w:pP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需要投资500-1000万元。</w:t>
            </w:r>
          </w:p>
        </w:tc>
      </w:tr>
      <w:tr w14:paraId="2876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8" w:hRule="atLeast"/>
        </w:trPr>
        <w:tc>
          <w:tcPr>
            <w:tcW w:w="666" w:type="dxa"/>
            <w:vAlign w:val="center"/>
          </w:tcPr>
          <w:p w14:paraId="4938696F">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2F862B48">
            <w:pPr>
              <w:jc w:val="center"/>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大型油浸式变压器(110kV及以上)内部检测机器人系统</w:t>
            </w:r>
          </w:p>
        </w:tc>
        <w:tc>
          <w:tcPr>
            <w:tcW w:w="1092" w:type="dxa"/>
            <w:vAlign w:val="center"/>
          </w:tcPr>
          <w:p w14:paraId="6CEFC6FF">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中国科学院沈阳自动化研究所</w:t>
            </w:r>
          </w:p>
          <w:p w14:paraId="5CD7EF78">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p>
        </w:tc>
        <w:tc>
          <w:tcPr>
            <w:tcW w:w="682" w:type="dxa"/>
            <w:vAlign w:val="center"/>
          </w:tcPr>
          <w:p w14:paraId="38BED5E4">
            <w:pPr>
              <w:jc w:val="left"/>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12FBFE99">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项目联系人:赵语涛</w:t>
            </w:r>
          </w:p>
          <w:p w14:paraId="0DF3DEA9">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联系方式:E-mail:zhaoyutao@sia.cn联系电话:18602165672</w:t>
            </w:r>
          </w:p>
        </w:tc>
        <w:tc>
          <w:tcPr>
            <w:tcW w:w="2021" w:type="dxa"/>
            <w:gridSpan w:val="2"/>
            <w:vAlign w:val="center"/>
          </w:tcPr>
          <w:p w14:paraId="5DDB27A3">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所   属  单  位:中国科学院沈阳自动化研究所</w:t>
            </w:r>
          </w:p>
          <w:p w14:paraId="297EF58E">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应   用  领  域:高端装备与智能制造</w:t>
            </w:r>
          </w:p>
          <w:p w14:paraId="416F6131">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项   目  阶  段：小批量生产阶段</w:t>
            </w:r>
          </w:p>
          <w:p w14:paraId="7D3A9295">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寻求合作方式:技术转让;许可使用;合作开发</w:t>
            </w:r>
          </w:p>
          <w:p w14:paraId="69628B90">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业内影响力情况:国际领先产品/技术</w:t>
            </w:r>
          </w:p>
          <w:p w14:paraId="5D17E9AD">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p>
        </w:tc>
        <w:tc>
          <w:tcPr>
            <w:tcW w:w="6141" w:type="dxa"/>
            <w:gridSpan w:val="4"/>
            <w:vAlign w:val="center"/>
          </w:tcPr>
          <w:p w14:paraId="67E22991">
            <w:pP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在电力系统的运行过程中,变压器承担着电压变换、电能分配和传输的功能,在维护电力系统稳定性与可靠性上发挥着重要作用。同时,变压器故障也是整个电力系统稳定性的重要隐患。目前大型电力变压器开展内检时主要依赖人工。传统的人工内检工作强度大、自动化程度低,检测成本较高。随着人工智能及机器人技术的发展,急需开展大型电力变压器智能机器人内检技术的研究,小体积机器人可在变压器不带电、不放油的情况下在内部主绝缘空间潜游作业,对内部的异物、闪络、放电点及痕迹进行智能感知识别。可提高故障判别准确率,减少变压器吊罩次数,降低人工内检成本,提高内检效率,机器人代替人进入变压器内部工作,更加安全高效。</w:t>
            </w:r>
          </w:p>
          <w:p w14:paraId="5C09C33F">
            <w:pP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中国科学院沈阳自动化研究所完成国内首套变压器内部检测机器人系统研制并开展实际应用,针对不同应用场景形成系列化系统研制能力,掌握变压器内部特殊环境机器人小型化设计(目前已知国内体积最小变压器内检机器人)、高可靠无线通讯(多通道冗余通讯技术)、空间全向视觉感知(基于视觉的变压器内部环境感知技术)等核心技术。</w:t>
            </w:r>
          </w:p>
          <w:p w14:paraId="1F2D7B17">
            <w:pP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技术整体转让价格:300万元。</w:t>
            </w:r>
          </w:p>
        </w:tc>
      </w:tr>
      <w:tr w14:paraId="5F445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8" w:hRule="atLeast"/>
        </w:trPr>
        <w:tc>
          <w:tcPr>
            <w:tcW w:w="666" w:type="dxa"/>
            <w:vAlign w:val="center"/>
          </w:tcPr>
          <w:p w14:paraId="1AC0D054">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6A4A764D">
            <w:pPr>
              <w:jc w:val="center"/>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变电站接地网成像及故障诊断系统</w:t>
            </w:r>
          </w:p>
        </w:tc>
        <w:tc>
          <w:tcPr>
            <w:tcW w:w="1092" w:type="dxa"/>
            <w:vAlign w:val="center"/>
          </w:tcPr>
          <w:p w14:paraId="5B03317B">
            <w:pPr>
              <w:jc w:val="both"/>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中国科学院沈阳自动化研究所</w:t>
            </w:r>
          </w:p>
        </w:tc>
        <w:tc>
          <w:tcPr>
            <w:tcW w:w="682" w:type="dxa"/>
            <w:vAlign w:val="center"/>
          </w:tcPr>
          <w:p w14:paraId="1137E1BB">
            <w:pPr>
              <w:jc w:val="left"/>
              <w:rPr>
                <w:rFonts w:hint="default"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4CF85B9">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项目联系人:赵语涛</w:t>
            </w:r>
          </w:p>
          <w:p w14:paraId="3CB64C54">
            <w:pPr>
              <w:jc w:val="left"/>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微软雅黑" w:hAnsi="微软雅黑" w:eastAsia="微软雅黑" w:cs="微软雅黑"/>
                <w:i w:val="0"/>
                <w:iCs w:val="0"/>
                <w:caps w:val="0"/>
                <w:color w:val="000000"/>
                <w:spacing w:val="0"/>
                <w:sz w:val="16"/>
                <w:szCs w:val="16"/>
                <w:highlight w:val="none"/>
                <w:shd w:val="clear" w:fill="FFFFFF"/>
                <w:lang w:eastAsia="zh-CN"/>
              </w:rPr>
              <w:t>联系方式:E-mail:zhaoyutao@sia.cn联系电话:18602165672</w:t>
            </w:r>
          </w:p>
        </w:tc>
        <w:tc>
          <w:tcPr>
            <w:tcW w:w="2021" w:type="dxa"/>
            <w:gridSpan w:val="2"/>
            <w:vAlign w:val="center"/>
          </w:tcPr>
          <w:p w14:paraId="1D23C3AA">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应  用  领  域:高端装备与智能制造</w:t>
            </w:r>
          </w:p>
          <w:p w14:paraId="78BD7CA3">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项  目  阶  段:小批量生产阶段</w:t>
            </w:r>
          </w:p>
          <w:p w14:paraId="04F54BA1">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寻求合作方式:技术转让;许可使用</w:t>
            </w:r>
          </w:p>
          <w:p w14:paraId="2E257DBD">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微软雅黑" w:hAnsi="微软雅黑" w:eastAsia="微软雅黑" w:cs="微软雅黑"/>
                <w:i w:val="0"/>
                <w:iCs w:val="0"/>
                <w:caps w:val="0"/>
                <w:color w:val="000000"/>
                <w:spacing w:val="0"/>
                <w:sz w:val="16"/>
                <w:szCs w:val="16"/>
                <w:highlight w:val="none"/>
                <w:shd w:val="clear" w:fill="FFFFFF"/>
                <w:lang w:val="en-US" w:eastAsia="zh-CN"/>
              </w:rPr>
              <w:t>业内影响力情况:国内领先产品/技术</w:t>
            </w:r>
          </w:p>
          <w:p w14:paraId="72545279">
            <w:pPr>
              <w:jc w:val="left"/>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p>
        </w:tc>
        <w:tc>
          <w:tcPr>
            <w:tcW w:w="6141" w:type="dxa"/>
            <w:gridSpan w:val="4"/>
            <w:vAlign w:val="center"/>
          </w:tcPr>
          <w:p w14:paraId="1E8365CD">
            <w:pP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接地网埋于地下,受施工焊接不良及漏焊、土壤腐蚀、接地短路电流电动力作用等影响,可导致接地网导体及接地引线腐蚀,甚至断裂。此时一旦电力系统出现接地短路故障或线路遭受雷击,极易造成线路故障、设备损坏、人员伤亡传统检测设备,设备笨重,检测成本高,大部分研究成果停留在理论仿真,难以运用到实际工程。</w:t>
            </w:r>
          </w:p>
          <w:p w14:paraId="74001090">
            <w:pP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中国科学院沈阳自动化研究所开发出变电站接地网成像及故障诊断系统。系统由接地网在线监测装置、接地网便携式缺陷检测装置以及非接触式接地网阻抗成像检测装置构成,能够方便、灵活、准确的对接地网运行状态进行检测与分析,在不开挖的情况下对接地网进行成像,并对腐蚀缺陷点进行定位,可灵活用于接地网拓扑探测、长期在线监测、定期巡检等多种检测场景,具备较好的普适性。</w:t>
            </w:r>
          </w:p>
          <w:p w14:paraId="239183B4">
            <w:pPr>
              <w:rPr>
                <w:rFonts w:hint="eastAsia" w:ascii="宋体" w:hAnsi="宋体" w:eastAsia="宋体" w:cs="宋体"/>
                <w:sz w:val="17"/>
                <w:szCs w:val="17"/>
                <w:highlight w:val="none"/>
                <w:lang w:val="en-US" w:eastAsia="zh-CN"/>
              </w:rPr>
            </w:pPr>
            <w:r>
              <w:rPr>
                <w:rFonts w:hint="eastAsia" w:ascii="宋体" w:hAnsi="宋体" w:eastAsia="宋体" w:cs="宋体"/>
                <w:sz w:val="17"/>
                <w:szCs w:val="17"/>
                <w:highlight w:val="none"/>
                <w:lang w:val="en-US" w:eastAsia="zh-CN"/>
              </w:rPr>
              <w:t>成果承接方企业可以进行系统销售,也可以为客户提供诊断服务,价格几十万元/每单次/每单站(不同的变电站具体服务价格有所区别,目前全国110kV及以上变电站数量约为30000个)，采集数据可直接进入后台系统。</w:t>
            </w:r>
          </w:p>
        </w:tc>
      </w:tr>
      <w:tr w14:paraId="58C4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666" w:type="dxa"/>
            <w:vAlign w:val="center"/>
          </w:tcPr>
          <w:p w14:paraId="32E1C124">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520B5A68">
            <w:pPr>
              <w:jc w:val="center"/>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宋体" w:hAnsi="宋体" w:eastAsia="宋体" w:cs="Calibri"/>
                <w:sz w:val="18"/>
                <w:szCs w:val="18"/>
                <w:highlight w:val="none"/>
              </w:rPr>
              <w:t>原子层沉积纳米光电功能薄膜材料与新型光电探测器件项目</w:t>
            </w:r>
          </w:p>
        </w:tc>
        <w:tc>
          <w:tcPr>
            <w:tcW w:w="1092" w:type="dxa"/>
            <w:vAlign w:val="center"/>
          </w:tcPr>
          <w:p w14:paraId="221C6622">
            <w:pPr>
              <w:jc w:val="center"/>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hint="eastAsia" w:ascii="宋体" w:hAnsi="宋体" w:eastAsia="宋体" w:cs="Calibri"/>
                <w:color w:val="424242"/>
                <w:kern w:val="0"/>
                <w:sz w:val="18"/>
                <w:szCs w:val="18"/>
                <w:highlight w:val="none"/>
              </w:rPr>
              <w:t>中国科学院西安光学精密机械研究所</w:t>
            </w:r>
          </w:p>
        </w:tc>
        <w:tc>
          <w:tcPr>
            <w:tcW w:w="682" w:type="dxa"/>
            <w:vAlign w:val="center"/>
          </w:tcPr>
          <w:p w14:paraId="1CC80B05">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rPr>
              <w:t>未知</w:t>
            </w:r>
          </w:p>
        </w:tc>
        <w:tc>
          <w:tcPr>
            <w:tcW w:w="2376" w:type="dxa"/>
            <w:vAlign w:val="center"/>
          </w:tcPr>
          <w:p w14:paraId="5CE19E0C">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项目联系人:朱香平</w:t>
            </w:r>
          </w:p>
          <w:p w14:paraId="02321AFC">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联系方式:E-mail:xpzhu@opt.ac.cn</w:t>
            </w:r>
          </w:p>
          <w:p w14:paraId="52DED714">
            <w:pPr>
              <w:jc w:val="center"/>
              <w:rPr>
                <w:rFonts w:hint="eastAsia" w:ascii="微软雅黑" w:hAnsi="微软雅黑" w:eastAsia="微软雅黑" w:cs="微软雅黑"/>
                <w:i w:val="0"/>
                <w:iCs w:val="0"/>
                <w:caps w:val="0"/>
                <w:color w:val="000000"/>
                <w:spacing w:val="0"/>
                <w:sz w:val="16"/>
                <w:szCs w:val="16"/>
                <w:highlight w:val="none"/>
                <w:shd w:val="clear" w:fill="FFFFFF"/>
                <w:lang w:eastAsia="zh-CN"/>
              </w:rPr>
            </w:pPr>
            <w:r>
              <w:rPr>
                <w:rFonts w:hint="eastAsia" w:ascii="宋体" w:hAnsi="宋体" w:eastAsia="宋体" w:cs="Calibri"/>
                <w:color w:val="424242"/>
                <w:kern w:val="0"/>
                <w:sz w:val="18"/>
                <w:szCs w:val="18"/>
                <w:highlight w:val="none"/>
              </w:rPr>
              <w:t>联系电话:15829028227</w:t>
            </w:r>
          </w:p>
        </w:tc>
        <w:tc>
          <w:tcPr>
            <w:tcW w:w="2021" w:type="dxa"/>
            <w:gridSpan w:val="2"/>
            <w:vAlign w:val="center"/>
          </w:tcPr>
          <w:p w14:paraId="06761702">
            <w:pPr>
              <w:jc w:val="center"/>
              <w:rPr>
                <w:rFonts w:ascii="宋体" w:hAnsi="宋体" w:eastAsia="宋体" w:cs="Calibri"/>
                <w:sz w:val="18"/>
                <w:szCs w:val="18"/>
                <w:highlight w:val="none"/>
              </w:rPr>
            </w:pPr>
            <w:r>
              <w:rPr>
                <w:rFonts w:ascii="宋体" w:hAnsi="宋体" w:eastAsia="宋体" w:cs="Calibri"/>
                <w:sz w:val="18"/>
                <w:szCs w:val="18"/>
                <w:highlight w:val="none"/>
              </w:rPr>
              <w:t>应用领域:高端装备与智能制造</w:t>
            </w:r>
          </w:p>
          <w:p w14:paraId="0D1A90DF">
            <w:pPr>
              <w:jc w:val="center"/>
              <w:rPr>
                <w:rFonts w:ascii="宋体" w:hAnsi="宋体" w:eastAsia="宋体" w:cs="Calibri"/>
                <w:sz w:val="18"/>
                <w:szCs w:val="18"/>
                <w:highlight w:val="none"/>
              </w:rPr>
            </w:pPr>
            <w:r>
              <w:rPr>
                <w:rFonts w:ascii="宋体" w:hAnsi="宋体" w:eastAsia="宋体" w:cs="Calibri"/>
                <w:sz w:val="18"/>
                <w:szCs w:val="18"/>
                <w:highlight w:val="none"/>
              </w:rPr>
              <w:t>项目阶段：批量生产阶段</w:t>
            </w:r>
          </w:p>
          <w:p w14:paraId="652B4653">
            <w:pPr>
              <w:jc w:val="center"/>
              <w:rPr>
                <w:rFonts w:ascii="宋体" w:hAnsi="宋体" w:eastAsia="宋体" w:cs="Calibri"/>
                <w:sz w:val="18"/>
                <w:szCs w:val="18"/>
                <w:highlight w:val="none"/>
              </w:rPr>
            </w:pPr>
            <w:r>
              <w:rPr>
                <w:rFonts w:ascii="宋体" w:hAnsi="宋体" w:eastAsia="宋体" w:cs="Calibri"/>
                <w:sz w:val="18"/>
                <w:szCs w:val="18"/>
                <w:highlight w:val="none"/>
              </w:rPr>
              <w:t>寻求合作方式:业务合作,股权投资</w:t>
            </w:r>
          </w:p>
          <w:p w14:paraId="450123A0">
            <w:pPr>
              <w:jc w:val="center"/>
              <w:rPr>
                <w:rFonts w:ascii="宋体" w:hAnsi="宋体" w:eastAsia="宋体" w:cs="Calibri"/>
                <w:sz w:val="18"/>
                <w:szCs w:val="18"/>
                <w:highlight w:val="none"/>
              </w:rPr>
            </w:pPr>
            <w:r>
              <w:rPr>
                <w:rFonts w:ascii="宋体" w:hAnsi="宋体" w:eastAsia="宋体" w:cs="Calibri"/>
                <w:sz w:val="18"/>
                <w:szCs w:val="18"/>
                <w:highlight w:val="none"/>
              </w:rPr>
              <w:t>业内影响力情况:国际领先产品/技术;前沿、有潜力产品/技术</w:t>
            </w:r>
          </w:p>
          <w:p w14:paraId="486E50B7">
            <w:pPr>
              <w:jc w:val="center"/>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p>
        </w:tc>
        <w:tc>
          <w:tcPr>
            <w:tcW w:w="6141" w:type="dxa"/>
            <w:gridSpan w:val="4"/>
            <w:vAlign w:val="center"/>
          </w:tcPr>
          <w:p w14:paraId="224B66F0">
            <w:pPr>
              <w:jc w:val="left"/>
              <w:rPr>
                <w:rFonts w:ascii="宋体" w:hAnsi="宋体" w:eastAsia="宋体" w:cs="Calibri"/>
                <w:sz w:val="18"/>
                <w:szCs w:val="18"/>
                <w:highlight w:val="none"/>
              </w:rPr>
            </w:pPr>
            <w:r>
              <w:rPr>
                <w:rFonts w:ascii="宋体" w:hAnsi="宋体" w:eastAsia="宋体" w:cs="Calibri"/>
                <w:sz w:val="18"/>
                <w:szCs w:val="18"/>
                <w:highlight w:val="none"/>
              </w:rPr>
              <w:t>微通道板是一种在单通道电子倍增器基础上发展起来的具有多通道连续倍增极结构的电子倍增器件,因其独特的增益、噪声、空间分辨、时间分辨特性,成为光子、电子、离子探测和图像增强/微弱光信号放大中的核心器件。</w:t>
            </w:r>
          </w:p>
          <w:p w14:paraId="5429FAD6">
            <w:pPr>
              <w:jc w:val="left"/>
              <w:rPr>
                <w:rFonts w:hint="eastAsia" w:ascii="宋体" w:hAnsi="宋体" w:eastAsia="宋体" w:cs="宋体"/>
                <w:sz w:val="17"/>
                <w:szCs w:val="17"/>
                <w:highlight w:val="none"/>
                <w:lang w:val="en-US" w:eastAsia="zh-CN"/>
              </w:rPr>
            </w:pPr>
            <w:r>
              <w:rPr>
                <w:rFonts w:ascii="宋体" w:hAnsi="宋体" w:eastAsia="宋体" w:cs="Calibri"/>
                <w:sz w:val="18"/>
                <w:szCs w:val="18"/>
                <w:highlight w:val="none"/>
              </w:rPr>
              <w:t>该项目利用ALD技术在微通道内壁沉积导电层和二次电子发射层功能材料,实现了结构材料和功能材料的分离,避免了传统铅玻璃氢还原工艺中材料与性能相互牵扯的矛盾,基体材料可扩展到硼硅酸盐玻璃材料、高分子材料以及陶瓷材料等。该技术采用微电子工艺,工艺重复性高,产品性能稳定可靠,且可沉积更高二次电子发射系数材料,不含ROHS限制物质,具有噪声低、增益高、寿命长、可实现更大面阵探测器件等独特优点,在微光探测、核武器检测、大科学装置、深空探测、核医学成像领域有重要应用。</w:t>
            </w:r>
          </w:p>
        </w:tc>
      </w:tr>
      <w:tr w14:paraId="1DED4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666" w:type="dxa"/>
            <w:vAlign w:val="center"/>
          </w:tcPr>
          <w:p w14:paraId="5E74A0B6">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04D6B210">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医用重离子加速器</w:t>
            </w:r>
          </w:p>
        </w:tc>
        <w:tc>
          <w:tcPr>
            <w:tcW w:w="1092" w:type="dxa"/>
            <w:vAlign w:val="center"/>
          </w:tcPr>
          <w:p w14:paraId="7F5C1FAA">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rPr>
              <w:t>中国科学院近代物理研究所</w:t>
            </w:r>
          </w:p>
        </w:tc>
        <w:tc>
          <w:tcPr>
            <w:tcW w:w="682" w:type="dxa"/>
            <w:vAlign w:val="center"/>
          </w:tcPr>
          <w:p w14:paraId="188122B3">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78455F95">
            <w:pPr>
              <w:jc w:val="center"/>
              <w:rPr>
                <w:rFonts w:hint="eastAsia" w:ascii="宋体" w:hAnsi="宋体" w:eastAsia="宋体"/>
                <w:color w:val="424242"/>
                <w:sz w:val="18"/>
                <w:szCs w:val="18"/>
                <w:highlight w:val="none"/>
                <w:shd w:val="clear" w:color="auto" w:fill="FFFFFF"/>
              </w:rPr>
            </w:pPr>
            <w:r>
              <w:rPr>
                <w:rFonts w:hint="eastAsia" w:ascii="宋体" w:hAnsi="宋体" w:eastAsia="宋体"/>
                <w:color w:val="424242"/>
                <w:sz w:val="18"/>
                <w:szCs w:val="18"/>
                <w:highlight w:val="none"/>
                <w:shd w:val="clear" w:color="auto" w:fill="FFFFFF"/>
              </w:rPr>
              <w:t>项目联系人:王坤</w:t>
            </w:r>
          </w:p>
          <w:p w14:paraId="382BCF1B">
            <w:pPr>
              <w:jc w:val="center"/>
              <w:rPr>
                <w:rFonts w:hint="eastAsia" w:ascii="宋体" w:hAnsi="宋体" w:eastAsia="宋体" w:cs="Calibri"/>
                <w:color w:val="424242"/>
                <w:kern w:val="0"/>
                <w:sz w:val="18"/>
                <w:szCs w:val="18"/>
                <w:highlight w:val="none"/>
              </w:rPr>
            </w:pPr>
            <w:r>
              <w:rPr>
                <w:rFonts w:hint="eastAsia" w:ascii="宋体" w:hAnsi="宋体" w:eastAsia="宋体"/>
                <w:color w:val="424242"/>
                <w:sz w:val="18"/>
                <w:szCs w:val="18"/>
                <w:highlight w:val="none"/>
                <w:shd w:val="clear" w:color="auto" w:fill="FFFFFF"/>
              </w:rPr>
              <w:t>联系方式:E-mail:wangk@impcas.ac.cn</w:t>
            </w:r>
          </w:p>
        </w:tc>
        <w:tc>
          <w:tcPr>
            <w:tcW w:w="2021" w:type="dxa"/>
            <w:gridSpan w:val="2"/>
            <w:vAlign w:val="center"/>
          </w:tcPr>
          <w:p w14:paraId="639A53CC">
            <w:pPr>
              <w:jc w:val="center"/>
              <w:rPr>
                <w:rFonts w:ascii="宋体" w:hAnsi="宋体" w:eastAsia="宋体" w:cs="Calibri"/>
                <w:sz w:val="18"/>
                <w:szCs w:val="18"/>
                <w:highlight w:val="none"/>
              </w:rPr>
            </w:pPr>
            <w:r>
              <w:rPr>
                <w:rFonts w:ascii="宋体" w:hAnsi="宋体" w:eastAsia="宋体" w:cs="Calibri"/>
                <w:sz w:val="18"/>
                <w:szCs w:val="18"/>
                <w:highlight w:val="none"/>
              </w:rPr>
              <w:t>应用领域:高端装备与智能制造</w:t>
            </w:r>
          </w:p>
          <w:p w14:paraId="2168C6EA">
            <w:pPr>
              <w:jc w:val="center"/>
              <w:rPr>
                <w:rFonts w:ascii="宋体" w:hAnsi="宋体" w:eastAsia="宋体" w:cs="Calibri"/>
                <w:sz w:val="18"/>
                <w:szCs w:val="18"/>
                <w:highlight w:val="none"/>
              </w:rPr>
            </w:pPr>
            <w:r>
              <w:rPr>
                <w:rFonts w:ascii="宋体" w:hAnsi="宋体" w:eastAsia="宋体" w:cs="Calibri"/>
                <w:sz w:val="18"/>
                <w:szCs w:val="18"/>
                <w:highlight w:val="none"/>
              </w:rPr>
              <w:t>项目阶段:产业推广阶段</w:t>
            </w:r>
          </w:p>
          <w:p w14:paraId="15982829">
            <w:pPr>
              <w:jc w:val="center"/>
              <w:rPr>
                <w:rFonts w:ascii="宋体" w:hAnsi="宋体" w:eastAsia="宋体" w:cs="Calibri"/>
                <w:sz w:val="18"/>
                <w:szCs w:val="18"/>
                <w:highlight w:val="none"/>
              </w:rPr>
            </w:pPr>
            <w:r>
              <w:rPr>
                <w:rFonts w:ascii="宋体" w:hAnsi="宋体" w:eastAsia="宋体" w:cs="Calibri"/>
                <w:sz w:val="18"/>
                <w:szCs w:val="18"/>
                <w:highlight w:val="none"/>
              </w:rPr>
              <w:t>寻求合作方式:其他</w:t>
            </w:r>
          </w:p>
          <w:p w14:paraId="4BEB5CF6">
            <w:pPr>
              <w:jc w:val="center"/>
              <w:rPr>
                <w:rFonts w:ascii="宋体" w:hAnsi="宋体" w:eastAsia="宋体" w:cs="Calibri"/>
                <w:sz w:val="18"/>
                <w:szCs w:val="18"/>
                <w:highlight w:val="none"/>
              </w:rPr>
            </w:pPr>
            <w:r>
              <w:rPr>
                <w:rFonts w:ascii="宋体" w:hAnsi="宋体" w:eastAsia="宋体" w:cs="Calibri"/>
                <w:sz w:val="18"/>
                <w:szCs w:val="18"/>
                <w:highlight w:val="none"/>
              </w:rPr>
              <w:t>业内影响力情况:国际领先产品/技术</w:t>
            </w:r>
          </w:p>
          <w:p w14:paraId="0A618C94">
            <w:pPr>
              <w:jc w:val="center"/>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p>
        </w:tc>
        <w:tc>
          <w:tcPr>
            <w:tcW w:w="6141" w:type="dxa"/>
            <w:gridSpan w:val="4"/>
            <w:vAlign w:val="center"/>
          </w:tcPr>
          <w:p w14:paraId="045A484E">
            <w:pPr>
              <w:jc w:val="left"/>
              <w:rPr>
                <w:rFonts w:ascii="宋体" w:hAnsi="宋体" w:eastAsia="宋体" w:cs="Calibri"/>
                <w:sz w:val="18"/>
                <w:szCs w:val="18"/>
                <w:highlight w:val="none"/>
              </w:rPr>
            </w:pPr>
            <w:r>
              <w:rPr>
                <w:rFonts w:ascii="宋体" w:hAnsi="宋体" w:eastAsia="宋体" w:cs="Calibri"/>
                <w:sz w:val="18"/>
                <w:szCs w:val="18"/>
                <w:highlight w:val="none"/>
              </w:rPr>
              <w:t>中国科学院近代物理研究所自1957年起,先后建成了三代大科学装置,引领我国重离子科学与技术和加速器驱动核能技术的发展。近代物理所依托兰州重离子加速器国家实验室,取得了以新核素合成、原子核质量精确测量为代表的一批重大基础研究成果;在超导离子源、加速器驱动核能等方面获得了一系列关键技术突破;转化了重离子治癌、辐照诱变育种等多项重离子辐照技术,实现了医用重离子加速器的国产化。当前,研究所正在广州推进两项国家“十二五”重大科技基础设施--强流重离子加速器(HIAF)和加速器驱动嬗变研究装置(CiADS)的建设,为经济和科技发展做出的贡献。</w:t>
            </w:r>
          </w:p>
        </w:tc>
      </w:tr>
      <w:tr w14:paraId="690F7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666" w:type="dxa"/>
            <w:vAlign w:val="center"/>
          </w:tcPr>
          <w:p w14:paraId="308F222E">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6038692D">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低空飞行器低成本智能流动态势感知系统</w:t>
            </w:r>
          </w:p>
        </w:tc>
        <w:tc>
          <w:tcPr>
            <w:tcW w:w="1092" w:type="dxa"/>
            <w:vAlign w:val="center"/>
          </w:tcPr>
          <w:p w14:paraId="72EF7424">
            <w:pPr>
              <w:jc w:val="center"/>
              <w:rPr>
                <w:rFonts w:hint="eastAsia" w:ascii="宋体" w:hAnsi="宋体" w:eastAsia="宋体" w:cs="Calibri"/>
                <w:color w:val="424242"/>
                <w:kern w:val="0"/>
                <w:sz w:val="18"/>
                <w:szCs w:val="18"/>
                <w:highlight w:val="none"/>
              </w:rPr>
            </w:pPr>
            <w:r>
              <w:rPr>
                <w:rFonts w:hint="eastAsia" w:ascii="宋体" w:hAnsi="宋体" w:eastAsia="宋体" w:cs="Calibri"/>
                <w:color w:val="424242"/>
                <w:kern w:val="0"/>
                <w:sz w:val="18"/>
                <w:szCs w:val="18"/>
                <w:highlight w:val="none"/>
                <w:lang w:val="en-US" w:eastAsia="zh-CN"/>
              </w:rPr>
              <w:t>中国科学院力学研究所</w:t>
            </w:r>
          </w:p>
        </w:tc>
        <w:tc>
          <w:tcPr>
            <w:tcW w:w="682" w:type="dxa"/>
            <w:vAlign w:val="center"/>
          </w:tcPr>
          <w:p w14:paraId="1CF17861">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368CF66E">
            <w:pPr>
              <w:jc w:val="center"/>
              <w:rPr>
                <w:rFonts w:hint="eastAsia" w:ascii="宋体" w:hAnsi="宋体" w:eastAsia="宋体"/>
                <w:color w:val="424242"/>
                <w:sz w:val="18"/>
                <w:szCs w:val="18"/>
                <w:highlight w:val="none"/>
                <w:shd w:val="clear" w:color="auto" w:fill="FFFFFF"/>
              </w:rPr>
            </w:pPr>
            <w:r>
              <w:rPr>
                <w:rFonts w:hint="eastAsia" w:ascii="宋体" w:hAnsi="宋体" w:eastAsia="宋体"/>
                <w:color w:val="424242"/>
                <w:sz w:val="18"/>
                <w:szCs w:val="18"/>
                <w:highlight w:val="none"/>
                <w:shd w:val="clear" w:color="auto" w:fill="FFFFFF"/>
              </w:rPr>
              <w:t>项目联系人:杨文超</w:t>
            </w:r>
          </w:p>
          <w:p w14:paraId="70B17C7A">
            <w:pPr>
              <w:jc w:val="center"/>
              <w:rPr>
                <w:rFonts w:hint="eastAsia" w:ascii="宋体" w:hAnsi="宋体" w:eastAsia="宋体"/>
                <w:color w:val="424242"/>
                <w:sz w:val="18"/>
                <w:szCs w:val="18"/>
                <w:highlight w:val="none"/>
                <w:shd w:val="clear" w:color="auto" w:fill="FFFFFF"/>
              </w:rPr>
            </w:pPr>
            <w:r>
              <w:rPr>
                <w:rFonts w:hint="eastAsia" w:ascii="宋体" w:hAnsi="宋体" w:eastAsia="宋体"/>
                <w:color w:val="424242"/>
                <w:sz w:val="18"/>
                <w:szCs w:val="18"/>
                <w:highlight w:val="none"/>
                <w:shd w:val="clear" w:color="auto" w:fill="FFFFFF"/>
              </w:rPr>
              <w:t>联系方式:E-mail:wcyang@imech.ac.cn联系电话:15210820962</w:t>
            </w:r>
          </w:p>
        </w:tc>
        <w:tc>
          <w:tcPr>
            <w:tcW w:w="2021" w:type="dxa"/>
            <w:gridSpan w:val="2"/>
            <w:vAlign w:val="center"/>
          </w:tcPr>
          <w:p w14:paraId="4E02EC7E">
            <w:pPr>
              <w:jc w:val="both"/>
              <w:rPr>
                <w:rFonts w:ascii="宋体" w:hAnsi="宋体" w:eastAsia="宋体" w:cs="Calibri"/>
                <w:sz w:val="18"/>
                <w:szCs w:val="18"/>
                <w:highlight w:val="none"/>
              </w:rPr>
            </w:pPr>
            <w:r>
              <w:rPr>
                <w:rFonts w:ascii="宋体" w:hAnsi="宋体" w:eastAsia="宋体" w:cs="Calibri"/>
                <w:sz w:val="18"/>
                <w:szCs w:val="18"/>
                <w:highlight w:val="none"/>
              </w:rPr>
              <w:t>应用领域:航空航天</w:t>
            </w:r>
          </w:p>
          <w:p w14:paraId="484BBA55">
            <w:pPr>
              <w:jc w:val="both"/>
              <w:rPr>
                <w:rFonts w:ascii="宋体" w:hAnsi="宋体" w:eastAsia="宋体" w:cs="Calibri"/>
                <w:sz w:val="18"/>
                <w:szCs w:val="18"/>
                <w:highlight w:val="none"/>
              </w:rPr>
            </w:pPr>
            <w:r>
              <w:rPr>
                <w:rFonts w:ascii="宋体" w:hAnsi="宋体" w:eastAsia="宋体" w:cs="Calibri"/>
                <w:sz w:val="18"/>
                <w:szCs w:val="18"/>
                <w:highlight w:val="none"/>
              </w:rPr>
              <w:t>项目阶段:研制阶段</w:t>
            </w:r>
          </w:p>
          <w:p w14:paraId="504F6209">
            <w:pPr>
              <w:jc w:val="both"/>
              <w:rPr>
                <w:rFonts w:ascii="宋体" w:hAnsi="宋体" w:eastAsia="宋体" w:cs="Calibri"/>
                <w:sz w:val="18"/>
                <w:szCs w:val="18"/>
                <w:highlight w:val="none"/>
              </w:rPr>
            </w:pPr>
            <w:r>
              <w:rPr>
                <w:rFonts w:ascii="宋体" w:hAnsi="宋体" w:eastAsia="宋体" w:cs="Calibri"/>
                <w:sz w:val="18"/>
                <w:szCs w:val="18"/>
                <w:highlight w:val="none"/>
              </w:rPr>
              <w:t>寻求合作方式:风险投资、合作开发</w:t>
            </w:r>
          </w:p>
          <w:p w14:paraId="247CB487">
            <w:pPr>
              <w:jc w:val="both"/>
              <w:rPr>
                <w:rFonts w:ascii="宋体" w:hAnsi="宋体" w:eastAsia="宋体" w:cs="Calibri"/>
                <w:sz w:val="18"/>
                <w:szCs w:val="18"/>
                <w:highlight w:val="none"/>
              </w:rPr>
            </w:pPr>
            <w:r>
              <w:rPr>
                <w:rFonts w:ascii="宋体" w:hAnsi="宋体" w:eastAsia="宋体" w:cs="Calibri"/>
                <w:sz w:val="18"/>
                <w:szCs w:val="18"/>
                <w:highlight w:val="none"/>
              </w:rPr>
              <w:t>业内影响力情况:国际领先产品/技术</w:t>
            </w:r>
          </w:p>
          <w:p w14:paraId="4712761F">
            <w:pPr>
              <w:jc w:val="center"/>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p>
        </w:tc>
        <w:tc>
          <w:tcPr>
            <w:tcW w:w="6141" w:type="dxa"/>
            <w:gridSpan w:val="4"/>
            <w:vAlign w:val="center"/>
          </w:tcPr>
          <w:p w14:paraId="43CF717A">
            <w:pPr>
              <w:jc w:val="left"/>
              <w:rPr>
                <w:rFonts w:ascii="宋体" w:hAnsi="宋体" w:eastAsia="宋体" w:cs="Calibri"/>
                <w:sz w:val="18"/>
                <w:szCs w:val="18"/>
                <w:highlight w:val="none"/>
                <w:lang w:val="en-US" w:eastAsia="zh-CN"/>
              </w:rPr>
            </w:pPr>
            <w:r>
              <w:rPr>
                <w:rFonts w:ascii="宋体" w:hAnsi="宋体" w:eastAsia="宋体" w:cs="Calibri"/>
                <w:sz w:val="18"/>
                <w:szCs w:val="18"/>
                <w:highlight w:val="none"/>
                <w:lang w:val="en-US" w:eastAsia="zh-CN"/>
              </w:rPr>
              <w:t>本项目是基于仿生柔性纤毛原理开发的适用于低空飞行器及各类新概念飞行器的高精度、智能化、小型化的低成本飞行空气流动参数感知系统。可满足复杂流向、流速下的飞行器飞行控制需求。目前，已形成了具有完全自主知识产权的新型流动感知系统和装备</w:t>
            </w:r>
          </w:p>
          <w:p w14:paraId="35F67324">
            <w:pPr>
              <w:jc w:val="left"/>
              <w:rPr>
                <w:rFonts w:ascii="宋体" w:hAnsi="宋体" w:eastAsia="宋体" w:cs="Calibri"/>
                <w:sz w:val="18"/>
                <w:szCs w:val="18"/>
                <w:highlight w:val="none"/>
                <w:lang w:val="en-US" w:eastAsia="zh-CN"/>
              </w:rPr>
            </w:pPr>
            <w:r>
              <w:rPr>
                <w:rFonts w:ascii="宋体" w:hAnsi="宋体" w:eastAsia="宋体" w:cs="Calibri"/>
                <w:sz w:val="18"/>
                <w:szCs w:val="18"/>
                <w:highlight w:val="none"/>
                <w:lang w:val="en-US" w:eastAsia="zh-CN"/>
              </w:rPr>
              <w:t>市场前景</w:t>
            </w:r>
          </w:p>
          <w:p w14:paraId="2154B1F4">
            <w:pPr>
              <w:jc w:val="left"/>
              <w:rPr>
                <w:rFonts w:ascii="宋体" w:hAnsi="宋体" w:eastAsia="宋体" w:cs="Calibri"/>
                <w:sz w:val="18"/>
                <w:szCs w:val="18"/>
                <w:highlight w:val="none"/>
                <w:lang w:val="en-US" w:eastAsia="zh-CN"/>
              </w:rPr>
            </w:pPr>
            <w:r>
              <w:rPr>
                <w:rFonts w:ascii="宋体" w:hAnsi="宋体" w:eastAsia="宋体" w:cs="Calibri"/>
                <w:sz w:val="18"/>
                <w:szCs w:val="18"/>
                <w:highlight w:val="none"/>
                <w:lang w:val="en-US" w:eastAsia="zh-CN"/>
              </w:rPr>
              <w:t>目前国内市场规模60亿元，随着低空经济快速增长还有巨大提升空间</w:t>
            </w:r>
          </w:p>
          <w:p w14:paraId="415EFD9B">
            <w:pPr>
              <w:jc w:val="left"/>
              <w:rPr>
                <w:rFonts w:ascii="宋体" w:hAnsi="宋体" w:eastAsia="宋体" w:cs="Calibri"/>
                <w:sz w:val="18"/>
                <w:szCs w:val="18"/>
                <w:highlight w:val="none"/>
                <w:lang w:val="en-US" w:eastAsia="zh-CN"/>
              </w:rPr>
            </w:pPr>
            <w:r>
              <w:rPr>
                <w:rFonts w:ascii="宋体" w:hAnsi="宋体" w:eastAsia="宋体" w:cs="Calibri"/>
                <w:sz w:val="18"/>
                <w:szCs w:val="18"/>
                <w:highlight w:val="none"/>
                <w:lang w:val="en-US" w:eastAsia="zh-CN"/>
              </w:rPr>
              <w:t>投资需求</w:t>
            </w:r>
          </w:p>
          <w:p w14:paraId="24C09F88">
            <w:pPr>
              <w:jc w:val="left"/>
              <w:rPr>
                <w:rFonts w:ascii="宋体" w:hAnsi="宋体" w:eastAsia="宋体" w:cs="Calibri"/>
                <w:sz w:val="18"/>
                <w:szCs w:val="18"/>
                <w:highlight w:val="none"/>
              </w:rPr>
            </w:pPr>
            <w:r>
              <w:rPr>
                <w:rFonts w:ascii="宋体" w:hAnsi="宋体" w:eastAsia="宋体" w:cs="Calibri"/>
                <w:sz w:val="18"/>
                <w:szCs w:val="18"/>
                <w:highlight w:val="none"/>
                <w:lang w:val="en-US" w:eastAsia="zh-CN"/>
              </w:rPr>
              <w:t>投产需求:0.5-1亿元研发需求:800-1000万元</w:t>
            </w:r>
          </w:p>
        </w:tc>
      </w:tr>
      <w:tr w14:paraId="091F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666" w:type="dxa"/>
            <w:vAlign w:val="center"/>
          </w:tcPr>
          <w:p w14:paraId="021880AF">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53265A5E">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翼身融合无人机</w:t>
            </w:r>
          </w:p>
        </w:tc>
        <w:tc>
          <w:tcPr>
            <w:tcW w:w="1092" w:type="dxa"/>
            <w:vAlign w:val="center"/>
          </w:tcPr>
          <w:p w14:paraId="204D4C05">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中国科学院力学研究所</w:t>
            </w:r>
          </w:p>
        </w:tc>
        <w:tc>
          <w:tcPr>
            <w:tcW w:w="682" w:type="dxa"/>
            <w:vAlign w:val="center"/>
          </w:tcPr>
          <w:p w14:paraId="71A127C3">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1CB275DD">
            <w:pPr>
              <w:jc w:val="center"/>
              <w:rPr>
                <w:rFonts w:hint="eastAsia" w:ascii="宋体" w:hAnsi="宋体" w:eastAsia="宋体"/>
                <w:color w:val="424242"/>
                <w:sz w:val="18"/>
                <w:szCs w:val="18"/>
                <w:highlight w:val="none"/>
                <w:shd w:val="clear" w:color="auto" w:fill="FFFFFF"/>
              </w:rPr>
            </w:pPr>
            <w:r>
              <w:rPr>
                <w:rFonts w:hint="eastAsia" w:ascii="宋体" w:hAnsi="宋体" w:eastAsia="宋体"/>
                <w:color w:val="424242"/>
                <w:sz w:val="18"/>
                <w:szCs w:val="18"/>
                <w:highlight w:val="none"/>
                <w:shd w:val="clear" w:color="auto" w:fill="FFFFFF"/>
              </w:rPr>
              <w:t>项目联系人:蓝可华</w:t>
            </w:r>
          </w:p>
          <w:p w14:paraId="39AF03F8">
            <w:pPr>
              <w:jc w:val="center"/>
              <w:rPr>
                <w:rFonts w:hint="eastAsia" w:ascii="宋体" w:hAnsi="宋体" w:eastAsia="宋体"/>
                <w:color w:val="424242"/>
                <w:sz w:val="18"/>
                <w:szCs w:val="18"/>
                <w:highlight w:val="none"/>
                <w:shd w:val="clear" w:color="auto" w:fill="FFFFFF"/>
              </w:rPr>
            </w:pPr>
            <w:r>
              <w:rPr>
                <w:rFonts w:hint="eastAsia" w:ascii="宋体" w:hAnsi="宋体" w:eastAsia="宋体"/>
                <w:color w:val="424242"/>
                <w:sz w:val="18"/>
                <w:szCs w:val="18"/>
                <w:highlight w:val="none"/>
                <w:shd w:val="clear" w:color="auto" w:fill="FFFFFF"/>
              </w:rPr>
              <w:t>联系方式:15301322708</w:t>
            </w:r>
          </w:p>
        </w:tc>
        <w:tc>
          <w:tcPr>
            <w:tcW w:w="2021" w:type="dxa"/>
            <w:gridSpan w:val="2"/>
            <w:vAlign w:val="center"/>
          </w:tcPr>
          <w:p w14:paraId="5FA71967">
            <w:pPr>
              <w:jc w:val="center"/>
              <w:rPr>
                <w:rFonts w:ascii="宋体" w:hAnsi="宋体" w:eastAsia="宋体" w:cs="Calibri"/>
                <w:sz w:val="18"/>
                <w:szCs w:val="18"/>
                <w:highlight w:val="none"/>
              </w:rPr>
            </w:pPr>
            <w:r>
              <w:rPr>
                <w:rFonts w:ascii="宋体" w:hAnsi="宋体" w:eastAsia="宋体" w:cs="Calibri"/>
                <w:sz w:val="18"/>
                <w:szCs w:val="18"/>
                <w:highlight w:val="none"/>
              </w:rPr>
              <w:t>应用领域:航空、侦察引导</w:t>
            </w:r>
          </w:p>
          <w:p w14:paraId="19DC0BB9">
            <w:pPr>
              <w:jc w:val="center"/>
              <w:rPr>
                <w:rFonts w:ascii="宋体" w:hAnsi="宋体" w:eastAsia="宋体" w:cs="Calibri"/>
                <w:sz w:val="18"/>
                <w:szCs w:val="18"/>
                <w:highlight w:val="none"/>
              </w:rPr>
            </w:pPr>
            <w:r>
              <w:rPr>
                <w:rFonts w:ascii="宋体" w:hAnsi="宋体" w:eastAsia="宋体" w:cs="Calibri"/>
                <w:sz w:val="18"/>
                <w:szCs w:val="18"/>
                <w:highlight w:val="none"/>
              </w:rPr>
              <w:t>项目阶段：研制阶段</w:t>
            </w:r>
          </w:p>
          <w:p w14:paraId="7055C440">
            <w:pPr>
              <w:jc w:val="center"/>
              <w:rPr>
                <w:rFonts w:ascii="宋体" w:hAnsi="宋体" w:eastAsia="宋体" w:cs="Calibri"/>
                <w:sz w:val="18"/>
                <w:szCs w:val="18"/>
                <w:highlight w:val="none"/>
              </w:rPr>
            </w:pPr>
            <w:r>
              <w:rPr>
                <w:rFonts w:ascii="宋体" w:hAnsi="宋体" w:eastAsia="宋体" w:cs="Calibri"/>
                <w:sz w:val="18"/>
                <w:szCs w:val="18"/>
                <w:highlight w:val="none"/>
              </w:rPr>
              <w:t>寻求合作方式:技术转让、合作开发</w:t>
            </w:r>
          </w:p>
          <w:p w14:paraId="31C32383">
            <w:pPr>
              <w:jc w:val="center"/>
              <w:rPr>
                <w:rFonts w:hint="eastAsia" w:ascii="微软雅黑" w:hAnsi="微软雅黑" w:eastAsia="微软雅黑" w:cs="微软雅黑"/>
                <w:i w:val="0"/>
                <w:iCs w:val="0"/>
                <w:caps w:val="0"/>
                <w:color w:val="000000"/>
                <w:spacing w:val="0"/>
                <w:sz w:val="16"/>
                <w:szCs w:val="16"/>
                <w:highlight w:val="none"/>
                <w:shd w:val="clear" w:fill="FFFFFF"/>
                <w:lang w:val="en-US" w:eastAsia="zh-CN"/>
              </w:rPr>
            </w:pPr>
            <w:r>
              <w:rPr>
                <w:rFonts w:ascii="宋体" w:hAnsi="宋体" w:eastAsia="宋体" w:cs="Calibri"/>
                <w:sz w:val="18"/>
                <w:szCs w:val="18"/>
                <w:highlight w:val="none"/>
              </w:rPr>
              <w:t>业内影响力情况:国际领先产品/技术</w:t>
            </w:r>
          </w:p>
        </w:tc>
        <w:tc>
          <w:tcPr>
            <w:tcW w:w="6141" w:type="dxa"/>
            <w:gridSpan w:val="4"/>
            <w:vAlign w:val="center"/>
          </w:tcPr>
          <w:p w14:paraId="55330EBD">
            <w:pPr>
              <w:jc w:val="left"/>
              <w:rPr>
                <w:rFonts w:ascii="宋体" w:hAnsi="宋体" w:eastAsia="宋体" w:cs="Calibri"/>
                <w:sz w:val="18"/>
                <w:szCs w:val="18"/>
                <w:highlight w:val="none"/>
                <w:lang w:val="en-US" w:eastAsia="zh-CN"/>
              </w:rPr>
            </w:pPr>
            <w:r>
              <w:rPr>
                <w:rFonts w:ascii="宋体" w:hAnsi="宋体" w:eastAsia="宋体" w:cs="Calibri"/>
                <w:sz w:val="18"/>
                <w:szCs w:val="18"/>
                <w:highlight w:val="none"/>
                <w:lang w:val="en-US" w:eastAsia="zh-CN"/>
              </w:rPr>
              <w:t>翼身融合式气动布局具有翼身干扰阻力和诱导阻力小、升阻比高、内部空间大的特点。</w:t>
            </w:r>
          </w:p>
          <w:p w14:paraId="2D6DD7F4">
            <w:pPr>
              <w:jc w:val="left"/>
              <w:rPr>
                <w:rFonts w:ascii="宋体" w:hAnsi="宋体" w:eastAsia="宋体" w:cs="Calibri"/>
                <w:sz w:val="18"/>
                <w:szCs w:val="18"/>
                <w:highlight w:val="none"/>
                <w:lang w:val="en-US" w:eastAsia="zh-CN"/>
              </w:rPr>
            </w:pPr>
            <w:r>
              <w:rPr>
                <w:rFonts w:ascii="宋体" w:hAnsi="宋体" w:eastAsia="宋体" w:cs="Calibri"/>
                <w:sz w:val="18"/>
                <w:szCs w:val="18"/>
                <w:highlight w:val="none"/>
                <w:lang w:val="en-US" w:eastAsia="zh-CN"/>
              </w:rPr>
              <w:t>该飞行器采用翼身融合式气动布局,使得飞行器兼具小型化和大航程的特点,具有远程信息感知能力和高效费比,适合于广域、远程监控应用场景。</w:t>
            </w:r>
          </w:p>
          <w:p w14:paraId="7AD5C930">
            <w:pPr>
              <w:jc w:val="left"/>
              <w:rPr>
                <w:rFonts w:ascii="宋体" w:hAnsi="宋体" w:eastAsia="宋体" w:cs="Calibri"/>
                <w:sz w:val="18"/>
                <w:szCs w:val="18"/>
                <w:highlight w:val="none"/>
                <w:lang w:val="en-US" w:eastAsia="zh-CN"/>
              </w:rPr>
            </w:pPr>
            <w:r>
              <w:rPr>
                <w:rFonts w:ascii="宋体" w:hAnsi="宋体" w:eastAsia="宋体" w:cs="Calibri"/>
                <w:sz w:val="18"/>
                <w:szCs w:val="18"/>
                <w:highlight w:val="none"/>
                <w:lang w:val="en-US" w:eastAsia="zh-CN"/>
              </w:rPr>
              <w:t>采用气动弹射起飞技术,具有安全性高、成本低的优势。全系统可以收纳于标准集装箱内,适配不同发射平台,尺寸和接口通用,便于运输与储存。</w:t>
            </w:r>
          </w:p>
          <w:p w14:paraId="7F0C0A6B">
            <w:pPr>
              <w:jc w:val="left"/>
              <w:rPr>
                <w:rFonts w:ascii="宋体" w:hAnsi="宋体" w:eastAsia="宋体" w:cs="Calibri"/>
                <w:sz w:val="18"/>
                <w:szCs w:val="18"/>
                <w:highlight w:val="none"/>
                <w:lang w:val="en-US" w:eastAsia="zh-CN"/>
              </w:rPr>
            </w:pPr>
            <w:r>
              <w:rPr>
                <w:rFonts w:ascii="宋体" w:hAnsi="宋体" w:eastAsia="宋体" w:cs="Calibri"/>
                <w:sz w:val="18"/>
                <w:szCs w:val="18"/>
                <w:highlight w:val="none"/>
                <w:lang w:val="en-US" w:eastAsia="zh-CN"/>
              </w:rPr>
              <w:t>最大航程:2000km</w:t>
            </w:r>
          </w:p>
          <w:p w14:paraId="2A22B164">
            <w:pPr>
              <w:jc w:val="left"/>
              <w:rPr>
                <w:rFonts w:ascii="宋体" w:hAnsi="宋体" w:eastAsia="宋体" w:cs="Calibri"/>
                <w:sz w:val="18"/>
                <w:szCs w:val="18"/>
                <w:highlight w:val="none"/>
                <w:lang w:val="en-US" w:eastAsia="zh-CN"/>
              </w:rPr>
            </w:pPr>
            <w:r>
              <w:rPr>
                <w:rFonts w:ascii="宋体" w:hAnsi="宋体" w:eastAsia="宋体" w:cs="Calibri"/>
                <w:sz w:val="18"/>
                <w:szCs w:val="18"/>
                <w:highlight w:val="none"/>
                <w:lang w:val="en-US" w:eastAsia="zh-CN"/>
              </w:rPr>
              <w:t>最长航时:4h</w:t>
            </w:r>
          </w:p>
          <w:p w14:paraId="69BEE99F">
            <w:pPr>
              <w:jc w:val="left"/>
              <w:rPr>
                <w:rFonts w:ascii="宋体" w:hAnsi="宋体" w:eastAsia="宋体" w:cs="Calibri"/>
                <w:sz w:val="18"/>
                <w:szCs w:val="18"/>
                <w:highlight w:val="none"/>
                <w:lang w:val="en-US" w:eastAsia="zh-CN"/>
              </w:rPr>
            </w:pPr>
            <w:r>
              <w:rPr>
                <w:rFonts w:ascii="宋体" w:hAnsi="宋体" w:eastAsia="宋体" w:cs="Calibri"/>
                <w:sz w:val="18"/>
                <w:szCs w:val="18"/>
                <w:highlight w:val="none"/>
                <w:lang w:val="en-US" w:eastAsia="zh-CN"/>
              </w:rPr>
              <w:t>最大平飞速度:750km/h(Ma0.7)</w:t>
            </w:r>
          </w:p>
          <w:p w14:paraId="3590CB16">
            <w:pPr>
              <w:jc w:val="left"/>
              <w:rPr>
                <w:rFonts w:ascii="宋体" w:hAnsi="宋体" w:eastAsia="宋体" w:cs="Calibri"/>
                <w:sz w:val="18"/>
                <w:szCs w:val="18"/>
                <w:highlight w:val="none"/>
                <w:lang w:val="en-US" w:eastAsia="zh-CN"/>
              </w:rPr>
            </w:pPr>
            <w:r>
              <w:rPr>
                <w:rFonts w:ascii="宋体" w:hAnsi="宋体" w:eastAsia="宋体" w:cs="Calibri"/>
                <w:sz w:val="18"/>
                <w:szCs w:val="18"/>
                <w:highlight w:val="none"/>
                <w:lang w:val="en-US" w:eastAsia="zh-CN"/>
              </w:rPr>
              <w:t>实用升限:10kme</w:t>
            </w:r>
          </w:p>
          <w:p w14:paraId="78254572">
            <w:pPr>
              <w:jc w:val="left"/>
              <w:rPr>
                <w:rFonts w:ascii="宋体" w:hAnsi="宋体" w:eastAsia="宋体" w:cs="Calibri"/>
                <w:sz w:val="18"/>
                <w:szCs w:val="18"/>
                <w:highlight w:val="none"/>
                <w:lang w:val="en-US" w:eastAsia="zh-CN"/>
              </w:rPr>
            </w:pPr>
            <w:r>
              <w:rPr>
                <w:rFonts w:ascii="宋体" w:hAnsi="宋体" w:eastAsia="宋体" w:cs="Calibri"/>
                <w:sz w:val="18"/>
                <w:szCs w:val="18"/>
                <w:highlight w:val="none"/>
                <w:lang w:val="en-US" w:eastAsia="zh-CN"/>
              </w:rPr>
              <w:t>最大任务载荷:20kg</w:t>
            </w:r>
          </w:p>
          <w:p w14:paraId="6B7025DD">
            <w:pPr>
              <w:jc w:val="left"/>
              <w:rPr>
                <w:rFonts w:ascii="宋体" w:hAnsi="宋体" w:eastAsia="宋体" w:cs="Calibri"/>
                <w:sz w:val="18"/>
                <w:szCs w:val="18"/>
                <w:highlight w:val="none"/>
                <w:lang w:val="en-US" w:eastAsia="zh-CN"/>
              </w:rPr>
            </w:pPr>
            <w:r>
              <w:rPr>
                <w:rFonts w:ascii="宋体" w:hAnsi="宋体" w:eastAsia="宋体" w:cs="Calibri"/>
                <w:sz w:val="18"/>
                <w:szCs w:val="18"/>
                <w:highlight w:val="none"/>
                <w:lang w:val="en-US" w:eastAsia="zh-CN"/>
              </w:rPr>
              <w:t>最大起飞飞重量:250kg</w:t>
            </w:r>
          </w:p>
          <w:p w14:paraId="325B1F69">
            <w:pPr>
              <w:jc w:val="left"/>
              <w:rPr>
                <w:rFonts w:ascii="宋体" w:hAnsi="宋体" w:eastAsia="宋体" w:cs="Calibri"/>
                <w:sz w:val="18"/>
                <w:szCs w:val="18"/>
                <w:highlight w:val="none"/>
                <w:lang w:val="en-US" w:eastAsia="zh-CN"/>
              </w:rPr>
            </w:pPr>
            <w:r>
              <w:rPr>
                <w:rFonts w:ascii="宋体" w:hAnsi="宋体" w:eastAsia="宋体" w:cs="Calibri"/>
                <w:sz w:val="18"/>
                <w:szCs w:val="18"/>
                <w:highlight w:val="none"/>
                <w:lang w:val="en-US" w:eastAsia="zh-CN"/>
              </w:rPr>
              <w:t>机长x翼展x机高:2.2mx3.5mx0.6m·最远数据链通信:200km,可选配卫星通信</w:t>
            </w:r>
          </w:p>
        </w:tc>
      </w:tr>
      <w:tr w14:paraId="6E18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trPr>
        <w:tc>
          <w:tcPr>
            <w:tcW w:w="666" w:type="dxa"/>
            <w:vAlign w:val="center"/>
          </w:tcPr>
          <w:p w14:paraId="1C8FD80E">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1949C4E9">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国之重器-系留气球</w:t>
            </w:r>
          </w:p>
        </w:tc>
        <w:tc>
          <w:tcPr>
            <w:tcW w:w="1092" w:type="dxa"/>
            <w:vAlign w:val="center"/>
          </w:tcPr>
          <w:p w14:paraId="25FEF4B0">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中国科学院空天信息创新研究院</w:t>
            </w:r>
          </w:p>
        </w:tc>
        <w:tc>
          <w:tcPr>
            <w:tcW w:w="682" w:type="dxa"/>
            <w:vAlign w:val="center"/>
          </w:tcPr>
          <w:p w14:paraId="74117D8E">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72B9348D">
            <w:pPr>
              <w:jc w:val="center"/>
              <w:rPr>
                <w:rFonts w:hint="eastAsia" w:ascii="宋体" w:hAnsi="宋体" w:eastAsia="宋体"/>
                <w:color w:val="424242"/>
                <w:sz w:val="18"/>
                <w:szCs w:val="18"/>
                <w:highlight w:val="none"/>
                <w:shd w:val="clear" w:color="auto" w:fill="FFFFFF"/>
              </w:rPr>
            </w:pPr>
            <w:r>
              <w:rPr>
                <w:rFonts w:hint="eastAsia" w:ascii="宋体" w:hAnsi="宋体" w:eastAsia="宋体"/>
                <w:color w:val="424242"/>
                <w:sz w:val="18"/>
                <w:szCs w:val="18"/>
                <w:highlight w:val="none"/>
                <w:shd w:val="clear" w:color="auto" w:fill="FFFFFF"/>
              </w:rPr>
              <w:t>项目联系人:吕静、张晓伟</w:t>
            </w:r>
          </w:p>
          <w:p w14:paraId="725C522B">
            <w:pPr>
              <w:jc w:val="center"/>
              <w:rPr>
                <w:rFonts w:hint="eastAsia" w:ascii="宋体" w:hAnsi="宋体" w:eastAsia="宋体"/>
                <w:color w:val="424242"/>
                <w:sz w:val="18"/>
                <w:szCs w:val="18"/>
                <w:highlight w:val="none"/>
                <w:shd w:val="clear" w:color="auto" w:fill="FFFFFF"/>
              </w:rPr>
            </w:pPr>
            <w:r>
              <w:rPr>
                <w:rFonts w:hint="eastAsia" w:ascii="宋体" w:hAnsi="宋体" w:eastAsia="宋体"/>
                <w:color w:val="424242"/>
                <w:sz w:val="18"/>
                <w:szCs w:val="18"/>
                <w:highlight w:val="none"/>
                <w:shd w:val="clear" w:color="auto" w:fill="FFFFFF"/>
              </w:rPr>
              <w:t>联系方式:13811956980、15114679777</w:t>
            </w:r>
          </w:p>
        </w:tc>
        <w:tc>
          <w:tcPr>
            <w:tcW w:w="2021" w:type="dxa"/>
            <w:gridSpan w:val="2"/>
            <w:vAlign w:val="center"/>
          </w:tcPr>
          <w:p w14:paraId="4331061E">
            <w:pPr>
              <w:jc w:val="center"/>
              <w:rPr>
                <w:rFonts w:ascii="宋体" w:hAnsi="宋体" w:eastAsia="宋体" w:cs="Calibri"/>
                <w:sz w:val="18"/>
                <w:szCs w:val="18"/>
                <w:highlight w:val="none"/>
              </w:rPr>
            </w:pPr>
            <w:r>
              <w:rPr>
                <w:rFonts w:hint="eastAsia" w:ascii="宋体" w:hAnsi="宋体" w:eastAsia="宋体" w:cs="Calibri"/>
                <w:sz w:val="18"/>
                <w:szCs w:val="18"/>
                <w:highlight w:val="none"/>
              </w:rPr>
              <w:t>应用领域:空天海洋与农业业内影响力情况:国际领先产品/技术项目阶段:小批量生产阶段寻求合作方式:合作开发</w:t>
            </w:r>
          </w:p>
        </w:tc>
        <w:tc>
          <w:tcPr>
            <w:tcW w:w="6141" w:type="dxa"/>
            <w:gridSpan w:val="4"/>
            <w:vAlign w:val="center"/>
          </w:tcPr>
          <w:p w14:paraId="66091D5F">
            <w:pPr>
              <w:jc w:val="left"/>
              <w:rPr>
                <w:rFonts w:hint="eastAsia" w:ascii="宋体" w:hAnsi="宋体" w:eastAsia="宋体" w:cs="Calibri"/>
                <w:sz w:val="18"/>
                <w:szCs w:val="18"/>
                <w:highlight w:val="none"/>
                <w:lang w:val="en-US" w:eastAsia="zh-CN"/>
              </w:rPr>
            </w:pPr>
            <w:r>
              <w:rPr>
                <w:rFonts w:hint="eastAsia" w:ascii="宋体" w:hAnsi="宋体" w:eastAsia="宋体" w:cs="Calibri"/>
                <w:sz w:val="18"/>
                <w:szCs w:val="18"/>
                <w:highlight w:val="none"/>
                <w:lang w:val="en-US" w:eastAsia="zh-CN"/>
              </w:rPr>
              <w:t>系留气球是一种依靠气囊内的浮升气体获得浮力,并用缆索拴系固定的浮空器。借助于系留缆索、气动升力和净浮力,可以在空中特定范围内实现定高度、长时间持续驻留(数月)。可广泛应用于低空防务、对地观测、气象水文、灾害监测、应急通信、中继通信、农业监测、雷达探测、碳排放与污染物监测、搜救预警、国防安全、边境防务安全、林/草原植被畜牧监测等。</w:t>
            </w:r>
          </w:p>
          <w:p w14:paraId="1D7D2B3B">
            <w:pPr>
              <w:jc w:val="left"/>
              <w:rPr>
                <w:rFonts w:ascii="宋体" w:hAnsi="宋体" w:eastAsia="宋体" w:cs="Calibri"/>
                <w:sz w:val="18"/>
                <w:szCs w:val="18"/>
                <w:highlight w:val="none"/>
                <w:lang w:val="en-US" w:eastAsia="zh-CN"/>
              </w:rPr>
            </w:pPr>
            <w:r>
              <w:rPr>
                <w:rFonts w:hint="eastAsia" w:ascii="宋体" w:hAnsi="宋体" w:eastAsia="宋体" w:cs="Calibri"/>
                <w:sz w:val="18"/>
                <w:szCs w:val="18"/>
                <w:highlight w:val="none"/>
                <w:lang w:val="en-US" w:eastAsia="zh-CN"/>
              </w:rPr>
              <w:t>1988年,中科院在国内率先发展系留气球,目前最大研发的体积为9000立方米,实现了升空9032米的海拔高度,已形成微小型、小型、中型和大型等多种型谱系留气球,同时,也可根据用户需求进行新型产品的设计研发,满足用户的实际应用。</w:t>
            </w:r>
          </w:p>
        </w:tc>
      </w:tr>
      <w:tr w14:paraId="25C22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trPr>
        <w:tc>
          <w:tcPr>
            <w:tcW w:w="666" w:type="dxa"/>
            <w:vAlign w:val="center"/>
          </w:tcPr>
          <w:p w14:paraId="72D4C6F0">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3A5B200">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基于行为动态监测的畜禽智能养殖综合管理平台搭建及示范应用</w:t>
            </w:r>
          </w:p>
        </w:tc>
        <w:tc>
          <w:tcPr>
            <w:tcW w:w="1092" w:type="dxa"/>
            <w:vAlign w:val="center"/>
          </w:tcPr>
          <w:p w14:paraId="102969EC">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中国科学院亚热带农业生态研究所</w:t>
            </w:r>
          </w:p>
        </w:tc>
        <w:tc>
          <w:tcPr>
            <w:tcW w:w="682" w:type="dxa"/>
            <w:vAlign w:val="center"/>
          </w:tcPr>
          <w:p w14:paraId="4F6A95EF">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090DA706">
            <w:pPr>
              <w:jc w:val="center"/>
              <w:rPr>
                <w:rFonts w:hint="eastAsia" w:ascii="宋体" w:hAnsi="宋体" w:eastAsia="宋体"/>
                <w:color w:val="424242"/>
                <w:sz w:val="18"/>
                <w:szCs w:val="18"/>
                <w:highlight w:val="none"/>
                <w:shd w:val="clear" w:color="auto" w:fill="FFFFFF"/>
              </w:rPr>
            </w:pPr>
            <w:r>
              <w:rPr>
                <w:rFonts w:hint="eastAsia" w:ascii="宋体" w:hAnsi="宋体" w:eastAsia="宋体"/>
                <w:color w:val="424242"/>
                <w:sz w:val="18"/>
                <w:szCs w:val="18"/>
                <w:highlight w:val="none"/>
                <w:shd w:val="clear" w:color="auto" w:fill="FFFFFF"/>
              </w:rPr>
              <w:t>项目联系人:冯泽猛</w:t>
            </w:r>
          </w:p>
          <w:p w14:paraId="4541247B">
            <w:pPr>
              <w:jc w:val="center"/>
              <w:rPr>
                <w:rFonts w:hint="eastAsia" w:ascii="宋体" w:hAnsi="宋体" w:eastAsia="宋体"/>
                <w:color w:val="424242"/>
                <w:sz w:val="18"/>
                <w:szCs w:val="18"/>
                <w:highlight w:val="none"/>
                <w:shd w:val="clear" w:color="auto" w:fill="FFFFFF"/>
              </w:rPr>
            </w:pPr>
            <w:r>
              <w:rPr>
                <w:rFonts w:hint="eastAsia" w:ascii="宋体" w:hAnsi="宋体" w:eastAsia="宋体"/>
                <w:color w:val="424242"/>
                <w:sz w:val="18"/>
                <w:szCs w:val="18"/>
                <w:highlight w:val="none"/>
                <w:shd w:val="clear" w:color="auto" w:fill="FFFFFF"/>
              </w:rPr>
              <w:t>联系方式:E-mail:fengzemeng@isa.ac.cn联系电话:15974229549</w:t>
            </w:r>
          </w:p>
        </w:tc>
        <w:tc>
          <w:tcPr>
            <w:tcW w:w="2021" w:type="dxa"/>
            <w:gridSpan w:val="2"/>
            <w:vAlign w:val="center"/>
          </w:tcPr>
          <w:p w14:paraId="243C579C">
            <w:pPr>
              <w:jc w:val="both"/>
              <w:rPr>
                <w:rFonts w:hint="eastAsia" w:ascii="宋体" w:hAnsi="宋体" w:eastAsia="宋体" w:cs="Calibri"/>
                <w:sz w:val="18"/>
                <w:szCs w:val="18"/>
                <w:highlight w:val="none"/>
              </w:rPr>
            </w:pPr>
            <w:r>
              <w:rPr>
                <w:rFonts w:hint="eastAsia" w:ascii="宋体" w:hAnsi="宋体" w:eastAsia="宋体" w:cs="Calibri"/>
                <w:sz w:val="18"/>
                <w:szCs w:val="18"/>
                <w:highlight w:val="none"/>
              </w:rPr>
              <w:t>应用领域:空天海洋与农业</w:t>
            </w:r>
          </w:p>
          <w:p w14:paraId="5C6401CE">
            <w:pPr>
              <w:jc w:val="both"/>
              <w:rPr>
                <w:rFonts w:hint="eastAsia" w:ascii="宋体" w:hAnsi="宋体" w:eastAsia="宋体" w:cs="Calibri"/>
                <w:sz w:val="18"/>
                <w:szCs w:val="18"/>
                <w:highlight w:val="none"/>
              </w:rPr>
            </w:pPr>
            <w:r>
              <w:rPr>
                <w:rFonts w:hint="eastAsia" w:ascii="宋体" w:hAnsi="宋体" w:eastAsia="宋体" w:cs="Calibri"/>
                <w:sz w:val="18"/>
                <w:szCs w:val="18"/>
                <w:highlight w:val="none"/>
              </w:rPr>
              <w:t>项目阶段：批量生产、小范围示范应用</w:t>
            </w:r>
          </w:p>
          <w:p w14:paraId="044576AE">
            <w:pPr>
              <w:jc w:val="both"/>
              <w:rPr>
                <w:rFonts w:hint="eastAsia" w:ascii="宋体" w:hAnsi="宋体" w:eastAsia="宋体" w:cs="Calibri"/>
                <w:sz w:val="18"/>
                <w:szCs w:val="18"/>
                <w:highlight w:val="none"/>
              </w:rPr>
            </w:pPr>
            <w:r>
              <w:rPr>
                <w:rFonts w:hint="eastAsia" w:ascii="宋体" w:hAnsi="宋体" w:eastAsia="宋体" w:cs="Calibri"/>
                <w:sz w:val="18"/>
                <w:szCs w:val="18"/>
                <w:highlight w:val="none"/>
              </w:rPr>
              <w:t>寻求合作方式:共同开发</w:t>
            </w:r>
          </w:p>
          <w:p w14:paraId="0D07F39C">
            <w:pPr>
              <w:jc w:val="both"/>
              <w:rPr>
                <w:rFonts w:hint="eastAsia" w:ascii="宋体" w:hAnsi="宋体" w:eastAsia="宋体" w:cs="Calibri"/>
                <w:sz w:val="18"/>
                <w:szCs w:val="18"/>
                <w:highlight w:val="none"/>
              </w:rPr>
            </w:pPr>
            <w:r>
              <w:rPr>
                <w:rFonts w:hint="eastAsia" w:ascii="宋体" w:hAnsi="宋体" w:eastAsia="宋体" w:cs="Calibri"/>
                <w:sz w:val="18"/>
                <w:szCs w:val="18"/>
                <w:highlight w:val="none"/>
              </w:rPr>
              <w:t>业内影响力情况:国际领先产品/技术</w:t>
            </w:r>
          </w:p>
        </w:tc>
        <w:tc>
          <w:tcPr>
            <w:tcW w:w="6141" w:type="dxa"/>
            <w:gridSpan w:val="4"/>
            <w:vAlign w:val="center"/>
          </w:tcPr>
          <w:p w14:paraId="5EC4181C">
            <w:pPr>
              <w:jc w:val="left"/>
              <w:rPr>
                <w:rFonts w:hint="eastAsia" w:ascii="宋体" w:hAnsi="宋体" w:eastAsia="宋体" w:cs="Calibri"/>
                <w:sz w:val="18"/>
                <w:szCs w:val="18"/>
                <w:highlight w:val="none"/>
                <w:lang w:val="en-US" w:eastAsia="zh-CN"/>
              </w:rPr>
            </w:pPr>
            <w:r>
              <w:rPr>
                <w:rFonts w:hint="eastAsia" w:ascii="宋体" w:hAnsi="宋体" w:eastAsia="宋体" w:cs="Calibri"/>
                <w:sz w:val="18"/>
                <w:szCs w:val="18"/>
                <w:highlight w:val="none"/>
                <w:lang w:val="en-US" w:eastAsia="zh-CN"/>
              </w:rPr>
              <w:t>畜禽养殖业是我国的支柱产业,市场规模超10万亿。行为伴随畜禽全生长周期,是连续丰富的信息载体,是畜禽对其生活环境和饲养方式等因素响应的综合表现,是对畜禽的运动功能、营养状态、健康状态和精神状态的重要评估依据。畜禽智能养殖综合管理平台为区域畜禽品种、数量、日龄组成、健康状态、分布等畜禽养殖行业关键信息的动态监测提供了技术手段和实现途径;并结合领域数学模型,汇入畜禽养殖业产业经济情报数据,构建畜禽养殖大模型,进行数据产品的开发,助推畜禽养殖行业数据要素市场化,服务于畜禽养殖全产业链及政府监管。</w:t>
            </w:r>
          </w:p>
        </w:tc>
      </w:tr>
      <w:tr w14:paraId="17A3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trPr>
        <w:tc>
          <w:tcPr>
            <w:tcW w:w="666" w:type="dxa"/>
            <w:vAlign w:val="center"/>
          </w:tcPr>
          <w:p w14:paraId="56C211E2">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1FF8A74F">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芳香植物牛至精油的替代抗生素饲料添加剂产业化开发</w:t>
            </w:r>
          </w:p>
        </w:tc>
        <w:tc>
          <w:tcPr>
            <w:tcW w:w="1092" w:type="dxa"/>
            <w:vAlign w:val="center"/>
          </w:tcPr>
          <w:p w14:paraId="15925042">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中国科学院植物研究所</w:t>
            </w:r>
          </w:p>
          <w:p w14:paraId="55C1DED8">
            <w:pPr>
              <w:jc w:val="center"/>
              <w:rPr>
                <w:rFonts w:hint="eastAsia" w:ascii="宋体" w:hAnsi="宋体" w:eastAsia="宋体" w:cs="Calibri"/>
                <w:color w:val="424242"/>
                <w:kern w:val="0"/>
                <w:sz w:val="18"/>
                <w:szCs w:val="18"/>
                <w:highlight w:val="none"/>
                <w:lang w:val="en-US" w:eastAsia="zh-CN"/>
              </w:rPr>
            </w:pPr>
          </w:p>
        </w:tc>
        <w:tc>
          <w:tcPr>
            <w:tcW w:w="682" w:type="dxa"/>
            <w:vAlign w:val="center"/>
          </w:tcPr>
          <w:p w14:paraId="6A1AFA56">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25D3B449">
            <w:pPr>
              <w:jc w:val="center"/>
              <w:rPr>
                <w:rFonts w:hint="eastAsia" w:ascii="宋体" w:hAnsi="宋体" w:eastAsia="宋体"/>
                <w:color w:val="424242"/>
                <w:sz w:val="18"/>
                <w:szCs w:val="18"/>
                <w:highlight w:val="none"/>
                <w:shd w:val="clear" w:color="auto" w:fill="FFFFFF"/>
              </w:rPr>
            </w:pPr>
            <w:r>
              <w:rPr>
                <w:rFonts w:hint="eastAsia" w:ascii="宋体" w:hAnsi="宋体" w:eastAsia="宋体"/>
                <w:color w:val="424242"/>
                <w:sz w:val="18"/>
                <w:szCs w:val="18"/>
                <w:highlight w:val="none"/>
                <w:shd w:val="clear" w:color="auto" w:fill="FFFFFF"/>
              </w:rPr>
              <w:t>项目联系人:石雷</w:t>
            </w:r>
          </w:p>
          <w:p w14:paraId="6268D8F9">
            <w:pPr>
              <w:jc w:val="center"/>
              <w:rPr>
                <w:rFonts w:hint="eastAsia" w:ascii="宋体" w:hAnsi="宋体" w:eastAsia="宋体"/>
                <w:color w:val="424242"/>
                <w:sz w:val="18"/>
                <w:szCs w:val="18"/>
                <w:highlight w:val="none"/>
                <w:shd w:val="clear" w:color="auto" w:fill="FFFFFF"/>
              </w:rPr>
            </w:pPr>
            <w:r>
              <w:rPr>
                <w:rFonts w:hint="eastAsia" w:ascii="宋体" w:hAnsi="宋体" w:eastAsia="宋体"/>
                <w:color w:val="424242"/>
                <w:sz w:val="18"/>
                <w:szCs w:val="18"/>
                <w:highlight w:val="none"/>
                <w:shd w:val="clear" w:color="auto" w:fill="FFFFFF"/>
              </w:rPr>
              <w:t>联系方式:E-mail:shilei@ibcas.ac.cn联系电话:13601283732、010-62836270</w:t>
            </w:r>
          </w:p>
        </w:tc>
        <w:tc>
          <w:tcPr>
            <w:tcW w:w="2021" w:type="dxa"/>
            <w:gridSpan w:val="2"/>
            <w:vAlign w:val="center"/>
          </w:tcPr>
          <w:p w14:paraId="0E00D428">
            <w:pPr>
              <w:jc w:val="both"/>
              <w:rPr>
                <w:rFonts w:hint="eastAsia" w:ascii="宋体" w:hAnsi="宋体" w:eastAsia="宋体" w:cs="Calibri"/>
                <w:sz w:val="18"/>
                <w:szCs w:val="18"/>
                <w:highlight w:val="none"/>
              </w:rPr>
            </w:pPr>
            <w:r>
              <w:rPr>
                <w:rFonts w:hint="eastAsia" w:ascii="宋体" w:hAnsi="宋体" w:eastAsia="宋体" w:cs="Calibri"/>
                <w:sz w:val="18"/>
                <w:szCs w:val="18"/>
                <w:highlight w:val="none"/>
              </w:rPr>
              <w:t>应  用  领  域:现代农业与食品</w:t>
            </w:r>
          </w:p>
          <w:p w14:paraId="01781C4A">
            <w:pPr>
              <w:jc w:val="both"/>
              <w:rPr>
                <w:rFonts w:hint="eastAsia" w:ascii="宋体" w:hAnsi="宋体" w:eastAsia="宋体" w:cs="Calibri"/>
                <w:sz w:val="18"/>
                <w:szCs w:val="18"/>
                <w:highlight w:val="none"/>
              </w:rPr>
            </w:pPr>
            <w:r>
              <w:rPr>
                <w:rFonts w:hint="eastAsia" w:ascii="宋体" w:hAnsi="宋体" w:eastAsia="宋体" w:cs="Calibri"/>
                <w:sz w:val="18"/>
                <w:szCs w:val="18"/>
                <w:highlight w:val="none"/>
              </w:rPr>
              <w:t>项  目  阶  段:小批量生产阶段</w:t>
            </w:r>
          </w:p>
          <w:p w14:paraId="2009AD2D">
            <w:pPr>
              <w:jc w:val="both"/>
              <w:rPr>
                <w:rFonts w:hint="eastAsia" w:ascii="宋体" w:hAnsi="宋体" w:eastAsia="宋体" w:cs="Calibri"/>
                <w:sz w:val="18"/>
                <w:szCs w:val="18"/>
                <w:highlight w:val="none"/>
              </w:rPr>
            </w:pPr>
            <w:r>
              <w:rPr>
                <w:rFonts w:hint="eastAsia" w:ascii="宋体" w:hAnsi="宋体" w:eastAsia="宋体" w:cs="Calibri"/>
                <w:sz w:val="18"/>
                <w:szCs w:val="18"/>
                <w:highlight w:val="none"/>
              </w:rPr>
              <w:t>寻求合作方式:技术转让、许可使用、合作开发</w:t>
            </w:r>
          </w:p>
          <w:p w14:paraId="2227BFC4">
            <w:pPr>
              <w:jc w:val="both"/>
              <w:rPr>
                <w:rFonts w:hint="eastAsia" w:ascii="宋体" w:hAnsi="宋体" w:eastAsia="宋体" w:cs="Calibri"/>
                <w:sz w:val="18"/>
                <w:szCs w:val="18"/>
                <w:highlight w:val="none"/>
              </w:rPr>
            </w:pPr>
            <w:r>
              <w:rPr>
                <w:rFonts w:hint="eastAsia" w:ascii="宋体" w:hAnsi="宋体" w:eastAsia="宋体" w:cs="Calibri"/>
                <w:sz w:val="18"/>
                <w:szCs w:val="18"/>
                <w:highlight w:val="none"/>
              </w:rPr>
              <w:t>业内影响力情况:国内领先产品/技术</w:t>
            </w:r>
          </w:p>
        </w:tc>
        <w:tc>
          <w:tcPr>
            <w:tcW w:w="6141" w:type="dxa"/>
            <w:gridSpan w:val="4"/>
            <w:vAlign w:val="center"/>
          </w:tcPr>
          <w:p w14:paraId="70237B65">
            <w:pPr>
              <w:jc w:val="left"/>
              <w:rPr>
                <w:rFonts w:hint="eastAsia" w:ascii="宋体" w:hAnsi="宋体" w:eastAsia="宋体" w:cs="Calibri"/>
                <w:sz w:val="18"/>
                <w:szCs w:val="18"/>
                <w:highlight w:val="none"/>
                <w:lang w:val="en-US" w:eastAsia="zh-CN"/>
              </w:rPr>
            </w:pPr>
            <w:r>
              <w:rPr>
                <w:rFonts w:hint="eastAsia" w:ascii="宋体" w:hAnsi="宋体" w:eastAsia="宋体" w:cs="Calibri"/>
                <w:sz w:val="18"/>
                <w:szCs w:val="18"/>
                <w:highlight w:val="none"/>
                <w:lang w:val="en-US" w:eastAsia="zh-CN"/>
              </w:rPr>
              <w:t>畜牧业长期使用抗生素导致其在畜产品和环境中残留,加剧病菌的耐药性并造成严重的环境污染。欧盟2006年出台了禁抗法令,中国2020年开始禁止饲料生产企业生产含有促生长类药物饲料添加剂(中药类除外)的商品饲料,寻找抗生素替代品是畜牧业的当务之急。牛至精油是一种天然抗菌剂,在发达国家为抗生素的重要替代品,我国也被批准使用,作为替抗饲料添加剂有广阔的发展前景。中国科学院植物研究所芳香植物团队长期从事芳香植物育种、活性功能开发、产业化示范与推广研究,在牛至研究方面,建立了芳香植物国家种质资源库,培育出了国内第一个具有知识产权保护的新品种,香芹酚含量达到60%以上;开展了基因组、代谢组等多组学研究,明确了香芹酚是牛至油中抑菌功能最强的成分,并揭示了其代谢调控、抗氧化和抑菌等机制;发表高水平SCI论文8篇,获授权专利2项,研制了《牛至种植技术规范》等。</w:t>
            </w:r>
          </w:p>
          <w:p w14:paraId="57D3907B">
            <w:pPr>
              <w:jc w:val="left"/>
              <w:rPr>
                <w:rFonts w:hint="eastAsia" w:ascii="宋体" w:hAnsi="宋体" w:eastAsia="宋体" w:cs="Calibri"/>
                <w:sz w:val="18"/>
                <w:szCs w:val="18"/>
                <w:highlight w:val="none"/>
                <w:lang w:val="en-US" w:eastAsia="zh-CN"/>
              </w:rPr>
            </w:pPr>
            <w:r>
              <w:rPr>
                <w:rFonts w:hint="eastAsia" w:ascii="宋体" w:hAnsi="宋体" w:eastAsia="宋体" w:cs="Calibri"/>
                <w:sz w:val="18"/>
                <w:szCs w:val="18"/>
                <w:highlight w:val="none"/>
                <w:lang w:val="en-US" w:eastAsia="zh-CN"/>
              </w:rPr>
              <w:t>项目将建立自主知识产权新品种牛至的种苗生产、种植、加工和牛至油饲料预混剂产品生产的产品链,并进一步开发环境杀菌剂和兽药,提出解决抗生素替代问题的中国商业方案,将为动物健康养殖和乡村振兴做出贡献。希望与植物提取企业、饲料添加剂生产企业和动物养殖企业开展产业化开发合作。</w:t>
            </w:r>
          </w:p>
          <w:p w14:paraId="0F05A744">
            <w:pPr>
              <w:jc w:val="left"/>
              <w:rPr>
                <w:rFonts w:hint="eastAsia" w:ascii="宋体" w:hAnsi="宋体" w:eastAsia="宋体" w:cs="Calibri"/>
                <w:sz w:val="18"/>
                <w:szCs w:val="18"/>
                <w:highlight w:val="none"/>
                <w:lang w:val="en-US" w:eastAsia="zh-CN"/>
              </w:rPr>
            </w:pPr>
          </w:p>
        </w:tc>
      </w:tr>
      <w:tr w14:paraId="3964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trPr>
        <w:tc>
          <w:tcPr>
            <w:tcW w:w="666" w:type="dxa"/>
            <w:vAlign w:val="center"/>
          </w:tcPr>
          <w:p w14:paraId="7C4F63CC">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73473847">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沉香及白木香非结香部位皮肤护理产品研发</w:t>
            </w:r>
          </w:p>
        </w:tc>
        <w:tc>
          <w:tcPr>
            <w:tcW w:w="1092" w:type="dxa"/>
            <w:vAlign w:val="center"/>
          </w:tcPr>
          <w:p w14:paraId="41842716">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中国科学院昆明植物研究所</w:t>
            </w:r>
          </w:p>
        </w:tc>
        <w:tc>
          <w:tcPr>
            <w:tcW w:w="682" w:type="dxa"/>
            <w:vAlign w:val="center"/>
          </w:tcPr>
          <w:p w14:paraId="2B34A566">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7C95BAC7">
            <w:pPr>
              <w:jc w:val="center"/>
              <w:rPr>
                <w:rFonts w:hint="eastAsia" w:ascii="宋体" w:hAnsi="宋体" w:eastAsia="宋体"/>
                <w:color w:val="424242"/>
                <w:sz w:val="18"/>
                <w:szCs w:val="18"/>
                <w:highlight w:val="none"/>
                <w:shd w:val="clear" w:color="auto" w:fill="FFFFFF"/>
              </w:rPr>
            </w:pPr>
            <w:r>
              <w:rPr>
                <w:rFonts w:hint="eastAsia" w:ascii="宋体" w:hAnsi="宋体" w:eastAsia="宋体"/>
                <w:color w:val="424242"/>
                <w:sz w:val="18"/>
                <w:szCs w:val="18"/>
                <w:highlight w:val="none"/>
                <w:shd w:val="clear" w:color="auto" w:fill="FFFFFF"/>
              </w:rPr>
              <w:t>项目联系人:王跃虎</w:t>
            </w:r>
          </w:p>
          <w:p w14:paraId="40A5EC1D">
            <w:pPr>
              <w:jc w:val="center"/>
              <w:rPr>
                <w:rFonts w:hint="eastAsia" w:ascii="宋体" w:hAnsi="宋体" w:eastAsia="宋体"/>
                <w:color w:val="424242"/>
                <w:sz w:val="18"/>
                <w:szCs w:val="18"/>
                <w:highlight w:val="none"/>
                <w:shd w:val="clear" w:color="auto" w:fill="FFFFFF"/>
              </w:rPr>
            </w:pPr>
            <w:r>
              <w:rPr>
                <w:rFonts w:hint="eastAsia" w:ascii="宋体" w:hAnsi="宋体" w:eastAsia="宋体"/>
                <w:color w:val="424242"/>
                <w:sz w:val="18"/>
                <w:szCs w:val="18"/>
                <w:highlight w:val="none"/>
                <w:shd w:val="clear" w:color="auto" w:fill="FFFFFF"/>
              </w:rPr>
              <w:t>联系方式:E-mail:wangyuehu@mail.kib.ac.cn联系电话:13577099612、0871-65223318</w:t>
            </w:r>
          </w:p>
        </w:tc>
        <w:tc>
          <w:tcPr>
            <w:tcW w:w="2021" w:type="dxa"/>
            <w:gridSpan w:val="2"/>
            <w:vAlign w:val="center"/>
          </w:tcPr>
          <w:p w14:paraId="12AFD88F">
            <w:pPr>
              <w:jc w:val="both"/>
              <w:rPr>
                <w:rFonts w:hint="eastAsia" w:ascii="宋体" w:hAnsi="宋体" w:eastAsia="宋体" w:cs="Calibri"/>
                <w:sz w:val="18"/>
                <w:szCs w:val="18"/>
                <w:highlight w:val="none"/>
              </w:rPr>
            </w:pPr>
            <w:r>
              <w:rPr>
                <w:rFonts w:hint="eastAsia" w:ascii="宋体" w:hAnsi="宋体" w:eastAsia="宋体" w:cs="Calibri"/>
                <w:sz w:val="18"/>
                <w:szCs w:val="18"/>
                <w:highlight w:val="none"/>
              </w:rPr>
              <w:t>应用领域:空天海洋与农业</w:t>
            </w:r>
          </w:p>
          <w:p w14:paraId="13EB518F">
            <w:pPr>
              <w:jc w:val="both"/>
              <w:rPr>
                <w:rFonts w:hint="eastAsia" w:ascii="宋体" w:hAnsi="宋体" w:eastAsia="宋体" w:cs="Calibri"/>
                <w:sz w:val="18"/>
                <w:szCs w:val="18"/>
                <w:highlight w:val="none"/>
              </w:rPr>
            </w:pPr>
            <w:r>
              <w:rPr>
                <w:rFonts w:hint="eastAsia" w:ascii="宋体" w:hAnsi="宋体" w:eastAsia="宋体" w:cs="Calibri"/>
                <w:sz w:val="18"/>
                <w:szCs w:val="18"/>
                <w:highlight w:val="none"/>
              </w:rPr>
              <w:t>项目阶段：研制阶段</w:t>
            </w:r>
          </w:p>
          <w:p w14:paraId="53E00CB0">
            <w:pPr>
              <w:jc w:val="both"/>
              <w:rPr>
                <w:rFonts w:hint="eastAsia" w:ascii="宋体" w:hAnsi="宋体" w:eastAsia="宋体" w:cs="Calibri"/>
                <w:sz w:val="18"/>
                <w:szCs w:val="18"/>
                <w:highlight w:val="none"/>
              </w:rPr>
            </w:pPr>
            <w:r>
              <w:rPr>
                <w:rFonts w:hint="eastAsia" w:ascii="宋体" w:hAnsi="宋体" w:eastAsia="宋体" w:cs="Calibri"/>
                <w:sz w:val="18"/>
                <w:szCs w:val="18"/>
                <w:highlight w:val="none"/>
              </w:rPr>
              <w:t>寻求合作方式:技术转让、许可使用</w:t>
            </w:r>
          </w:p>
          <w:p w14:paraId="6E375C7C">
            <w:pPr>
              <w:jc w:val="both"/>
              <w:rPr>
                <w:rFonts w:hint="eastAsia" w:ascii="宋体" w:hAnsi="宋体" w:eastAsia="宋体" w:cs="Calibri"/>
                <w:sz w:val="18"/>
                <w:szCs w:val="18"/>
                <w:highlight w:val="none"/>
              </w:rPr>
            </w:pPr>
            <w:r>
              <w:rPr>
                <w:rFonts w:hint="eastAsia" w:ascii="宋体" w:hAnsi="宋体" w:eastAsia="宋体" w:cs="Calibri"/>
                <w:sz w:val="18"/>
                <w:szCs w:val="18"/>
                <w:highlight w:val="none"/>
              </w:rPr>
              <w:t>业内影响力情况:国内领先产品/技术</w:t>
            </w:r>
          </w:p>
        </w:tc>
        <w:tc>
          <w:tcPr>
            <w:tcW w:w="6141" w:type="dxa"/>
            <w:gridSpan w:val="4"/>
            <w:vAlign w:val="center"/>
          </w:tcPr>
          <w:p w14:paraId="3EE37360">
            <w:pPr>
              <w:jc w:val="left"/>
              <w:rPr>
                <w:rFonts w:hint="eastAsia" w:ascii="宋体" w:hAnsi="宋体" w:eastAsia="宋体" w:cs="Calibri"/>
                <w:sz w:val="18"/>
                <w:szCs w:val="18"/>
                <w:highlight w:val="none"/>
                <w:lang w:val="en-US" w:eastAsia="zh-CN"/>
              </w:rPr>
            </w:pPr>
            <w:r>
              <w:rPr>
                <w:rFonts w:hint="eastAsia" w:ascii="宋体" w:hAnsi="宋体" w:eastAsia="宋体" w:cs="Calibri"/>
                <w:sz w:val="18"/>
                <w:szCs w:val="18"/>
                <w:highlight w:val="none"/>
                <w:lang w:val="en-US" w:eastAsia="zh-CN"/>
              </w:rPr>
              <w:t>中药沉香是瑞香科植物白木香(Aquilaria sinensis;又名土沉香)含有树脂的心材(即结香部位),沉香是沉檀龙麝四大香药之一。在已使用化妆品原料目录(2021年版)中,收录了白木香 (AOUILARIA SINENSIS)提取物和沉香 (AOUILARIAELIGNUM RESINATUM)提取物。昆明植物所研究发现,白木香花的提取物,具有促胶原蛋白分泌和抗氧化活性,可以用于化妆品研发。同时,白木香树皮、果皮等也有很好的生物活性,可以把沉香和非结香部位(如花、果皮、树皮等)进行组合,用干化妆品研发。技术特点:涉及天然产物的提取、分离技术,主要是护肤活性成分群的提取、富集技术,以及具有护肤活性的单体化合物的分离、纯化技术。专利2项:1)具有促胶原蛋白分泌和抗氧化活性的士沉香花提取物和应用ZL202210573511.7.</w:t>
            </w:r>
          </w:p>
          <w:p w14:paraId="465A4BAE">
            <w:pPr>
              <w:jc w:val="left"/>
              <w:rPr>
                <w:rFonts w:hint="eastAsia" w:ascii="宋体" w:hAnsi="宋体" w:eastAsia="宋体" w:cs="Calibri"/>
                <w:sz w:val="18"/>
                <w:szCs w:val="18"/>
                <w:highlight w:val="none"/>
                <w:lang w:val="en-US" w:eastAsia="zh-CN"/>
              </w:rPr>
            </w:pPr>
            <w:r>
              <w:rPr>
                <w:rFonts w:hint="eastAsia" w:ascii="宋体" w:hAnsi="宋体" w:eastAsia="宋体" w:cs="Calibri"/>
                <w:sz w:val="18"/>
                <w:szCs w:val="18"/>
                <w:highlight w:val="none"/>
                <w:lang w:val="en-US" w:eastAsia="zh-CN"/>
              </w:rPr>
              <w:t>2)白木香果皮提取物及其药物组合物与其制备方法和应用.CN202311782385.7应用范围:主要是化妆品领域,可以拓展到皮肤病新药研发领域。</w:t>
            </w:r>
          </w:p>
          <w:p w14:paraId="39F5247D">
            <w:pPr>
              <w:jc w:val="left"/>
              <w:rPr>
                <w:rFonts w:hint="eastAsia" w:ascii="宋体" w:hAnsi="宋体" w:eastAsia="宋体" w:cs="Calibri"/>
                <w:sz w:val="18"/>
                <w:szCs w:val="18"/>
                <w:highlight w:val="none"/>
                <w:lang w:val="en-US" w:eastAsia="zh-CN"/>
              </w:rPr>
            </w:pPr>
            <w:r>
              <w:rPr>
                <w:rFonts w:hint="eastAsia" w:ascii="宋体" w:hAnsi="宋体" w:eastAsia="宋体" w:cs="Calibri"/>
                <w:sz w:val="18"/>
                <w:szCs w:val="18"/>
                <w:highlight w:val="none"/>
                <w:lang w:val="en-US" w:eastAsia="zh-CN"/>
              </w:rPr>
              <w:t>市场前景:促胶原蛋白分泌活性跟抗皱紧致的功能相关,抗皱紧致是化妆品主要功能之一,具有很好的市场前景。</w:t>
            </w:r>
          </w:p>
          <w:p w14:paraId="3152B67D">
            <w:pPr>
              <w:jc w:val="left"/>
              <w:rPr>
                <w:rFonts w:hint="eastAsia" w:ascii="宋体" w:hAnsi="宋体" w:eastAsia="宋体" w:cs="Calibri"/>
                <w:sz w:val="18"/>
                <w:szCs w:val="18"/>
                <w:highlight w:val="none"/>
                <w:lang w:val="en-US" w:eastAsia="zh-CN"/>
              </w:rPr>
            </w:pPr>
            <w:r>
              <w:rPr>
                <w:rFonts w:hint="eastAsia" w:ascii="宋体" w:hAnsi="宋体" w:eastAsia="宋体" w:cs="Calibri"/>
                <w:sz w:val="18"/>
                <w:szCs w:val="18"/>
                <w:highlight w:val="none"/>
                <w:lang w:val="en-US" w:eastAsia="zh-CN"/>
              </w:rPr>
              <w:t>对投资者要求:化妆品原料企业、化妆品企业及相关企业。</w:t>
            </w:r>
          </w:p>
        </w:tc>
      </w:tr>
      <w:tr w14:paraId="174D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trPr>
        <w:tc>
          <w:tcPr>
            <w:tcW w:w="666" w:type="dxa"/>
            <w:vAlign w:val="center"/>
          </w:tcPr>
          <w:p w14:paraId="0667ED39">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026FF12D">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海藻源农用制剂绿色创制及应用</w:t>
            </w:r>
          </w:p>
        </w:tc>
        <w:tc>
          <w:tcPr>
            <w:tcW w:w="1092" w:type="dxa"/>
            <w:vAlign w:val="center"/>
          </w:tcPr>
          <w:p w14:paraId="1FBC9D30">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中国科学院植物研究所</w:t>
            </w:r>
          </w:p>
        </w:tc>
        <w:tc>
          <w:tcPr>
            <w:tcW w:w="682" w:type="dxa"/>
            <w:vAlign w:val="center"/>
          </w:tcPr>
          <w:p w14:paraId="3A1E9795">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641F3342">
            <w:pPr>
              <w:jc w:val="center"/>
              <w:rPr>
                <w:rFonts w:hint="eastAsia" w:ascii="宋体" w:hAnsi="宋体" w:eastAsia="宋体"/>
                <w:color w:val="424242"/>
                <w:sz w:val="18"/>
                <w:szCs w:val="18"/>
                <w:highlight w:val="none"/>
                <w:shd w:val="clear" w:color="auto" w:fill="FFFFFF"/>
              </w:rPr>
            </w:pPr>
            <w:r>
              <w:rPr>
                <w:rFonts w:hint="eastAsia" w:ascii="宋体" w:hAnsi="宋体" w:eastAsia="宋体"/>
                <w:color w:val="424242"/>
                <w:sz w:val="18"/>
                <w:szCs w:val="18"/>
                <w:highlight w:val="none"/>
                <w:shd w:val="clear" w:color="auto" w:fill="FFFFFF"/>
              </w:rPr>
              <w:t>项目联系人:杨阔</w:t>
            </w:r>
          </w:p>
          <w:p w14:paraId="7A1EE984">
            <w:pPr>
              <w:jc w:val="center"/>
              <w:rPr>
                <w:rFonts w:hint="eastAsia" w:ascii="宋体" w:hAnsi="宋体" w:eastAsia="宋体"/>
                <w:color w:val="424242"/>
                <w:sz w:val="18"/>
                <w:szCs w:val="18"/>
                <w:highlight w:val="none"/>
                <w:shd w:val="clear" w:color="auto" w:fill="FFFFFF"/>
              </w:rPr>
            </w:pPr>
            <w:r>
              <w:rPr>
                <w:rFonts w:hint="eastAsia" w:ascii="宋体" w:hAnsi="宋体" w:eastAsia="宋体"/>
                <w:color w:val="424242"/>
                <w:sz w:val="18"/>
                <w:szCs w:val="18"/>
                <w:highlight w:val="none"/>
                <w:shd w:val="clear" w:color="auto" w:fill="FFFFFF"/>
              </w:rPr>
              <w:t>联系方式:E-mail:yangkuo@dicp.ac.cn联系电话:13478946557、0411-84379061</w:t>
            </w:r>
          </w:p>
        </w:tc>
        <w:tc>
          <w:tcPr>
            <w:tcW w:w="2021" w:type="dxa"/>
            <w:gridSpan w:val="2"/>
            <w:vAlign w:val="center"/>
          </w:tcPr>
          <w:p w14:paraId="528300A3">
            <w:pPr>
              <w:jc w:val="both"/>
              <w:rPr>
                <w:rFonts w:hint="eastAsia" w:ascii="宋体" w:hAnsi="宋体" w:eastAsia="宋体" w:cs="Calibri"/>
                <w:sz w:val="18"/>
                <w:szCs w:val="18"/>
                <w:highlight w:val="none"/>
              </w:rPr>
            </w:pPr>
            <w:r>
              <w:rPr>
                <w:rFonts w:hint="eastAsia" w:ascii="宋体" w:hAnsi="宋体" w:eastAsia="宋体" w:cs="Calibri"/>
                <w:sz w:val="18"/>
                <w:szCs w:val="18"/>
                <w:highlight w:val="none"/>
              </w:rPr>
              <w:t>海藻源农用制剂可广泛应用于农业领域,海藻粗资源降解技术也可应用于海藻资源利用以及食品、医药等相关行业领域。</w:t>
            </w:r>
          </w:p>
          <w:p w14:paraId="70A7D601">
            <w:pPr>
              <w:pStyle w:val="5"/>
              <w:rPr>
                <w:rFonts w:hint="eastAsia" w:ascii="宋体" w:hAnsi="宋体" w:eastAsia="宋体" w:cs="Calibri"/>
                <w:sz w:val="18"/>
                <w:szCs w:val="18"/>
                <w:highlight w:val="none"/>
              </w:rPr>
            </w:pPr>
            <w:r>
              <w:rPr>
                <w:rFonts w:hint="eastAsia" w:ascii="宋体" w:hAnsi="宋体" w:eastAsia="宋体" w:cs="Calibri"/>
                <w:kern w:val="2"/>
                <w:sz w:val="18"/>
                <w:szCs w:val="18"/>
                <w:highlight w:val="none"/>
                <w:lang w:val="en-US" w:eastAsia="zh-CN" w:bidi="ar-SA"/>
              </w:rPr>
              <w:t>海藻源农用制剂作为绿色高效的农业投入品,预计在全球将以13%的复合年增长率增长,在我国,该类产品更是符合“双减”政策需求,必将持续快速发展,市场前景良好。</w:t>
            </w:r>
          </w:p>
        </w:tc>
        <w:tc>
          <w:tcPr>
            <w:tcW w:w="3070" w:type="dxa"/>
            <w:gridSpan w:val="3"/>
            <w:vAlign w:val="center"/>
          </w:tcPr>
          <w:p w14:paraId="1D9E0E8B">
            <w:pPr>
              <w:jc w:val="left"/>
              <w:rPr>
                <w:rFonts w:hint="eastAsia" w:ascii="宋体" w:hAnsi="宋体" w:eastAsia="宋体" w:cs="Calibri"/>
                <w:sz w:val="18"/>
                <w:szCs w:val="18"/>
                <w:highlight w:val="none"/>
                <w:lang w:val="en-US" w:eastAsia="zh-CN"/>
              </w:rPr>
            </w:pPr>
            <w:r>
              <w:rPr>
                <w:rFonts w:hint="eastAsia" w:ascii="宋体" w:hAnsi="宋体" w:eastAsia="宋体" w:cs="Calibri"/>
                <w:sz w:val="18"/>
                <w:szCs w:val="18"/>
                <w:highlight w:val="none"/>
                <w:lang w:val="en-US" w:eastAsia="zh-CN"/>
              </w:rPr>
              <w:t>海藻源农用制剂是一种新型的农业投入品,本项目基于自主开发的高效酶解工艺,以海藻多糖和海藻粗资源为原料,研发了系列海藻源农用制剂,并建成了多条千吨级的规模生产线;所研发的海藻源农用制剂具有促进植物生长、提高作物抗性,改善农产品品质等多种功效,已在国内及多个一带一路国家实现规模应用,作用效果优于国内外同类产品</w:t>
            </w:r>
          </w:p>
          <w:p w14:paraId="58F7711C">
            <w:pPr>
              <w:pStyle w:val="5"/>
              <w:rPr>
                <w:rFonts w:hint="eastAsia"/>
                <w:highlight w:val="none"/>
                <w:lang w:val="en-US" w:eastAsia="zh-CN"/>
              </w:rPr>
            </w:pPr>
          </w:p>
          <w:p w14:paraId="18D2745F">
            <w:pPr>
              <w:pStyle w:val="5"/>
              <w:rPr>
                <w:rFonts w:hint="eastAsia" w:ascii="宋体" w:hAnsi="宋体" w:eastAsia="宋体" w:cs="Calibri"/>
                <w:sz w:val="18"/>
                <w:szCs w:val="18"/>
                <w:highlight w:val="none"/>
                <w:lang w:val="en-US" w:eastAsia="zh-CN"/>
              </w:rPr>
            </w:pPr>
            <w:r>
              <w:rPr>
                <w:rFonts w:hint="eastAsia" w:ascii="宋体" w:hAnsi="宋体" w:eastAsia="宋体" w:cs="Calibri"/>
                <w:kern w:val="2"/>
                <w:sz w:val="18"/>
                <w:szCs w:val="18"/>
                <w:highlight w:val="none"/>
                <w:lang w:val="en-US" w:eastAsia="zh-CN" w:bidi="ar-SA"/>
              </w:rPr>
              <w:t>希望投资者对农业行业有一定的了解,具备一定的资金实力和较为长期的投资视角。</w:t>
            </w:r>
          </w:p>
        </w:tc>
        <w:tc>
          <w:tcPr>
            <w:tcW w:w="3071" w:type="dxa"/>
            <w:vAlign w:val="center"/>
          </w:tcPr>
          <w:p w14:paraId="5C0DF908">
            <w:pPr>
              <w:jc w:val="left"/>
              <w:rPr>
                <w:rFonts w:hint="eastAsia" w:ascii="宋体" w:hAnsi="宋体" w:eastAsia="宋体" w:cs="Calibri"/>
                <w:sz w:val="18"/>
                <w:szCs w:val="18"/>
                <w:highlight w:val="none"/>
                <w:lang w:val="en-US" w:eastAsia="zh-CN"/>
              </w:rPr>
            </w:pPr>
            <w:r>
              <w:rPr>
                <w:rFonts w:hint="eastAsia" w:ascii="宋体" w:hAnsi="宋体" w:eastAsia="宋体" w:cs="Calibri"/>
                <w:sz w:val="18"/>
                <w:szCs w:val="18"/>
                <w:highlight w:val="none"/>
                <w:lang w:val="en-US" w:eastAsia="zh-CN"/>
              </w:rPr>
              <w:t>本项目的技术特点在于制备海藻源农用制剂的多酶高效协同降解技术,这一技术能够高效降解海藻粗资源 (利用率近90%),具有工艺绿色高效、产物质量可控、活性稳定等优势。</w:t>
            </w:r>
          </w:p>
          <w:p w14:paraId="1CEAABBC">
            <w:pPr>
              <w:pStyle w:val="5"/>
              <w:rPr>
                <w:rFonts w:hint="eastAsia"/>
                <w:highlight w:val="none"/>
                <w:lang w:val="en-US" w:eastAsia="zh-CN"/>
              </w:rPr>
            </w:pPr>
          </w:p>
          <w:p w14:paraId="39A7D6CF">
            <w:pPr>
              <w:pStyle w:val="5"/>
              <w:rPr>
                <w:rFonts w:hint="eastAsia" w:ascii="宋体" w:hAnsi="宋体" w:cs="Calibri"/>
                <w:sz w:val="18"/>
                <w:szCs w:val="18"/>
                <w:highlight w:val="none"/>
                <w:lang w:val="en-US" w:eastAsia="zh-CN"/>
              </w:rPr>
            </w:pPr>
            <w:r>
              <w:rPr>
                <w:rFonts w:hint="eastAsia" w:ascii="宋体" w:hAnsi="宋体" w:eastAsia="宋体" w:cs="Calibri"/>
                <w:kern w:val="2"/>
                <w:sz w:val="18"/>
                <w:szCs w:val="18"/>
                <w:highlight w:val="none"/>
                <w:lang w:val="en-US" w:eastAsia="zh-CN" w:bidi="ar-SA"/>
              </w:rPr>
              <w:t>海藻源农用制剂不仅能显著提高作物的产量和品质,为农民带来直接的经济效益,还能为消费者提供更加安全、优质的食品。与此同时,这类制剂的环境友好性有助于推动农业的可持续发展。</w:t>
            </w:r>
          </w:p>
        </w:tc>
      </w:tr>
      <w:tr w14:paraId="556C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trPr>
        <w:tc>
          <w:tcPr>
            <w:tcW w:w="666" w:type="dxa"/>
            <w:vAlign w:val="center"/>
          </w:tcPr>
          <w:p w14:paraId="76145355">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0DE6AB91">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基于“AI+高通量”筛选技术的南极磷虾肽解析与生物合成制造</w:t>
            </w:r>
          </w:p>
        </w:tc>
        <w:tc>
          <w:tcPr>
            <w:tcW w:w="1092" w:type="dxa"/>
            <w:vAlign w:val="center"/>
          </w:tcPr>
          <w:p w14:paraId="303E7CA3">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中国科学院上海营养与健康研究所</w:t>
            </w:r>
          </w:p>
        </w:tc>
        <w:tc>
          <w:tcPr>
            <w:tcW w:w="682" w:type="dxa"/>
            <w:vAlign w:val="center"/>
          </w:tcPr>
          <w:p w14:paraId="695643EE">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54BAB963">
            <w:pPr>
              <w:jc w:val="center"/>
              <w:rPr>
                <w:rFonts w:hint="eastAsia" w:ascii="宋体" w:hAnsi="宋体" w:eastAsia="宋体"/>
                <w:color w:val="424242"/>
                <w:sz w:val="18"/>
                <w:szCs w:val="18"/>
                <w:highlight w:val="none"/>
                <w:shd w:val="clear" w:color="auto" w:fill="FFFFFF"/>
              </w:rPr>
            </w:pPr>
            <w:r>
              <w:rPr>
                <w:rFonts w:hint="eastAsia" w:ascii="宋体" w:hAnsi="宋体" w:eastAsia="宋体"/>
                <w:color w:val="424242"/>
                <w:sz w:val="18"/>
                <w:szCs w:val="18"/>
                <w:highlight w:val="none"/>
                <w:shd w:val="clear" w:color="auto" w:fill="FFFFFF"/>
              </w:rPr>
              <w:t>项目联系人:乌宇音</w:t>
            </w:r>
          </w:p>
          <w:p w14:paraId="7966DC02">
            <w:pPr>
              <w:jc w:val="center"/>
              <w:rPr>
                <w:rFonts w:hint="eastAsia" w:ascii="宋体" w:hAnsi="宋体" w:eastAsia="宋体"/>
                <w:color w:val="424242"/>
                <w:sz w:val="18"/>
                <w:szCs w:val="18"/>
                <w:highlight w:val="none"/>
                <w:shd w:val="clear" w:color="auto" w:fill="FFFFFF"/>
              </w:rPr>
            </w:pPr>
            <w:r>
              <w:rPr>
                <w:rFonts w:hint="eastAsia" w:ascii="宋体" w:hAnsi="宋体" w:eastAsia="宋体"/>
                <w:color w:val="424242"/>
                <w:sz w:val="18"/>
                <w:szCs w:val="18"/>
                <w:highlight w:val="none"/>
                <w:shd w:val="clear" w:color="auto" w:fill="FFFFFF"/>
              </w:rPr>
              <w:t>联系方式:E-mail:wuyy@sinh.ac.cn</w:t>
            </w:r>
          </w:p>
          <w:p w14:paraId="3C4AC52C">
            <w:pPr>
              <w:jc w:val="center"/>
              <w:rPr>
                <w:rFonts w:hint="eastAsia" w:ascii="宋体" w:hAnsi="宋体" w:eastAsia="宋体"/>
                <w:color w:val="424242"/>
                <w:sz w:val="18"/>
                <w:szCs w:val="18"/>
                <w:highlight w:val="none"/>
                <w:shd w:val="clear" w:color="auto" w:fill="FFFFFF"/>
              </w:rPr>
            </w:pPr>
            <w:r>
              <w:rPr>
                <w:rFonts w:hint="eastAsia" w:ascii="宋体" w:hAnsi="宋体" w:eastAsia="宋体"/>
                <w:color w:val="424242"/>
                <w:sz w:val="18"/>
                <w:szCs w:val="18"/>
                <w:highlight w:val="none"/>
                <w:shd w:val="clear" w:color="auto" w:fill="FFFFFF"/>
              </w:rPr>
              <w:t>联系电话:13818682235</w:t>
            </w:r>
          </w:p>
        </w:tc>
        <w:tc>
          <w:tcPr>
            <w:tcW w:w="2021" w:type="dxa"/>
            <w:gridSpan w:val="2"/>
            <w:vAlign w:val="center"/>
          </w:tcPr>
          <w:p w14:paraId="245F0D31">
            <w:pPr>
              <w:pStyle w:val="5"/>
              <w:rPr>
                <w:rFonts w:hint="eastAsia" w:ascii="宋体" w:hAnsi="宋体" w:eastAsia="宋体" w:cs="Calibri"/>
                <w:kern w:val="2"/>
                <w:sz w:val="18"/>
                <w:szCs w:val="18"/>
                <w:highlight w:val="none"/>
                <w:lang w:val="en-US" w:eastAsia="zh-CN" w:bidi="ar-SA"/>
              </w:rPr>
            </w:pPr>
            <w:r>
              <w:rPr>
                <w:rFonts w:hint="eastAsia" w:ascii="宋体" w:hAnsi="宋体" w:eastAsia="宋体" w:cs="Calibri"/>
                <w:kern w:val="2"/>
                <w:sz w:val="18"/>
                <w:szCs w:val="18"/>
                <w:highlight w:val="none"/>
                <w:lang w:val="en-US" w:eastAsia="zh-CN" w:bidi="ar-SA"/>
              </w:rPr>
              <w:t>应用领域:生物医药与健康</w:t>
            </w:r>
          </w:p>
          <w:p w14:paraId="7A8BC88D">
            <w:pPr>
              <w:pStyle w:val="5"/>
              <w:rPr>
                <w:rFonts w:hint="eastAsia" w:ascii="宋体" w:hAnsi="宋体" w:eastAsia="宋体" w:cs="Calibri"/>
                <w:kern w:val="2"/>
                <w:sz w:val="18"/>
                <w:szCs w:val="18"/>
                <w:highlight w:val="none"/>
                <w:lang w:val="en-US" w:eastAsia="zh-CN" w:bidi="ar-SA"/>
              </w:rPr>
            </w:pPr>
            <w:r>
              <w:rPr>
                <w:rFonts w:hint="eastAsia" w:ascii="宋体" w:hAnsi="宋体" w:eastAsia="宋体" w:cs="Calibri"/>
                <w:kern w:val="2"/>
                <w:sz w:val="18"/>
                <w:szCs w:val="18"/>
                <w:highlight w:val="none"/>
                <w:lang w:val="en-US" w:eastAsia="zh-CN" w:bidi="ar-SA"/>
              </w:rPr>
              <w:t>项目阶段：研制阶段</w:t>
            </w:r>
          </w:p>
          <w:p w14:paraId="4C51D807">
            <w:pPr>
              <w:pStyle w:val="5"/>
              <w:rPr>
                <w:rFonts w:hint="eastAsia" w:ascii="宋体" w:hAnsi="宋体" w:eastAsia="宋体" w:cs="Calibri"/>
                <w:kern w:val="2"/>
                <w:sz w:val="18"/>
                <w:szCs w:val="18"/>
                <w:highlight w:val="none"/>
                <w:lang w:val="en-US" w:eastAsia="zh-CN" w:bidi="ar-SA"/>
              </w:rPr>
            </w:pPr>
            <w:r>
              <w:rPr>
                <w:rFonts w:hint="eastAsia" w:ascii="宋体" w:hAnsi="宋体" w:eastAsia="宋体" w:cs="Calibri"/>
                <w:kern w:val="2"/>
                <w:sz w:val="18"/>
                <w:szCs w:val="18"/>
                <w:highlight w:val="none"/>
                <w:lang w:val="en-US" w:eastAsia="zh-CN" w:bidi="ar-SA"/>
              </w:rPr>
              <w:t>寻求合作方式:合作开发</w:t>
            </w:r>
          </w:p>
          <w:p w14:paraId="0D9CF59E">
            <w:pPr>
              <w:pStyle w:val="5"/>
              <w:rPr>
                <w:rFonts w:hint="eastAsia" w:ascii="宋体" w:hAnsi="宋体" w:eastAsia="宋体" w:cs="Calibri"/>
                <w:kern w:val="2"/>
                <w:sz w:val="18"/>
                <w:szCs w:val="18"/>
                <w:highlight w:val="none"/>
                <w:lang w:val="en-US" w:eastAsia="zh-CN" w:bidi="ar-SA"/>
              </w:rPr>
            </w:pPr>
            <w:r>
              <w:rPr>
                <w:rFonts w:hint="eastAsia" w:ascii="宋体" w:hAnsi="宋体" w:eastAsia="宋体" w:cs="Calibri"/>
                <w:kern w:val="2"/>
                <w:sz w:val="18"/>
                <w:szCs w:val="18"/>
                <w:highlight w:val="none"/>
                <w:lang w:val="en-US" w:eastAsia="zh-CN" w:bidi="ar-SA"/>
              </w:rPr>
              <w:t>业内影响力情况:前沿、有潜力产品/技术</w:t>
            </w:r>
          </w:p>
          <w:p w14:paraId="34C85E21">
            <w:pPr>
              <w:pStyle w:val="5"/>
              <w:rPr>
                <w:rFonts w:hint="eastAsia" w:ascii="宋体" w:hAnsi="宋体" w:eastAsia="宋体" w:cs="Calibri"/>
                <w:kern w:val="2"/>
                <w:sz w:val="18"/>
                <w:szCs w:val="18"/>
                <w:highlight w:val="none"/>
                <w:lang w:val="en-US" w:eastAsia="zh-CN" w:bidi="ar-SA"/>
              </w:rPr>
            </w:pPr>
          </w:p>
        </w:tc>
        <w:tc>
          <w:tcPr>
            <w:tcW w:w="6141" w:type="dxa"/>
            <w:gridSpan w:val="4"/>
            <w:vAlign w:val="center"/>
          </w:tcPr>
          <w:p w14:paraId="408D2E7A">
            <w:pPr>
              <w:pStyle w:val="5"/>
              <w:rPr>
                <w:rFonts w:hint="eastAsia" w:ascii="宋体" w:hAnsi="宋体" w:eastAsia="宋体" w:cs="Calibri"/>
                <w:kern w:val="2"/>
                <w:sz w:val="18"/>
                <w:szCs w:val="18"/>
                <w:highlight w:val="none"/>
                <w:lang w:val="en-US" w:eastAsia="zh-CN" w:bidi="ar-SA"/>
              </w:rPr>
            </w:pPr>
            <w:r>
              <w:rPr>
                <w:rFonts w:hint="eastAsia" w:ascii="宋体" w:hAnsi="宋体" w:eastAsia="宋体" w:cs="Calibri"/>
                <w:kern w:val="2"/>
                <w:sz w:val="18"/>
                <w:szCs w:val="18"/>
                <w:highlight w:val="none"/>
                <w:lang w:val="en-US" w:eastAsia="zh-CN" w:bidi="ar-SA"/>
              </w:rPr>
              <w:t>慢性代谢性疾病已经成为我国严重的公共卫生问题,食源性生物活性肽作为优质膳食补充剂,对维持机体代谢稳态具有重要作用,是功能性食品、多肽药物等高科技产业的开发热点。</w:t>
            </w:r>
          </w:p>
          <w:p w14:paraId="0C37930E">
            <w:pPr>
              <w:pStyle w:val="5"/>
              <w:rPr>
                <w:rFonts w:hint="eastAsia" w:ascii="宋体" w:hAnsi="宋体" w:eastAsia="宋体" w:cs="Calibri"/>
                <w:kern w:val="2"/>
                <w:sz w:val="18"/>
                <w:szCs w:val="18"/>
                <w:highlight w:val="none"/>
                <w:lang w:val="en-US" w:eastAsia="zh-CN" w:bidi="ar-SA"/>
              </w:rPr>
            </w:pPr>
            <w:r>
              <w:rPr>
                <w:rFonts w:hint="eastAsia" w:ascii="宋体" w:hAnsi="宋体" w:eastAsia="宋体" w:cs="Calibri"/>
                <w:kern w:val="2"/>
                <w:sz w:val="18"/>
                <w:szCs w:val="18"/>
                <w:highlight w:val="none"/>
                <w:lang w:val="en-US" w:eastAsia="zh-CN" w:bidi="ar-SA"/>
              </w:rPr>
              <w:t>传统生物活性肽产业活性肽制备纯度低,结构成分不明确,体系单一、效率低。本项目针对关键代谢分子开发“AI+高通量”筛选系统,获取目标高活性肽;结合合成生物技术,合成并验证其慢病改善功效,加速生物医药与营养健康领域发展。项目联合多项技术手段,旨在提高南极磷虾生物活性肽的筛选速度和生产效率,主要通过高分辨质谱技术鉴定南极磷虾肽分子组成、多组学分析发现新型作用靶点、分子对接技术选言活性目标肽段、计算机虚拟筛选预测肽段与潜在靶标受体蛋白的作用机制,并采用生物合成技术制备高活性肽段,以动物及细胞实验开展体内外功能验证,以及临床研究。项目聚焦代谢疾病人群的治未病干预策略,立足南极磷虾蛋白资源深度开发,以海上粮仓建设保障大食物观粮食安全;并且将南极磷虾肽的活性评估提升到临床应用水平;在产业化上以生物合成技术构建自动化的微型细胞工厂,实现快速制造和工业化量产。</w:t>
            </w:r>
          </w:p>
        </w:tc>
      </w:tr>
      <w:tr w14:paraId="66648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trPr>
        <w:tc>
          <w:tcPr>
            <w:tcW w:w="666" w:type="dxa"/>
            <w:vAlign w:val="center"/>
          </w:tcPr>
          <w:p w14:paraId="14622C9D">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61B9B96C">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基于力学原理的数字心脏技术</w:t>
            </w:r>
          </w:p>
        </w:tc>
        <w:tc>
          <w:tcPr>
            <w:tcW w:w="1092" w:type="dxa"/>
            <w:vAlign w:val="center"/>
          </w:tcPr>
          <w:p w14:paraId="7490B128">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中国科学院力学研究所</w:t>
            </w:r>
          </w:p>
        </w:tc>
        <w:tc>
          <w:tcPr>
            <w:tcW w:w="682" w:type="dxa"/>
            <w:vAlign w:val="center"/>
          </w:tcPr>
          <w:p w14:paraId="0DB93EB8">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56924BF4">
            <w:pPr>
              <w:jc w:val="center"/>
              <w:rPr>
                <w:rFonts w:hint="eastAsia" w:ascii="宋体" w:hAnsi="宋体" w:eastAsia="宋体"/>
                <w:color w:val="424242"/>
                <w:sz w:val="18"/>
                <w:szCs w:val="18"/>
                <w:highlight w:val="none"/>
                <w:shd w:val="clear" w:color="auto" w:fill="FFFFFF"/>
              </w:rPr>
            </w:pPr>
            <w:r>
              <w:rPr>
                <w:rFonts w:hint="eastAsia" w:ascii="宋体" w:hAnsi="宋体" w:eastAsia="宋体"/>
                <w:color w:val="424242"/>
                <w:sz w:val="18"/>
                <w:szCs w:val="18"/>
                <w:highlight w:val="none"/>
                <w:shd w:val="clear" w:color="auto" w:fill="FFFFFF"/>
              </w:rPr>
              <w:t>项目联系人:王超联系方式:E-mail:wangchao@lnm.imech.ac.cn联系电话:13552625549、010-82543525</w:t>
            </w:r>
          </w:p>
        </w:tc>
        <w:tc>
          <w:tcPr>
            <w:tcW w:w="2021" w:type="dxa"/>
            <w:gridSpan w:val="2"/>
            <w:vAlign w:val="center"/>
          </w:tcPr>
          <w:p w14:paraId="5BE3F290">
            <w:pPr>
              <w:pStyle w:val="5"/>
              <w:rPr>
                <w:rFonts w:hint="eastAsia" w:ascii="宋体" w:hAnsi="宋体" w:eastAsia="宋体" w:cs="Calibri"/>
                <w:kern w:val="2"/>
                <w:sz w:val="18"/>
                <w:szCs w:val="18"/>
                <w:highlight w:val="none"/>
                <w:lang w:val="en-US" w:eastAsia="zh-CN" w:bidi="ar-SA"/>
              </w:rPr>
            </w:pPr>
            <w:r>
              <w:rPr>
                <w:rFonts w:hint="eastAsia" w:ascii="宋体" w:hAnsi="宋体" w:eastAsia="宋体" w:cs="Calibri"/>
                <w:kern w:val="2"/>
                <w:sz w:val="18"/>
                <w:szCs w:val="18"/>
                <w:highlight w:val="none"/>
                <w:lang w:val="en-US" w:eastAsia="zh-CN" w:bidi="ar-SA"/>
              </w:rPr>
              <w:t>本技术可以应用在心脏医学产业链的各个环节,包括教学、培训、科研、临床预防、诊断、治疗、医疗器械的设计、政府监管等方面。</w:t>
            </w:r>
          </w:p>
          <w:p w14:paraId="1AB4755A">
            <w:pPr>
              <w:pStyle w:val="5"/>
              <w:rPr>
                <w:rFonts w:hint="eastAsia" w:ascii="宋体" w:hAnsi="宋体" w:eastAsia="宋体" w:cs="Calibri"/>
                <w:kern w:val="2"/>
                <w:sz w:val="18"/>
                <w:szCs w:val="18"/>
                <w:highlight w:val="none"/>
                <w:lang w:val="en-US" w:eastAsia="zh-CN" w:bidi="ar-SA"/>
              </w:rPr>
            </w:pPr>
            <w:r>
              <w:rPr>
                <w:rFonts w:hint="eastAsia" w:ascii="宋体" w:hAnsi="宋体" w:cs="Calibri"/>
                <w:kern w:val="2"/>
                <w:sz w:val="18"/>
                <w:szCs w:val="18"/>
                <w:highlight w:val="none"/>
                <w:lang w:val="en-US" w:eastAsia="zh-CN" w:bidi="ar-SA"/>
              </w:rPr>
              <w:t>市场前景：</w:t>
            </w:r>
            <w:r>
              <w:rPr>
                <w:rFonts w:hint="eastAsia" w:ascii="宋体" w:hAnsi="宋体" w:eastAsia="宋体" w:cs="Calibri"/>
                <w:kern w:val="2"/>
                <w:sz w:val="18"/>
                <w:szCs w:val="18"/>
                <w:highlight w:val="none"/>
                <w:lang w:val="en-US" w:eastAsia="zh-CN" w:bidi="ar-SA"/>
              </w:rPr>
              <w:t>推进心脏医学向数字化、个性化、智能化、精准化方向发展。</w:t>
            </w:r>
          </w:p>
        </w:tc>
        <w:tc>
          <w:tcPr>
            <w:tcW w:w="3070" w:type="dxa"/>
            <w:gridSpan w:val="3"/>
            <w:vAlign w:val="center"/>
          </w:tcPr>
          <w:p w14:paraId="3DEFAAAB">
            <w:pPr>
              <w:pStyle w:val="5"/>
              <w:rPr>
                <w:rFonts w:hint="eastAsia" w:ascii="宋体" w:hAnsi="宋体" w:eastAsia="宋体" w:cs="Calibri"/>
                <w:kern w:val="2"/>
                <w:sz w:val="18"/>
                <w:szCs w:val="18"/>
                <w:highlight w:val="none"/>
                <w:lang w:val="en-US" w:eastAsia="zh-CN" w:bidi="ar-SA"/>
              </w:rPr>
            </w:pPr>
            <w:r>
              <w:rPr>
                <w:rFonts w:hint="eastAsia" w:ascii="宋体" w:hAnsi="宋体" w:eastAsia="宋体" w:cs="Calibri"/>
                <w:kern w:val="2"/>
                <w:sz w:val="18"/>
                <w:szCs w:val="18"/>
                <w:highlight w:val="none"/>
                <w:lang w:val="en-US" w:eastAsia="zh-CN" w:bidi="ar-SA"/>
              </w:rPr>
              <w:t>人数超过360万,相关医疗费用超过5000亿元人民币/年。当前心脏医学存在三方面主要问题:(1)很多心血管病的发病机理不清楚,治疗主要依靠医生个人经验;(2)无法进行治疗前预演,缺乏寻找最优治疗方案的技术;(3)医疗器械的研发和临床应用无法充分考虑患者个性化因素。临床实践证明,心脏医学所采用的传统“循证医学”范式无法解决上述问题,亟需新技术推进心脏医学向数字化、个性化、智能化、精准化方向发展。本团队研发的数字心脏技术是将力学领域已经发展成熟的计算力学方法应用到心脏医学领域,将临床已有的检测数据作为输入,依据力学、物理原理,通过大规模推理计算,正确模拟再现正常心脏以及病理心脏的变形和电传导行为特征，从而用于研究发病机理、规划诊疗方式以及设计心脏医疗器械等。该技术依靠大规模科学计算,不需要对患者做额外的有创检测;从机理层面考虑了心脏多个部位(心房心室)、多个方面(变形和电传导、血液和心肌)的相互影响,避免了现有临床诊疗的片面性</w:t>
            </w:r>
          </w:p>
        </w:tc>
        <w:tc>
          <w:tcPr>
            <w:tcW w:w="3071" w:type="dxa"/>
            <w:vAlign w:val="center"/>
          </w:tcPr>
          <w:p w14:paraId="0292B396">
            <w:pPr>
              <w:pStyle w:val="5"/>
              <w:rPr>
                <w:rFonts w:hint="eastAsia" w:ascii="宋体" w:hAnsi="宋体" w:eastAsia="宋体" w:cs="Calibri"/>
                <w:kern w:val="2"/>
                <w:sz w:val="18"/>
                <w:szCs w:val="18"/>
                <w:highlight w:val="none"/>
                <w:lang w:val="en-US" w:eastAsia="zh-CN" w:bidi="ar-SA"/>
              </w:rPr>
            </w:pPr>
            <w:r>
              <w:rPr>
                <w:rFonts w:hint="eastAsia" w:ascii="宋体" w:hAnsi="宋体" w:eastAsia="宋体" w:cs="Calibri"/>
                <w:kern w:val="2"/>
                <w:sz w:val="18"/>
                <w:szCs w:val="18"/>
                <w:highlight w:val="none"/>
                <w:lang w:val="en-US" w:eastAsia="zh-CN" w:bidi="ar-SA"/>
              </w:rPr>
              <w:t>2-3年内,打造个性化的全心脏数字技术,开发软件系统,并应用到临床实际。</w:t>
            </w:r>
          </w:p>
          <w:p w14:paraId="50C8FFBA">
            <w:pPr>
              <w:pStyle w:val="5"/>
              <w:rPr>
                <w:rFonts w:hint="eastAsia" w:ascii="宋体" w:hAnsi="宋体" w:eastAsia="宋体" w:cs="Calibri"/>
                <w:kern w:val="2"/>
                <w:sz w:val="18"/>
                <w:szCs w:val="18"/>
                <w:highlight w:val="none"/>
                <w:lang w:val="en-US" w:eastAsia="zh-CN" w:bidi="ar-SA"/>
              </w:rPr>
            </w:pPr>
            <w:r>
              <w:rPr>
                <w:rFonts w:hint="eastAsia" w:ascii="宋体" w:hAnsi="宋体" w:eastAsia="宋体" w:cs="Calibri"/>
                <w:kern w:val="2"/>
                <w:sz w:val="18"/>
                <w:szCs w:val="18"/>
                <w:highlight w:val="none"/>
                <w:lang w:val="en-US" w:eastAsia="zh-CN" w:bidi="ar-SA"/>
              </w:rPr>
              <w:t>需要投资约600万元。</w:t>
            </w:r>
          </w:p>
          <w:p w14:paraId="3A41D54C">
            <w:pPr>
              <w:pStyle w:val="5"/>
              <w:rPr>
                <w:rFonts w:hint="eastAsia" w:ascii="宋体" w:hAnsi="宋体" w:eastAsia="宋体" w:cs="Calibri"/>
                <w:kern w:val="2"/>
                <w:sz w:val="18"/>
                <w:szCs w:val="18"/>
                <w:highlight w:val="none"/>
                <w:lang w:val="en-US" w:eastAsia="zh-CN" w:bidi="ar-SA"/>
              </w:rPr>
            </w:pPr>
          </w:p>
        </w:tc>
      </w:tr>
      <w:tr w14:paraId="1C086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3" w:hRule="atLeast"/>
        </w:trPr>
        <w:tc>
          <w:tcPr>
            <w:tcW w:w="666" w:type="dxa"/>
            <w:vAlign w:val="center"/>
          </w:tcPr>
          <w:p w14:paraId="2B17B43B">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775FF7E4">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新型微针药物递送高端制剂与器械</w:t>
            </w:r>
          </w:p>
        </w:tc>
        <w:tc>
          <w:tcPr>
            <w:tcW w:w="1092" w:type="dxa"/>
            <w:vAlign w:val="center"/>
          </w:tcPr>
          <w:p w14:paraId="1D2AA25B">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br w:type="textWrapping"/>
            </w:r>
            <w:r>
              <w:rPr>
                <w:rFonts w:hint="eastAsia" w:ascii="宋体" w:hAnsi="宋体" w:eastAsia="宋体" w:cs="Calibri"/>
                <w:color w:val="424242"/>
                <w:kern w:val="0"/>
                <w:sz w:val="18"/>
                <w:szCs w:val="18"/>
                <w:highlight w:val="none"/>
                <w:lang w:val="en-US" w:eastAsia="zh-CN"/>
              </w:rPr>
              <w:t>杭州医学研究所</w:t>
            </w:r>
          </w:p>
        </w:tc>
        <w:tc>
          <w:tcPr>
            <w:tcW w:w="682" w:type="dxa"/>
            <w:vAlign w:val="center"/>
          </w:tcPr>
          <w:p w14:paraId="16BED170">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79CCBB4C">
            <w:pPr>
              <w:jc w:val="center"/>
              <w:rPr>
                <w:rFonts w:hint="eastAsia" w:ascii="宋体" w:hAnsi="宋体" w:eastAsia="宋体"/>
                <w:color w:val="424242"/>
                <w:sz w:val="18"/>
                <w:szCs w:val="18"/>
                <w:highlight w:val="none"/>
                <w:shd w:val="clear" w:color="auto" w:fill="FFFFFF"/>
              </w:rPr>
            </w:pPr>
            <w:r>
              <w:rPr>
                <w:rFonts w:hint="eastAsia" w:ascii="宋体" w:hAnsi="宋体" w:eastAsia="宋体"/>
                <w:color w:val="424242"/>
                <w:sz w:val="18"/>
                <w:szCs w:val="18"/>
                <w:highlight w:val="none"/>
                <w:shd w:val="clear" w:color="auto" w:fill="FFFFFF"/>
              </w:rPr>
              <w:t>联系人：徐哲伟</w:t>
            </w:r>
          </w:p>
          <w:p w14:paraId="19887B0E">
            <w:pPr>
              <w:jc w:val="center"/>
              <w:rPr>
                <w:rFonts w:hint="eastAsia" w:ascii="宋体" w:hAnsi="宋体" w:eastAsia="宋体"/>
                <w:color w:val="424242"/>
                <w:sz w:val="18"/>
                <w:szCs w:val="18"/>
                <w:highlight w:val="none"/>
                <w:shd w:val="clear" w:color="auto" w:fill="FFFFFF"/>
              </w:rPr>
            </w:pPr>
            <w:r>
              <w:rPr>
                <w:rFonts w:hint="eastAsia" w:ascii="宋体" w:hAnsi="宋体" w:eastAsia="宋体"/>
                <w:color w:val="424242"/>
                <w:sz w:val="18"/>
                <w:szCs w:val="18"/>
                <w:highlight w:val="none"/>
                <w:shd w:val="clear" w:color="auto" w:fill="FFFFFF"/>
              </w:rPr>
              <w:t>联系电话：13586309956</w:t>
            </w:r>
          </w:p>
          <w:p w14:paraId="061C8738">
            <w:pPr>
              <w:jc w:val="center"/>
              <w:rPr>
                <w:rFonts w:hint="eastAsia" w:ascii="宋体" w:hAnsi="宋体" w:eastAsia="宋体"/>
                <w:color w:val="424242"/>
                <w:sz w:val="18"/>
                <w:szCs w:val="18"/>
                <w:highlight w:val="none"/>
                <w:shd w:val="clear" w:color="auto" w:fill="FFFFFF"/>
              </w:rPr>
            </w:pPr>
          </w:p>
        </w:tc>
        <w:tc>
          <w:tcPr>
            <w:tcW w:w="2021" w:type="dxa"/>
            <w:gridSpan w:val="2"/>
            <w:vAlign w:val="center"/>
          </w:tcPr>
          <w:p w14:paraId="6BED4F6C">
            <w:pPr>
              <w:pStyle w:val="5"/>
              <w:rPr>
                <w:rFonts w:hint="eastAsia" w:ascii="宋体" w:hAnsi="宋体" w:cs="Calibri"/>
                <w:kern w:val="2"/>
                <w:sz w:val="18"/>
                <w:szCs w:val="18"/>
                <w:highlight w:val="none"/>
                <w:lang w:val="en-US" w:eastAsia="zh-CN" w:bidi="ar-SA"/>
              </w:rPr>
            </w:pPr>
            <w:r>
              <w:rPr>
                <w:rFonts w:hint="eastAsia" w:ascii="宋体" w:hAnsi="宋体" w:cs="Calibri"/>
                <w:kern w:val="2"/>
                <w:sz w:val="18"/>
                <w:szCs w:val="18"/>
                <w:highlight w:val="none"/>
                <w:lang w:val="en-US" w:eastAsia="zh-CN" w:bidi="ar-SA"/>
              </w:rPr>
              <w:t>技术领域：生物与新医药</w:t>
            </w:r>
          </w:p>
          <w:p w14:paraId="6E1D96DD">
            <w:pPr>
              <w:pStyle w:val="5"/>
              <w:rPr>
                <w:rFonts w:hint="eastAsia" w:ascii="宋体" w:hAnsi="宋体" w:cs="Calibri"/>
                <w:kern w:val="2"/>
                <w:sz w:val="18"/>
                <w:szCs w:val="18"/>
                <w:highlight w:val="none"/>
                <w:lang w:val="en-US" w:eastAsia="zh-CN" w:bidi="ar-SA"/>
              </w:rPr>
            </w:pPr>
            <w:r>
              <w:rPr>
                <w:rFonts w:hint="eastAsia" w:ascii="宋体" w:hAnsi="宋体" w:cs="Calibri"/>
                <w:kern w:val="2"/>
                <w:sz w:val="18"/>
                <w:szCs w:val="18"/>
                <w:highlight w:val="none"/>
                <w:lang w:val="en-US" w:eastAsia="zh-CN" w:bidi="ar-SA"/>
              </w:rPr>
              <w:t>应用领域：生物医疗及医疗器械</w:t>
            </w:r>
          </w:p>
          <w:p w14:paraId="75AB65C4">
            <w:pPr>
              <w:pStyle w:val="5"/>
              <w:rPr>
                <w:rFonts w:hint="eastAsia" w:ascii="宋体" w:hAnsi="宋体" w:cs="Calibri"/>
                <w:kern w:val="2"/>
                <w:sz w:val="18"/>
                <w:szCs w:val="18"/>
                <w:highlight w:val="none"/>
                <w:lang w:val="en-US" w:eastAsia="zh-CN" w:bidi="ar-SA"/>
              </w:rPr>
            </w:pPr>
          </w:p>
        </w:tc>
        <w:tc>
          <w:tcPr>
            <w:tcW w:w="6141" w:type="dxa"/>
            <w:gridSpan w:val="4"/>
            <w:vAlign w:val="center"/>
          </w:tcPr>
          <w:p w14:paraId="31BAE5C2">
            <w:pPr>
              <w:pStyle w:val="5"/>
              <w:jc w:val="left"/>
              <w:rPr>
                <w:rFonts w:hint="eastAsia" w:ascii="宋体" w:hAnsi="宋体" w:eastAsia="宋体" w:cs="Calibri"/>
                <w:kern w:val="2"/>
                <w:sz w:val="18"/>
                <w:szCs w:val="18"/>
                <w:highlight w:val="none"/>
                <w:lang w:val="en-US" w:eastAsia="zh-CN" w:bidi="ar-SA"/>
              </w:rPr>
            </w:pPr>
            <w:r>
              <w:rPr>
                <w:rFonts w:hint="eastAsia" w:ascii="宋体" w:hAnsi="宋体" w:eastAsia="宋体" w:cs="Calibri"/>
                <w:kern w:val="2"/>
                <w:sz w:val="18"/>
                <w:szCs w:val="18"/>
                <w:highlight w:val="none"/>
                <w:lang w:val="en-US" w:eastAsia="zh-CN" w:bidi="ar-SA"/>
              </w:rPr>
              <w:t>技术紧迫性和必要性：</w:t>
            </w:r>
          </w:p>
          <w:p w14:paraId="641706CD">
            <w:pPr>
              <w:pStyle w:val="5"/>
              <w:jc w:val="left"/>
              <w:rPr>
                <w:rFonts w:hint="eastAsia" w:ascii="宋体" w:hAnsi="宋体" w:eastAsia="宋体" w:cs="Calibri"/>
                <w:kern w:val="2"/>
                <w:sz w:val="18"/>
                <w:szCs w:val="18"/>
                <w:highlight w:val="none"/>
                <w:lang w:val="en-US" w:eastAsia="zh-CN" w:bidi="ar-SA"/>
              </w:rPr>
            </w:pPr>
            <w:r>
              <w:rPr>
                <w:rFonts w:hint="eastAsia" w:ascii="宋体" w:hAnsi="宋体" w:eastAsia="宋体" w:cs="Calibri"/>
                <w:kern w:val="2"/>
                <w:sz w:val="18"/>
                <w:szCs w:val="18"/>
                <w:highlight w:val="none"/>
                <w:lang w:val="en-US" w:eastAsia="zh-CN" w:bidi="ar-SA"/>
              </w:rPr>
              <w:t>所创微针药物递送高端制剂，将在皮肤疾病治疗、疫苗接种、功能护肤、慢性病管理以及儿童用药等多个领域产生巨大临床价值与市场价值。</w:t>
            </w:r>
          </w:p>
          <w:p w14:paraId="03ADFDF7">
            <w:pPr>
              <w:pStyle w:val="5"/>
              <w:jc w:val="left"/>
              <w:rPr>
                <w:rFonts w:hint="eastAsia" w:ascii="宋体" w:hAnsi="宋体" w:eastAsia="宋体" w:cs="Calibri"/>
                <w:kern w:val="2"/>
                <w:sz w:val="18"/>
                <w:szCs w:val="18"/>
                <w:highlight w:val="none"/>
                <w:lang w:val="en-US" w:eastAsia="zh-CN" w:bidi="ar-SA"/>
              </w:rPr>
            </w:pPr>
            <w:r>
              <w:rPr>
                <w:rFonts w:hint="eastAsia" w:ascii="宋体" w:hAnsi="宋体" w:eastAsia="宋体" w:cs="Calibri"/>
                <w:kern w:val="2"/>
                <w:sz w:val="18"/>
                <w:szCs w:val="18"/>
                <w:highlight w:val="none"/>
                <w:lang w:val="en-US" w:eastAsia="zh-CN" w:bidi="ar-SA"/>
              </w:rPr>
              <w:t>技术价值: </w:t>
            </w:r>
          </w:p>
          <w:p w14:paraId="41D1F2F6">
            <w:pPr>
              <w:pStyle w:val="5"/>
              <w:jc w:val="left"/>
              <w:rPr>
                <w:rFonts w:hint="eastAsia" w:ascii="宋体" w:hAnsi="宋体" w:eastAsia="宋体" w:cs="Calibri"/>
                <w:kern w:val="2"/>
                <w:sz w:val="18"/>
                <w:szCs w:val="18"/>
                <w:highlight w:val="none"/>
                <w:lang w:val="en-US" w:eastAsia="zh-CN" w:bidi="ar-SA"/>
              </w:rPr>
            </w:pPr>
            <w:r>
              <w:rPr>
                <w:rFonts w:hint="eastAsia" w:ascii="宋体" w:hAnsi="宋体" w:eastAsia="宋体" w:cs="Calibri"/>
                <w:kern w:val="2"/>
                <w:sz w:val="18"/>
                <w:szCs w:val="18"/>
                <w:highlight w:val="none"/>
                <w:lang w:val="en-US" w:eastAsia="zh-CN" w:bidi="ar-SA"/>
              </w:rPr>
              <w:t>增长板        </w:t>
            </w:r>
          </w:p>
          <w:p w14:paraId="09219ACC">
            <w:pPr>
              <w:pStyle w:val="5"/>
              <w:jc w:val="left"/>
              <w:rPr>
                <w:rFonts w:hint="eastAsia" w:ascii="宋体" w:hAnsi="宋体" w:eastAsia="宋体" w:cs="Calibri"/>
                <w:kern w:val="2"/>
                <w:sz w:val="18"/>
                <w:szCs w:val="18"/>
                <w:highlight w:val="none"/>
                <w:lang w:val="en-US" w:eastAsia="zh-CN" w:bidi="ar-SA"/>
              </w:rPr>
            </w:pPr>
            <w:r>
              <w:rPr>
                <w:rFonts w:hint="eastAsia" w:ascii="宋体" w:hAnsi="宋体" w:eastAsia="宋体" w:cs="Calibri"/>
                <w:kern w:val="2"/>
                <w:sz w:val="18"/>
                <w:szCs w:val="18"/>
                <w:highlight w:val="none"/>
                <w:lang w:val="en-US" w:eastAsia="zh-CN" w:bidi="ar-SA"/>
              </w:rPr>
              <w:t>技术水平:</w:t>
            </w:r>
          </w:p>
          <w:p w14:paraId="508A8375">
            <w:pPr>
              <w:pStyle w:val="5"/>
              <w:jc w:val="left"/>
              <w:rPr>
                <w:rFonts w:hint="eastAsia" w:ascii="宋体" w:hAnsi="宋体" w:eastAsia="宋体" w:cs="Calibri"/>
                <w:kern w:val="2"/>
                <w:sz w:val="18"/>
                <w:szCs w:val="18"/>
                <w:highlight w:val="none"/>
                <w:lang w:val="en-US" w:eastAsia="zh-CN" w:bidi="ar-SA"/>
              </w:rPr>
            </w:pPr>
            <w:r>
              <w:rPr>
                <w:rFonts w:hint="eastAsia" w:ascii="宋体" w:hAnsi="宋体" w:eastAsia="宋体" w:cs="Calibri"/>
                <w:kern w:val="2"/>
                <w:sz w:val="18"/>
                <w:szCs w:val="18"/>
                <w:highlight w:val="none"/>
                <w:lang w:val="en-US" w:eastAsia="zh-CN" w:bidi="ar-SA"/>
              </w:rPr>
              <w:t>依托先进的制备工艺、新材料以及创新工程设计，独家掌握包括速释微针、长效缓释微针、快速超级溶胀微针以及冷冻微针等多种世界领先的原创性微针技术平台。</w:t>
            </w:r>
          </w:p>
          <w:p w14:paraId="1B1912E7">
            <w:pPr>
              <w:pStyle w:val="5"/>
              <w:jc w:val="left"/>
              <w:rPr>
                <w:rFonts w:hint="eastAsia" w:ascii="宋体" w:hAnsi="宋体" w:eastAsia="宋体" w:cs="Calibri"/>
                <w:kern w:val="2"/>
                <w:sz w:val="18"/>
                <w:szCs w:val="18"/>
                <w:highlight w:val="none"/>
                <w:lang w:val="en-US" w:eastAsia="zh-CN" w:bidi="ar-SA"/>
              </w:rPr>
            </w:pPr>
            <w:r>
              <w:rPr>
                <w:rFonts w:hint="eastAsia" w:ascii="宋体" w:hAnsi="宋体" w:eastAsia="宋体" w:cs="Calibri"/>
                <w:kern w:val="2"/>
                <w:sz w:val="18"/>
                <w:szCs w:val="18"/>
                <w:highlight w:val="none"/>
                <w:lang w:val="en-US" w:eastAsia="zh-CN" w:bidi="ar-SA"/>
              </w:rPr>
              <w:t>技术特点:</w:t>
            </w:r>
          </w:p>
          <w:p w14:paraId="4F10468A">
            <w:pPr>
              <w:pStyle w:val="5"/>
              <w:jc w:val="left"/>
              <w:rPr>
                <w:rFonts w:hint="eastAsia" w:ascii="宋体" w:hAnsi="宋体" w:eastAsia="宋体" w:cs="Calibri"/>
                <w:kern w:val="2"/>
                <w:sz w:val="18"/>
                <w:szCs w:val="18"/>
                <w:highlight w:val="none"/>
                <w:lang w:val="en-US" w:eastAsia="zh-CN" w:bidi="ar-SA"/>
              </w:rPr>
            </w:pPr>
            <w:r>
              <w:rPr>
                <w:rFonts w:hint="eastAsia" w:ascii="宋体" w:hAnsi="宋体" w:eastAsia="宋体" w:cs="Calibri"/>
                <w:kern w:val="2"/>
                <w:sz w:val="18"/>
                <w:szCs w:val="18"/>
                <w:highlight w:val="none"/>
                <w:lang w:val="en-US" w:eastAsia="zh-CN" w:bidi="ar-SA"/>
              </w:rPr>
              <w:t>实现对小分子（如烟酰胺、维C、阿霉素等）、大分子（如疫苗、多肽、核酸、生长因子等）以及活细胞（如干细胞、黑色素细胞、树突细胞等）等多种有效成分的广谱装载与递送，载药与释放速率精准可控，凭借高效皮内（经皮）递送策略，改善并延长药物疗效、降低毒副作用、提高药物稳定性、改善用药依从性，满足多种临床需求。</w:t>
            </w:r>
          </w:p>
          <w:p w14:paraId="7B60CD00">
            <w:pPr>
              <w:pStyle w:val="5"/>
              <w:jc w:val="left"/>
              <w:rPr>
                <w:rFonts w:hint="eastAsia" w:ascii="宋体" w:hAnsi="宋体" w:eastAsia="宋体" w:cs="Calibri"/>
                <w:kern w:val="2"/>
                <w:sz w:val="18"/>
                <w:szCs w:val="18"/>
                <w:highlight w:val="none"/>
                <w:lang w:val="en-US" w:eastAsia="zh-CN" w:bidi="ar-SA"/>
              </w:rPr>
            </w:pPr>
            <w:r>
              <w:rPr>
                <w:rFonts w:hint="eastAsia" w:ascii="宋体" w:hAnsi="宋体" w:eastAsia="宋体" w:cs="Calibri"/>
                <w:kern w:val="2"/>
                <w:sz w:val="18"/>
                <w:szCs w:val="18"/>
                <w:highlight w:val="none"/>
                <w:lang w:val="en-US" w:eastAsia="zh-CN" w:bidi="ar-SA"/>
              </w:rPr>
              <w:t>技术状态:</w:t>
            </w:r>
          </w:p>
          <w:p w14:paraId="219E432C">
            <w:pPr>
              <w:pStyle w:val="5"/>
              <w:jc w:val="left"/>
              <w:rPr>
                <w:rFonts w:hint="eastAsia" w:ascii="宋体" w:hAnsi="宋体" w:eastAsia="宋体" w:cs="Calibri"/>
                <w:kern w:val="2"/>
                <w:sz w:val="18"/>
                <w:szCs w:val="18"/>
                <w:highlight w:val="none"/>
                <w:lang w:val="en-US" w:eastAsia="zh-CN" w:bidi="ar-SA"/>
              </w:rPr>
            </w:pPr>
            <w:r>
              <w:rPr>
                <w:rFonts w:hint="eastAsia" w:ascii="宋体" w:hAnsi="宋体" w:eastAsia="宋体" w:cs="Calibri"/>
                <w:kern w:val="2"/>
                <w:sz w:val="18"/>
                <w:szCs w:val="18"/>
                <w:highlight w:val="none"/>
                <w:lang w:val="en-US" w:eastAsia="zh-CN" w:bidi="ar-SA"/>
              </w:rPr>
              <w:t>独家掌握包括速释微针、长效缓释微针、快速超级溶胀微针以及冷冻微针等多种世界领先的原创性微针技术平台。</w:t>
            </w:r>
          </w:p>
          <w:p w14:paraId="18941EFC">
            <w:pPr>
              <w:pStyle w:val="5"/>
              <w:jc w:val="left"/>
              <w:rPr>
                <w:rFonts w:hint="eastAsia" w:ascii="宋体" w:hAnsi="宋体" w:eastAsia="宋体" w:cs="Calibri"/>
                <w:kern w:val="2"/>
                <w:sz w:val="18"/>
                <w:szCs w:val="18"/>
                <w:highlight w:val="none"/>
                <w:lang w:val="en-US" w:eastAsia="zh-CN" w:bidi="ar-SA"/>
              </w:rPr>
            </w:pPr>
            <w:r>
              <w:rPr>
                <w:rFonts w:hint="eastAsia" w:ascii="宋体" w:hAnsi="宋体" w:eastAsia="宋体" w:cs="Calibri"/>
                <w:kern w:val="2"/>
                <w:sz w:val="18"/>
                <w:szCs w:val="18"/>
                <w:highlight w:val="none"/>
                <w:lang w:val="en-US" w:eastAsia="zh-CN" w:bidi="ar-SA"/>
              </w:rPr>
              <w:t>人才团队:</w:t>
            </w:r>
          </w:p>
          <w:p w14:paraId="0872F8BA">
            <w:pPr>
              <w:pStyle w:val="5"/>
              <w:jc w:val="left"/>
              <w:rPr>
                <w:rFonts w:hint="eastAsia" w:ascii="宋体" w:hAnsi="宋体" w:eastAsia="宋体" w:cs="Calibri"/>
                <w:kern w:val="2"/>
                <w:sz w:val="18"/>
                <w:szCs w:val="18"/>
                <w:highlight w:val="none"/>
                <w:lang w:val="en-US" w:eastAsia="zh-CN" w:bidi="ar-SA"/>
              </w:rPr>
            </w:pPr>
            <w:r>
              <w:rPr>
                <w:rFonts w:hint="eastAsia" w:ascii="宋体" w:hAnsi="宋体" w:eastAsia="宋体" w:cs="Calibri"/>
                <w:kern w:val="2"/>
                <w:sz w:val="18"/>
                <w:szCs w:val="18"/>
                <w:highlight w:val="none"/>
                <w:lang w:val="en-US" w:eastAsia="zh-CN" w:bidi="ar-SA"/>
              </w:rPr>
              <w:t>该技术由常皓研究员团队牵头。</w:t>
            </w:r>
          </w:p>
        </w:tc>
      </w:tr>
      <w:tr w14:paraId="4B43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66" w:type="dxa"/>
            <w:vAlign w:val="center"/>
          </w:tcPr>
          <w:p w14:paraId="3DDA074A">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0B8AFD53">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基于力学原理的数字心脏技术</w:t>
            </w:r>
          </w:p>
        </w:tc>
        <w:tc>
          <w:tcPr>
            <w:tcW w:w="1092" w:type="dxa"/>
            <w:vAlign w:val="center"/>
          </w:tcPr>
          <w:p w14:paraId="1CAA53BF">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中国科学院力学研究所</w:t>
            </w:r>
          </w:p>
          <w:p w14:paraId="11AC08BA">
            <w:pPr>
              <w:jc w:val="center"/>
              <w:rPr>
                <w:rFonts w:hint="eastAsia" w:ascii="宋体" w:hAnsi="宋体" w:eastAsia="宋体" w:cs="Calibri"/>
                <w:color w:val="424242"/>
                <w:kern w:val="0"/>
                <w:sz w:val="18"/>
                <w:szCs w:val="18"/>
                <w:highlight w:val="none"/>
                <w:lang w:val="en-US" w:eastAsia="zh-CN"/>
              </w:rPr>
            </w:pPr>
          </w:p>
        </w:tc>
        <w:tc>
          <w:tcPr>
            <w:tcW w:w="682" w:type="dxa"/>
            <w:vAlign w:val="center"/>
          </w:tcPr>
          <w:p w14:paraId="58A62803">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6B2B9AC0">
            <w:pPr>
              <w:jc w:val="center"/>
              <w:rPr>
                <w:rFonts w:hint="eastAsia" w:ascii="宋体" w:hAnsi="宋体" w:eastAsia="宋体"/>
                <w:color w:val="424242"/>
                <w:sz w:val="18"/>
                <w:szCs w:val="18"/>
                <w:highlight w:val="none"/>
                <w:shd w:val="clear" w:color="auto" w:fill="FFFFFF"/>
              </w:rPr>
            </w:pPr>
            <w:r>
              <w:rPr>
                <w:rFonts w:hint="eastAsia" w:ascii="宋体" w:hAnsi="宋体" w:eastAsia="宋体"/>
                <w:color w:val="424242"/>
                <w:sz w:val="18"/>
                <w:szCs w:val="18"/>
                <w:highlight w:val="none"/>
                <w:shd w:val="clear" w:color="auto" w:fill="FFFFFF"/>
              </w:rPr>
              <w:t>项目联系人:王超</w:t>
            </w:r>
          </w:p>
          <w:p w14:paraId="21C98775">
            <w:pPr>
              <w:jc w:val="center"/>
              <w:rPr>
                <w:rFonts w:hint="eastAsia" w:ascii="宋体" w:hAnsi="宋体" w:eastAsia="宋体"/>
                <w:color w:val="424242"/>
                <w:sz w:val="18"/>
                <w:szCs w:val="18"/>
                <w:highlight w:val="none"/>
                <w:shd w:val="clear" w:color="auto" w:fill="FFFFFF"/>
              </w:rPr>
            </w:pPr>
            <w:r>
              <w:rPr>
                <w:rFonts w:hint="eastAsia" w:ascii="宋体" w:hAnsi="宋体" w:eastAsia="宋体"/>
                <w:color w:val="424242"/>
                <w:sz w:val="18"/>
                <w:szCs w:val="18"/>
                <w:highlight w:val="none"/>
                <w:shd w:val="clear" w:color="auto" w:fill="FFFFFF"/>
              </w:rPr>
              <w:t>联系方式:E-mail:wangchao@Inm.imech.ac.cn</w:t>
            </w:r>
          </w:p>
          <w:p w14:paraId="045F4456">
            <w:pPr>
              <w:jc w:val="center"/>
              <w:rPr>
                <w:rFonts w:hint="eastAsia" w:ascii="宋体" w:hAnsi="宋体" w:eastAsia="宋体"/>
                <w:color w:val="424242"/>
                <w:sz w:val="18"/>
                <w:szCs w:val="18"/>
                <w:highlight w:val="none"/>
                <w:shd w:val="clear" w:color="auto" w:fill="FFFFFF"/>
              </w:rPr>
            </w:pPr>
            <w:r>
              <w:rPr>
                <w:rFonts w:hint="eastAsia" w:ascii="宋体" w:hAnsi="宋体" w:eastAsia="宋体"/>
                <w:color w:val="424242"/>
                <w:sz w:val="18"/>
                <w:szCs w:val="18"/>
                <w:highlight w:val="none"/>
                <w:shd w:val="clear" w:color="auto" w:fill="FFFFFF"/>
              </w:rPr>
              <w:t>联系电话:13552625549、010-82543525</w:t>
            </w:r>
          </w:p>
        </w:tc>
        <w:tc>
          <w:tcPr>
            <w:tcW w:w="2021" w:type="dxa"/>
            <w:gridSpan w:val="2"/>
            <w:vAlign w:val="center"/>
          </w:tcPr>
          <w:p w14:paraId="5AAB42E5">
            <w:pPr>
              <w:pStyle w:val="5"/>
              <w:rPr>
                <w:rFonts w:hint="eastAsia" w:ascii="宋体" w:hAnsi="宋体" w:cs="Calibri"/>
                <w:kern w:val="2"/>
                <w:sz w:val="18"/>
                <w:szCs w:val="18"/>
                <w:highlight w:val="none"/>
                <w:lang w:val="en-US" w:eastAsia="zh-CN" w:bidi="ar-SA"/>
              </w:rPr>
            </w:pPr>
            <w:r>
              <w:rPr>
                <w:rFonts w:hint="eastAsia" w:ascii="宋体" w:hAnsi="宋体" w:cs="Calibri"/>
                <w:kern w:val="2"/>
                <w:sz w:val="18"/>
                <w:szCs w:val="18"/>
                <w:highlight w:val="none"/>
                <w:lang w:val="en-US" w:eastAsia="zh-CN" w:bidi="ar-SA"/>
              </w:rPr>
              <w:t>应用领域本技术可以应用在心脏医学产业链的各个环节,包括教学、培训、科研、临床预防断、治疗、医疗器械的设计、政府监管等方面。</w:t>
            </w:r>
          </w:p>
          <w:p w14:paraId="752318F3">
            <w:pPr>
              <w:pStyle w:val="5"/>
              <w:rPr>
                <w:rFonts w:hint="eastAsia" w:ascii="宋体" w:hAnsi="宋体" w:cs="Calibri"/>
                <w:kern w:val="2"/>
                <w:sz w:val="18"/>
                <w:szCs w:val="18"/>
                <w:highlight w:val="none"/>
                <w:lang w:val="en-US" w:eastAsia="zh-CN" w:bidi="ar-SA"/>
              </w:rPr>
            </w:pPr>
            <w:r>
              <w:rPr>
                <w:rFonts w:hint="eastAsia" w:ascii="宋体" w:hAnsi="宋体" w:cs="Calibri"/>
                <w:kern w:val="2"/>
                <w:sz w:val="18"/>
                <w:szCs w:val="18"/>
                <w:highlight w:val="none"/>
                <w:lang w:val="en-US" w:eastAsia="zh-CN" w:bidi="ar-SA"/>
              </w:rPr>
              <w:t>市场前景推进心脏医学向数字化、个性化、智能化、精准化方向发展。</w:t>
            </w:r>
          </w:p>
          <w:p w14:paraId="36791333">
            <w:pPr>
              <w:pStyle w:val="5"/>
              <w:rPr>
                <w:rFonts w:hint="eastAsia" w:ascii="宋体" w:hAnsi="宋体" w:cs="Calibri"/>
                <w:kern w:val="2"/>
                <w:sz w:val="18"/>
                <w:szCs w:val="18"/>
                <w:highlight w:val="none"/>
                <w:lang w:val="en-US" w:eastAsia="zh-CN" w:bidi="ar-SA"/>
              </w:rPr>
            </w:pPr>
            <w:r>
              <w:rPr>
                <w:rFonts w:hint="eastAsia" w:ascii="宋体" w:hAnsi="宋体" w:cs="Calibri"/>
                <w:kern w:val="2"/>
                <w:sz w:val="18"/>
                <w:szCs w:val="18"/>
                <w:highlight w:val="none"/>
                <w:lang w:val="en-US" w:eastAsia="zh-CN" w:bidi="ar-SA"/>
              </w:rPr>
              <w:t>投资需求2-3年内,打造个性化的全心脏数字技术,开发软件系统,并应用到临床实际。需要投资约600万元。</w:t>
            </w:r>
          </w:p>
        </w:tc>
        <w:tc>
          <w:tcPr>
            <w:tcW w:w="6141" w:type="dxa"/>
            <w:gridSpan w:val="4"/>
            <w:vAlign w:val="center"/>
          </w:tcPr>
          <w:p w14:paraId="76402CE9">
            <w:pPr>
              <w:pStyle w:val="5"/>
              <w:jc w:val="left"/>
              <w:rPr>
                <w:rFonts w:hint="eastAsia" w:ascii="宋体" w:hAnsi="宋体" w:eastAsia="宋体" w:cs="Calibri"/>
                <w:kern w:val="2"/>
                <w:sz w:val="18"/>
                <w:szCs w:val="18"/>
                <w:highlight w:val="none"/>
                <w:lang w:val="en-US" w:eastAsia="zh-CN" w:bidi="ar-SA"/>
              </w:rPr>
            </w:pPr>
            <w:r>
              <w:rPr>
                <w:rFonts w:hint="eastAsia" w:ascii="宋体" w:hAnsi="宋体" w:eastAsia="宋体" w:cs="Calibri"/>
                <w:kern w:val="2"/>
                <w:sz w:val="18"/>
                <w:szCs w:val="18"/>
                <w:highlight w:val="none"/>
                <w:lang w:val="en-US" w:eastAsia="zh-CN" w:bidi="ar-SA"/>
              </w:rPr>
              <w:t>我国有3.3亿心血管病患者,每年因心血管病死亡人数超过360万,相关医疗费用超过5000亿元人民币/年。当前心脏医学存在三方面主要问题:(1)很多心血管病的发病机理不清楚,治疗主要依靠医生个人经验;(2)无法进行治疗前预演,缺乏寻找最优治疗方案的技术;(3)医疗器械的研发和临床应用无法充分考虑患者个性化因素。临床实践证明,心脏医学所采用的传统“循证医学”范式无法解决上述问题,亟需新技术推进心脏医学向数字化、个性化、智能化、精准化方向发展。本团队研发的数字心脏技术是将力学领域已经发展成熟的计算力学方法应用到心脏医学领域,将临床已有的检测数据作为输入,依据力学、物理原理,通过大规模推理计算,正确模拟再现正常心脏以及病理心脏的变形和电传导行为特征，从而用于研究发病机理、规划诊疗方式以及设计心脏医疗器械等。该技术依靠大规模科学计算,不需要对患者做额外的有创检测;从机理层面考虑了心脏多个部位(心房心室)多个方面 (变形和电传导、血液和心肌)的相互影响,避免了现有临床诊疗的片面性。</w:t>
            </w:r>
          </w:p>
        </w:tc>
      </w:tr>
      <w:tr w14:paraId="7A10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666" w:type="dxa"/>
            <w:vAlign w:val="center"/>
          </w:tcPr>
          <w:p w14:paraId="73E4BC4C">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16F5ECA3">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高选择性FGFR2抑制剂KNT-0916用于治疗FGFR2异常的晚期实体瘤</w:t>
            </w:r>
          </w:p>
        </w:tc>
        <w:tc>
          <w:tcPr>
            <w:tcW w:w="1092" w:type="dxa"/>
            <w:vAlign w:val="center"/>
          </w:tcPr>
          <w:p w14:paraId="6B402616">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中国科学院上海有机化学研究所</w:t>
            </w:r>
          </w:p>
        </w:tc>
        <w:tc>
          <w:tcPr>
            <w:tcW w:w="682" w:type="dxa"/>
            <w:vAlign w:val="center"/>
          </w:tcPr>
          <w:p w14:paraId="6DEE8B3F">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71FCBC2B">
            <w:pPr>
              <w:jc w:val="center"/>
              <w:rPr>
                <w:rFonts w:hint="eastAsia" w:ascii="宋体" w:hAnsi="宋体" w:eastAsia="宋体"/>
                <w:color w:val="424242"/>
                <w:sz w:val="18"/>
                <w:szCs w:val="18"/>
                <w:highlight w:val="none"/>
                <w:shd w:val="clear" w:color="auto" w:fill="FFFFFF"/>
              </w:rPr>
            </w:pPr>
            <w:r>
              <w:rPr>
                <w:rFonts w:hint="eastAsia" w:ascii="宋体" w:hAnsi="宋体" w:eastAsia="宋体"/>
                <w:color w:val="424242"/>
                <w:sz w:val="18"/>
                <w:szCs w:val="18"/>
                <w:highlight w:val="none"/>
                <w:shd w:val="clear" w:color="auto" w:fill="FFFFFF"/>
              </w:rPr>
              <w:t>项目联系人:常少华联系方式:E-mail:csh@kino-biotech.com联系电话:13564693019、13621109316</w:t>
            </w:r>
          </w:p>
        </w:tc>
        <w:tc>
          <w:tcPr>
            <w:tcW w:w="2021" w:type="dxa"/>
            <w:gridSpan w:val="2"/>
            <w:vAlign w:val="center"/>
          </w:tcPr>
          <w:p w14:paraId="3D441735">
            <w:pPr>
              <w:pStyle w:val="5"/>
              <w:rPr>
                <w:rFonts w:hint="eastAsia" w:ascii="宋体" w:hAnsi="宋体" w:cs="Calibri"/>
                <w:kern w:val="2"/>
                <w:sz w:val="18"/>
                <w:szCs w:val="18"/>
                <w:highlight w:val="none"/>
                <w:lang w:val="en-US" w:eastAsia="zh-CN" w:bidi="ar-SA"/>
              </w:rPr>
            </w:pPr>
            <w:r>
              <w:rPr>
                <w:rFonts w:hint="eastAsia" w:ascii="宋体" w:hAnsi="宋体" w:cs="Calibri"/>
                <w:kern w:val="2"/>
                <w:sz w:val="18"/>
                <w:szCs w:val="18"/>
                <w:highlight w:val="none"/>
                <w:lang w:val="en-US" w:eastAsia="zh-CN" w:bidi="ar-SA"/>
              </w:rPr>
              <w:t>应用领域:生物医药与健康</w:t>
            </w:r>
          </w:p>
          <w:p w14:paraId="29203DD0">
            <w:pPr>
              <w:pStyle w:val="5"/>
              <w:rPr>
                <w:rFonts w:hint="eastAsia" w:ascii="宋体" w:hAnsi="宋体" w:cs="Calibri"/>
                <w:kern w:val="2"/>
                <w:sz w:val="18"/>
                <w:szCs w:val="18"/>
                <w:highlight w:val="none"/>
                <w:lang w:val="en-US" w:eastAsia="zh-CN" w:bidi="ar-SA"/>
              </w:rPr>
            </w:pPr>
            <w:r>
              <w:rPr>
                <w:rFonts w:hint="eastAsia" w:ascii="宋体" w:hAnsi="宋体" w:cs="Calibri"/>
                <w:kern w:val="2"/>
                <w:sz w:val="18"/>
                <w:szCs w:val="18"/>
                <w:highlight w:val="none"/>
                <w:lang w:val="en-US" w:eastAsia="zh-CN" w:bidi="ar-SA"/>
              </w:rPr>
              <w:t>业内影响力情况:国际领先产品/技术</w:t>
            </w:r>
          </w:p>
          <w:p w14:paraId="7464E10A">
            <w:pPr>
              <w:pStyle w:val="5"/>
              <w:rPr>
                <w:rFonts w:hint="eastAsia" w:ascii="宋体" w:hAnsi="宋体" w:cs="Calibri"/>
                <w:kern w:val="2"/>
                <w:sz w:val="18"/>
                <w:szCs w:val="18"/>
                <w:highlight w:val="none"/>
                <w:lang w:val="en-US" w:eastAsia="zh-CN" w:bidi="ar-SA"/>
              </w:rPr>
            </w:pPr>
            <w:r>
              <w:rPr>
                <w:rFonts w:hint="eastAsia" w:ascii="宋体" w:hAnsi="宋体" w:cs="Calibri"/>
                <w:kern w:val="2"/>
                <w:sz w:val="18"/>
                <w:szCs w:val="18"/>
                <w:highlight w:val="none"/>
                <w:lang w:val="en-US" w:eastAsia="zh-CN" w:bidi="ar-SA"/>
              </w:rPr>
              <w:t>项目阶段:研制阶段寻求</w:t>
            </w:r>
          </w:p>
          <w:p w14:paraId="42379BD4">
            <w:pPr>
              <w:pStyle w:val="5"/>
              <w:rPr>
                <w:rFonts w:hint="eastAsia" w:ascii="宋体" w:hAnsi="宋体" w:cs="Calibri"/>
                <w:kern w:val="2"/>
                <w:sz w:val="18"/>
                <w:szCs w:val="18"/>
                <w:highlight w:val="none"/>
                <w:lang w:val="en-US" w:eastAsia="zh-CN" w:bidi="ar-SA"/>
              </w:rPr>
            </w:pPr>
            <w:r>
              <w:rPr>
                <w:rFonts w:hint="eastAsia" w:ascii="宋体" w:hAnsi="宋体" w:cs="Calibri"/>
                <w:kern w:val="2"/>
                <w:sz w:val="18"/>
                <w:szCs w:val="18"/>
                <w:highlight w:val="none"/>
                <w:lang w:val="en-US" w:eastAsia="zh-CN" w:bidi="ar-SA"/>
              </w:rPr>
              <w:t>合作方式:股权投资、风险投资技术转让、许可使用、合作开发</w:t>
            </w:r>
          </w:p>
        </w:tc>
        <w:tc>
          <w:tcPr>
            <w:tcW w:w="6141" w:type="dxa"/>
            <w:gridSpan w:val="4"/>
            <w:vAlign w:val="center"/>
          </w:tcPr>
          <w:p w14:paraId="4DB101F8">
            <w:pPr>
              <w:pStyle w:val="5"/>
              <w:jc w:val="left"/>
              <w:rPr>
                <w:rFonts w:hint="eastAsia" w:ascii="宋体" w:hAnsi="宋体" w:eastAsia="宋体" w:cs="Calibri"/>
                <w:kern w:val="2"/>
                <w:sz w:val="18"/>
                <w:szCs w:val="18"/>
                <w:highlight w:val="none"/>
                <w:lang w:val="en-US" w:eastAsia="zh-CN" w:bidi="ar-SA"/>
              </w:rPr>
            </w:pPr>
            <w:r>
              <w:rPr>
                <w:rFonts w:hint="eastAsia" w:ascii="宋体" w:hAnsi="宋体" w:eastAsia="宋体" w:cs="Calibri"/>
                <w:kern w:val="2"/>
                <w:sz w:val="18"/>
                <w:szCs w:val="18"/>
                <w:highlight w:val="none"/>
                <w:lang w:val="en-US" w:eastAsia="zh-CN" w:bidi="ar-SA"/>
              </w:rPr>
              <w:t>简介:FGFR2基因异常在多种癌症中普遍存在，全球已获批上市的FGFR2抑制剂泛FGFR抑制剂,存在选择性差和对常见FGFR2突变产生耐药性的缺陷。技术特点:KNT-0916是科恩泰和上海有机所合作研发的一款高选择性FGFR2抑制剂,对FGFR1和FGFR4的选择性分别为290倍和2000多倍,KNT-0916对主要临床突变敏感。KNT-0916对CYP和hERG无抑制(IC50&gt;10uM)，在多种FGFR2异常的肿瘤模型中,都展现出了良好的抑制肿瘤生长作用,在临床前安全性实验中表现出良好的耐受性和安全性。目前,KNT-0916已获得FDA临床试验默示许可，国内同步进行IND申请,并准备进入临床研究。</w:t>
            </w:r>
          </w:p>
          <w:p w14:paraId="1D4B43DA">
            <w:pPr>
              <w:pStyle w:val="5"/>
              <w:jc w:val="left"/>
              <w:rPr>
                <w:rFonts w:hint="eastAsia" w:ascii="宋体" w:hAnsi="宋体" w:eastAsia="宋体" w:cs="Calibri"/>
                <w:kern w:val="2"/>
                <w:sz w:val="18"/>
                <w:szCs w:val="18"/>
                <w:highlight w:val="none"/>
                <w:lang w:val="en-US" w:eastAsia="zh-CN" w:bidi="ar-SA"/>
              </w:rPr>
            </w:pPr>
            <w:r>
              <w:rPr>
                <w:rFonts w:hint="eastAsia" w:ascii="宋体" w:hAnsi="宋体" w:eastAsia="宋体" w:cs="Calibri"/>
                <w:kern w:val="2"/>
                <w:sz w:val="18"/>
                <w:szCs w:val="18"/>
                <w:highlight w:val="none"/>
                <w:lang w:val="en-US" w:eastAsia="zh-CN" w:bidi="ar-SA"/>
              </w:rPr>
              <w:t>应用范围:FGFR2异常的不可切除或转移性实体瘤患者。</w:t>
            </w:r>
          </w:p>
          <w:p w14:paraId="608C125A">
            <w:pPr>
              <w:pStyle w:val="5"/>
              <w:jc w:val="left"/>
              <w:rPr>
                <w:rFonts w:hint="eastAsia" w:ascii="宋体" w:hAnsi="宋体" w:eastAsia="宋体" w:cs="Calibri"/>
                <w:kern w:val="2"/>
                <w:sz w:val="18"/>
                <w:szCs w:val="18"/>
                <w:highlight w:val="none"/>
                <w:lang w:val="en-US" w:eastAsia="zh-CN" w:bidi="ar-SA"/>
              </w:rPr>
            </w:pPr>
            <w:r>
              <w:rPr>
                <w:rFonts w:hint="eastAsia" w:ascii="宋体" w:hAnsi="宋体" w:eastAsia="宋体" w:cs="Calibri"/>
                <w:kern w:val="2"/>
                <w:sz w:val="18"/>
                <w:szCs w:val="18"/>
                <w:highlight w:val="none"/>
                <w:lang w:val="en-US" w:eastAsia="zh-CN" w:bidi="ar-SA"/>
              </w:rPr>
              <w:t>市场前景:参考竞品Incyte公司泛FGFR抑制剂Pemigatnib的年销售收入，基于伴随诊断的精准治疗概念，,患者群体较为庞大，FGFR2在多种实体肿瘤领域有超过40亿美元的全球市场潜力。</w:t>
            </w:r>
          </w:p>
          <w:p w14:paraId="61C19150">
            <w:pPr>
              <w:pStyle w:val="5"/>
              <w:jc w:val="left"/>
              <w:rPr>
                <w:rFonts w:hint="eastAsia" w:ascii="宋体" w:hAnsi="宋体" w:eastAsia="宋体" w:cs="Calibri"/>
                <w:kern w:val="2"/>
                <w:sz w:val="18"/>
                <w:szCs w:val="18"/>
                <w:highlight w:val="none"/>
                <w:lang w:val="en-US" w:eastAsia="zh-CN" w:bidi="ar-SA"/>
              </w:rPr>
            </w:pPr>
          </w:p>
          <w:p w14:paraId="06554D1B">
            <w:pPr>
              <w:pStyle w:val="5"/>
              <w:jc w:val="left"/>
              <w:rPr>
                <w:rFonts w:hint="eastAsia" w:ascii="宋体" w:hAnsi="宋体" w:eastAsia="宋体" w:cs="Calibri"/>
                <w:kern w:val="2"/>
                <w:sz w:val="18"/>
                <w:szCs w:val="18"/>
                <w:highlight w:val="none"/>
                <w:lang w:val="en-US" w:eastAsia="zh-CN" w:bidi="ar-SA"/>
              </w:rPr>
            </w:pPr>
            <w:r>
              <w:rPr>
                <w:rFonts w:hint="eastAsia" w:ascii="宋体" w:hAnsi="宋体" w:eastAsia="宋体" w:cs="Calibri"/>
                <w:kern w:val="2"/>
                <w:sz w:val="18"/>
                <w:szCs w:val="18"/>
                <w:highlight w:val="none"/>
                <w:lang w:val="en-US" w:eastAsia="zh-CN" w:bidi="ar-SA"/>
              </w:rPr>
              <w:t>效益分析:目前全球范围内尚无选择性FGFR2小分子抑制剂上市，Relay公司研发的RLY-4008对CYP、hERG等存在一定抑制作用,存在潜在的安全性风险,临床数据显示47.6%的患者需要因副作用而中断药物治疗,35.5%需要减少剂量,0.8%的患者终止治疗。本项目研发的新一代更安全且强效FGFR2选择性抑制剂具有差异化优势，,具有更高的安全窗。</w:t>
            </w:r>
          </w:p>
          <w:p w14:paraId="34E21BD1">
            <w:pPr>
              <w:pStyle w:val="5"/>
              <w:jc w:val="left"/>
              <w:rPr>
                <w:rFonts w:hint="eastAsia" w:ascii="宋体" w:hAnsi="宋体" w:eastAsia="宋体" w:cs="Calibri"/>
                <w:kern w:val="2"/>
                <w:sz w:val="18"/>
                <w:szCs w:val="18"/>
                <w:highlight w:val="none"/>
                <w:lang w:val="en-US" w:eastAsia="zh-CN" w:bidi="ar-SA"/>
              </w:rPr>
            </w:pPr>
            <w:r>
              <w:rPr>
                <w:rFonts w:hint="eastAsia" w:ascii="宋体" w:hAnsi="宋体" w:eastAsia="宋体" w:cs="Calibri"/>
                <w:kern w:val="2"/>
                <w:sz w:val="18"/>
                <w:szCs w:val="18"/>
                <w:highlight w:val="none"/>
                <w:lang w:val="en-US" w:eastAsia="zh-CN" w:bidi="ar-SA"/>
              </w:rPr>
              <w:t>投资者要求:正在进行Pre-A轮融资,计划募资1.5亿元,用于推进KNT-0916的临床开发。</w:t>
            </w:r>
          </w:p>
        </w:tc>
      </w:tr>
      <w:tr w14:paraId="1EE5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5" w:hRule="atLeast"/>
        </w:trPr>
        <w:tc>
          <w:tcPr>
            <w:tcW w:w="666" w:type="dxa"/>
            <w:vAlign w:val="center"/>
          </w:tcPr>
          <w:p w14:paraId="0AE16901">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79DDD8C5">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Polyseqone中通量纳米孔测序仪</w:t>
            </w:r>
          </w:p>
        </w:tc>
        <w:tc>
          <w:tcPr>
            <w:tcW w:w="1092" w:type="dxa"/>
            <w:vAlign w:val="center"/>
          </w:tcPr>
          <w:p w14:paraId="0F59F947">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中国科学院生物物理研究所</w:t>
            </w:r>
          </w:p>
        </w:tc>
        <w:tc>
          <w:tcPr>
            <w:tcW w:w="682" w:type="dxa"/>
            <w:vAlign w:val="center"/>
          </w:tcPr>
          <w:p w14:paraId="6B140F33">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64634CE2">
            <w:pPr>
              <w:jc w:val="center"/>
              <w:rPr>
                <w:rFonts w:hint="eastAsia" w:ascii="宋体" w:hAnsi="宋体" w:eastAsia="宋体"/>
                <w:color w:val="424242"/>
                <w:sz w:val="18"/>
                <w:szCs w:val="18"/>
                <w:highlight w:val="none"/>
                <w:shd w:val="clear" w:color="auto" w:fill="FFFFFF"/>
              </w:rPr>
            </w:pPr>
            <w:r>
              <w:rPr>
                <w:rFonts w:hint="eastAsia" w:ascii="宋体" w:hAnsi="宋体" w:eastAsia="宋体"/>
                <w:color w:val="424242"/>
                <w:sz w:val="18"/>
                <w:szCs w:val="18"/>
                <w:highlight w:val="none"/>
                <w:shd w:val="clear" w:color="auto" w:fill="FFFFFF"/>
              </w:rPr>
              <w:t>项目联系人:董晶晶联系方式:E-mail:jingjing.dong@polyseq.com联系电话:13501243587</w:t>
            </w:r>
          </w:p>
        </w:tc>
        <w:tc>
          <w:tcPr>
            <w:tcW w:w="2021" w:type="dxa"/>
            <w:gridSpan w:val="2"/>
            <w:vAlign w:val="center"/>
          </w:tcPr>
          <w:p w14:paraId="0CDA90EB">
            <w:pPr>
              <w:pStyle w:val="5"/>
              <w:rPr>
                <w:rFonts w:hint="eastAsia" w:ascii="宋体" w:hAnsi="宋体" w:cs="Calibri"/>
                <w:kern w:val="2"/>
                <w:sz w:val="18"/>
                <w:szCs w:val="18"/>
                <w:highlight w:val="none"/>
                <w:lang w:val="en-US" w:eastAsia="zh-CN" w:bidi="ar-SA"/>
              </w:rPr>
            </w:pPr>
            <w:r>
              <w:rPr>
                <w:rFonts w:hint="eastAsia" w:ascii="宋体" w:hAnsi="宋体" w:cs="Calibri"/>
                <w:kern w:val="2"/>
                <w:sz w:val="18"/>
                <w:szCs w:val="18"/>
                <w:highlight w:val="none"/>
                <w:lang w:val="en-US" w:eastAsia="zh-CN" w:bidi="ar-SA"/>
              </w:rPr>
              <w:t>应用领域:生物医药与健康</w:t>
            </w:r>
          </w:p>
          <w:p w14:paraId="3D6905A4">
            <w:pPr>
              <w:pStyle w:val="5"/>
              <w:rPr>
                <w:rFonts w:hint="eastAsia" w:ascii="宋体" w:hAnsi="宋体" w:cs="Calibri"/>
                <w:kern w:val="2"/>
                <w:sz w:val="18"/>
                <w:szCs w:val="18"/>
                <w:highlight w:val="none"/>
                <w:lang w:val="en-US" w:eastAsia="zh-CN" w:bidi="ar-SA"/>
              </w:rPr>
            </w:pPr>
            <w:r>
              <w:rPr>
                <w:rFonts w:hint="eastAsia" w:ascii="宋体" w:hAnsi="宋体" w:cs="Calibri"/>
                <w:kern w:val="2"/>
                <w:sz w:val="18"/>
                <w:szCs w:val="18"/>
                <w:highlight w:val="none"/>
                <w:lang w:val="en-US" w:eastAsia="zh-CN" w:bidi="ar-SA"/>
              </w:rPr>
              <w:t>项目阶段:批量生产阶段业内影响力情况:国内领先产品/技术、寻求</w:t>
            </w:r>
          </w:p>
          <w:p w14:paraId="7EC19A84">
            <w:pPr>
              <w:pStyle w:val="5"/>
              <w:rPr>
                <w:rFonts w:hint="eastAsia" w:ascii="宋体" w:hAnsi="宋体" w:cs="Calibri"/>
                <w:kern w:val="2"/>
                <w:sz w:val="18"/>
                <w:szCs w:val="18"/>
                <w:highlight w:val="none"/>
                <w:lang w:val="en-US" w:eastAsia="zh-CN" w:bidi="ar-SA"/>
              </w:rPr>
            </w:pPr>
            <w:r>
              <w:rPr>
                <w:rFonts w:hint="eastAsia" w:ascii="宋体" w:hAnsi="宋体" w:cs="Calibri"/>
                <w:kern w:val="2"/>
                <w:sz w:val="18"/>
                <w:szCs w:val="18"/>
                <w:highlight w:val="none"/>
                <w:lang w:val="en-US" w:eastAsia="zh-CN" w:bidi="ar-SA"/>
              </w:rPr>
              <w:t>合作方式:股权投资、风险投资、前沿、有潜力产品/技术合作开发</w:t>
            </w:r>
          </w:p>
        </w:tc>
        <w:tc>
          <w:tcPr>
            <w:tcW w:w="6141" w:type="dxa"/>
            <w:gridSpan w:val="4"/>
            <w:vAlign w:val="center"/>
          </w:tcPr>
          <w:p w14:paraId="1E615B54">
            <w:pPr>
              <w:pStyle w:val="5"/>
              <w:jc w:val="left"/>
              <w:rPr>
                <w:rFonts w:hint="eastAsia" w:ascii="宋体" w:hAnsi="宋体" w:eastAsia="宋体" w:cs="Calibri"/>
                <w:kern w:val="2"/>
                <w:sz w:val="18"/>
                <w:szCs w:val="18"/>
                <w:highlight w:val="none"/>
                <w:lang w:val="en-US" w:eastAsia="zh-CN" w:bidi="ar-SA"/>
              </w:rPr>
            </w:pPr>
            <w:r>
              <w:rPr>
                <w:rFonts w:hint="eastAsia" w:ascii="宋体" w:hAnsi="宋体" w:eastAsia="宋体" w:cs="Calibri"/>
                <w:kern w:val="2"/>
                <w:sz w:val="18"/>
                <w:szCs w:val="18"/>
                <w:highlight w:val="none"/>
                <w:lang w:val="en-US" w:eastAsia="zh-CN" w:bidi="ar-SA"/>
              </w:rPr>
              <w:t>纳米孔基因测序是目前各种测序技术中最新的一种,以其超长读长(平均超过10kb)、极快速度(约400bp/s)、极简流程(15min完成建库)以及出色的便携性(可随身携带)，成为了测序行业的新星。纳米孔测序原理是:以纳米孔蛋白为核心,配合建库设计控制核酸过孔,高分子人工膜承载孔蛋白,精密测量电信号变化,并以深度学习算法解码,实现对待测核酸原始样本的高效、准确读取。本项目由生物物理所科研成果转化,已完成产品开发与量产。产品性能经用户测试不输国际同行、在国内处于领先地位。</w:t>
            </w:r>
          </w:p>
        </w:tc>
      </w:tr>
      <w:tr w14:paraId="5B0A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8" w:hRule="atLeast"/>
        </w:trPr>
        <w:tc>
          <w:tcPr>
            <w:tcW w:w="666" w:type="dxa"/>
            <w:vAlign w:val="center"/>
          </w:tcPr>
          <w:p w14:paraId="38315DF6">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0BAFDEEB">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治疗耐药细菌感染的新型抗菌药物</w:t>
            </w:r>
          </w:p>
        </w:tc>
        <w:tc>
          <w:tcPr>
            <w:tcW w:w="1092" w:type="dxa"/>
            <w:vAlign w:val="center"/>
          </w:tcPr>
          <w:p w14:paraId="5079106D">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中国科学院武汉病毒研究所</w:t>
            </w:r>
          </w:p>
        </w:tc>
        <w:tc>
          <w:tcPr>
            <w:tcW w:w="682" w:type="dxa"/>
            <w:vAlign w:val="center"/>
          </w:tcPr>
          <w:p w14:paraId="7D0B82D1">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75642D00">
            <w:pPr>
              <w:jc w:val="center"/>
              <w:rPr>
                <w:rFonts w:hint="eastAsia" w:ascii="宋体" w:hAnsi="宋体" w:eastAsia="宋体"/>
                <w:color w:val="424242"/>
                <w:sz w:val="18"/>
                <w:szCs w:val="18"/>
                <w:highlight w:val="none"/>
                <w:shd w:val="clear" w:color="auto" w:fill="FFFFFF"/>
              </w:rPr>
            </w:pPr>
            <w:r>
              <w:rPr>
                <w:rFonts w:hint="eastAsia" w:ascii="宋体" w:hAnsi="宋体" w:eastAsia="宋体"/>
                <w:color w:val="424242"/>
                <w:sz w:val="18"/>
                <w:szCs w:val="18"/>
                <w:highlight w:val="none"/>
                <w:shd w:val="clear" w:color="auto" w:fill="FFFFFF"/>
              </w:rPr>
              <w:t>项目联系人:周雪</w:t>
            </w:r>
          </w:p>
          <w:p w14:paraId="2CDBEB15">
            <w:pPr>
              <w:jc w:val="center"/>
              <w:rPr>
                <w:rFonts w:hint="eastAsia" w:ascii="宋体" w:hAnsi="宋体" w:eastAsia="宋体"/>
                <w:color w:val="424242"/>
                <w:sz w:val="18"/>
                <w:szCs w:val="18"/>
                <w:highlight w:val="none"/>
                <w:shd w:val="clear" w:color="auto" w:fill="FFFFFF"/>
              </w:rPr>
            </w:pPr>
            <w:r>
              <w:rPr>
                <w:rFonts w:hint="eastAsia" w:ascii="宋体" w:hAnsi="宋体" w:eastAsia="宋体"/>
                <w:color w:val="424242"/>
                <w:sz w:val="18"/>
                <w:szCs w:val="18"/>
                <w:highlight w:val="none"/>
                <w:shd w:val="clear" w:color="auto" w:fill="FFFFFF"/>
              </w:rPr>
              <w:t>联系方式:E-mail:zhouxue@wh.iov.cn联系电话:18171288219、027-87998263</w:t>
            </w:r>
          </w:p>
        </w:tc>
        <w:tc>
          <w:tcPr>
            <w:tcW w:w="2021" w:type="dxa"/>
            <w:gridSpan w:val="2"/>
            <w:vAlign w:val="center"/>
          </w:tcPr>
          <w:p w14:paraId="7951C118">
            <w:pPr>
              <w:pStyle w:val="5"/>
              <w:rPr>
                <w:rFonts w:hint="eastAsia" w:ascii="宋体" w:hAnsi="宋体" w:cs="Calibri"/>
                <w:kern w:val="2"/>
                <w:sz w:val="18"/>
                <w:szCs w:val="18"/>
                <w:highlight w:val="none"/>
                <w:lang w:val="en-US" w:eastAsia="zh-CN" w:bidi="ar-SA"/>
              </w:rPr>
            </w:pPr>
            <w:r>
              <w:rPr>
                <w:rFonts w:hint="eastAsia" w:ascii="宋体" w:hAnsi="宋体" w:cs="Calibri"/>
                <w:kern w:val="2"/>
                <w:sz w:val="18"/>
                <w:szCs w:val="18"/>
                <w:highlight w:val="none"/>
                <w:lang w:val="en-US" w:eastAsia="zh-CN" w:bidi="ar-SA"/>
              </w:rPr>
              <w:t>应用领域:生物医药与健康</w:t>
            </w:r>
          </w:p>
          <w:p w14:paraId="3E9E298B">
            <w:pPr>
              <w:pStyle w:val="5"/>
              <w:rPr>
                <w:rFonts w:hint="eastAsia" w:ascii="宋体" w:hAnsi="宋体" w:cs="Calibri"/>
                <w:kern w:val="2"/>
                <w:sz w:val="18"/>
                <w:szCs w:val="18"/>
                <w:highlight w:val="none"/>
                <w:lang w:val="en-US" w:eastAsia="zh-CN" w:bidi="ar-SA"/>
              </w:rPr>
            </w:pPr>
            <w:r>
              <w:rPr>
                <w:rFonts w:hint="eastAsia" w:ascii="宋体" w:hAnsi="宋体" w:cs="Calibri"/>
                <w:kern w:val="2"/>
                <w:sz w:val="18"/>
                <w:szCs w:val="18"/>
                <w:highlight w:val="none"/>
                <w:lang w:val="en-US" w:eastAsia="zh-CN" w:bidi="ar-SA"/>
              </w:rPr>
              <w:t>项目阶段:试生产阶段业内影响力情况:前沿、有潜力产品/技术寻求</w:t>
            </w:r>
          </w:p>
          <w:p w14:paraId="658CCE42">
            <w:pPr>
              <w:pStyle w:val="5"/>
              <w:rPr>
                <w:rFonts w:hint="eastAsia" w:ascii="宋体" w:hAnsi="宋体" w:cs="Calibri"/>
                <w:kern w:val="2"/>
                <w:sz w:val="18"/>
                <w:szCs w:val="18"/>
                <w:highlight w:val="none"/>
                <w:lang w:val="en-US" w:eastAsia="zh-CN" w:bidi="ar-SA"/>
              </w:rPr>
            </w:pPr>
            <w:r>
              <w:rPr>
                <w:rFonts w:hint="eastAsia" w:ascii="宋体" w:hAnsi="宋体" w:cs="Calibri"/>
                <w:kern w:val="2"/>
                <w:sz w:val="18"/>
                <w:szCs w:val="18"/>
                <w:highlight w:val="none"/>
                <w:lang w:val="en-US" w:eastAsia="zh-CN" w:bidi="ar-SA"/>
              </w:rPr>
              <w:t>合作方式:风险投资</w:t>
            </w:r>
          </w:p>
        </w:tc>
        <w:tc>
          <w:tcPr>
            <w:tcW w:w="6141" w:type="dxa"/>
            <w:gridSpan w:val="4"/>
            <w:vAlign w:val="center"/>
          </w:tcPr>
          <w:p w14:paraId="7B55A6FA">
            <w:pPr>
              <w:pStyle w:val="5"/>
              <w:jc w:val="left"/>
              <w:rPr>
                <w:rFonts w:hint="eastAsia" w:ascii="宋体" w:hAnsi="宋体" w:eastAsia="宋体" w:cs="Calibri"/>
                <w:kern w:val="2"/>
                <w:sz w:val="18"/>
                <w:szCs w:val="18"/>
                <w:highlight w:val="none"/>
                <w:lang w:val="en-US" w:eastAsia="zh-CN" w:bidi="ar-SA"/>
              </w:rPr>
            </w:pPr>
            <w:r>
              <w:rPr>
                <w:rFonts w:hint="eastAsia" w:ascii="宋体" w:hAnsi="宋体" w:eastAsia="宋体" w:cs="Calibri"/>
                <w:kern w:val="2"/>
                <w:sz w:val="18"/>
                <w:szCs w:val="18"/>
                <w:highlight w:val="none"/>
                <w:lang w:val="en-US" w:eastAsia="zh-CN" w:bidi="ar-SA"/>
              </w:rPr>
              <w:t>针对细菌耐药性治疗，我们开发了一种可以广谱性杀菌的裂解酶。这种酶是噬菌体侵染细菌后期释放的能够水解细菌细胞壁肽聚糖从而导致细菌裂解的蛋白。与抗生素杀菌作用机制显著不同的是裂解酶作用于细菌非常保守的细胞壁肽聚糖，具有杀菌快、很少产生耐药、靶向杀菌、与抗生素具有协同作用等优点。</w:t>
            </w:r>
          </w:p>
          <w:p w14:paraId="3A7DC6D8">
            <w:pPr>
              <w:pStyle w:val="5"/>
              <w:jc w:val="left"/>
              <w:rPr>
                <w:rFonts w:hint="eastAsia" w:ascii="宋体" w:hAnsi="宋体" w:eastAsia="宋体" w:cs="Calibri"/>
                <w:kern w:val="2"/>
                <w:sz w:val="18"/>
                <w:szCs w:val="18"/>
                <w:highlight w:val="none"/>
                <w:lang w:val="en-US" w:eastAsia="zh-CN" w:bidi="ar-SA"/>
              </w:rPr>
            </w:pPr>
            <w:r>
              <w:rPr>
                <w:rFonts w:hint="eastAsia" w:ascii="宋体" w:hAnsi="宋体" w:eastAsia="宋体" w:cs="Calibri"/>
                <w:kern w:val="2"/>
                <w:sz w:val="18"/>
                <w:szCs w:val="18"/>
                <w:highlight w:val="none"/>
                <w:lang w:val="en-US" w:eastAsia="zh-CN" w:bidi="ar-SA"/>
              </w:rPr>
              <w:t>围绕金黄色葡萄球菌及革兰氏阴性菌开发的两款裂解酶,可以开展一系列不同应用场景的药物，如血流感染的注射剂、耐药细菌引起的尿路感染的冲洗用药、皮肤伤口感染的水凝胶药物、口腔细菌感染及重症呼吸机相关肺炎的口腔清洗用药。</w:t>
            </w:r>
          </w:p>
          <w:p w14:paraId="6F1BFBB7">
            <w:pPr>
              <w:pStyle w:val="5"/>
              <w:jc w:val="left"/>
              <w:rPr>
                <w:rFonts w:hint="eastAsia" w:ascii="宋体" w:hAnsi="宋体" w:eastAsia="宋体" w:cs="Calibri"/>
                <w:kern w:val="2"/>
                <w:sz w:val="18"/>
                <w:szCs w:val="18"/>
                <w:highlight w:val="none"/>
                <w:lang w:val="en-US" w:eastAsia="zh-CN" w:bidi="ar-SA"/>
              </w:rPr>
            </w:pPr>
            <w:r>
              <w:rPr>
                <w:rFonts w:hint="eastAsia" w:ascii="宋体" w:hAnsi="宋体" w:eastAsia="宋体" w:cs="Calibri"/>
                <w:kern w:val="2"/>
                <w:sz w:val="18"/>
                <w:szCs w:val="18"/>
                <w:highlight w:val="none"/>
                <w:lang w:val="en-US" w:eastAsia="zh-CN" w:bidi="ar-SA"/>
              </w:rPr>
              <w:t>据统计从2016年到2023年，全球抗生素市场规模已经从721亿美金增长到890亿美金,而各种耐药菌的检出率基本在30%以上。新的抗生素靶点筛选越发困难，产品上市红利期短,细菌产生耐药性速度加快,因此大型药企纷纷转移抗生素研发重心。这种形式促使行业内必须开展新的思路和合作模式，一旦新型抗菌药物的出现定会快速占领抗菌药物的市场。我们希望投资者能够在枯竭的抗生素投资市场中积极地看到新型抗菌药物的潜力，同时投资者对蛋白类新型药物注册申报有一定了解的话会更有助于项目的推进。</w:t>
            </w:r>
          </w:p>
        </w:tc>
      </w:tr>
      <w:tr w14:paraId="3E1D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dxa"/>
            <w:vAlign w:val="center"/>
          </w:tcPr>
          <w:p w14:paraId="5A7B393F">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38C45169">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脯氨酸的高效微生物合成</w:t>
            </w:r>
          </w:p>
        </w:tc>
        <w:tc>
          <w:tcPr>
            <w:tcW w:w="1092" w:type="dxa"/>
            <w:vAlign w:val="center"/>
          </w:tcPr>
          <w:p w14:paraId="3B1AEC2B">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中国科学院天津工业生物技术研究所</w:t>
            </w:r>
          </w:p>
        </w:tc>
        <w:tc>
          <w:tcPr>
            <w:tcW w:w="682" w:type="dxa"/>
            <w:vAlign w:val="center"/>
          </w:tcPr>
          <w:p w14:paraId="0953CDCD">
            <w:pPr>
              <w:jc w:val="center"/>
              <w:rPr>
                <w:rFonts w:hint="eastAsia" w:ascii="宋体" w:hAnsi="宋体" w:eastAsia="宋体" w:cs="Calibri"/>
                <w:color w:val="424242"/>
                <w:kern w:val="0"/>
                <w:sz w:val="18"/>
                <w:szCs w:val="18"/>
                <w:highlight w:val="none"/>
                <w:lang w:val="en-US" w:eastAsia="zh-CN"/>
              </w:rPr>
            </w:pPr>
          </w:p>
        </w:tc>
        <w:tc>
          <w:tcPr>
            <w:tcW w:w="2376" w:type="dxa"/>
            <w:vAlign w:val="center"/>
          </w:tcPr>
          <w:p w14:paraId="353542CE">
            <w:pPr>
              <w:jc w:val="center"/>
              <w:rPr>
                <w:rFonts w:hint="eastAsia" w:ascii="宋体" w:hAnsi="宋体" w:eastAsia="宋体"/>
                <w:color w:val="424242"/>
                <w:sz w:val="18"/>
                <w:szCs w:val="18"/>
                <w:highlight w:val="none"/>
                <w:shd w:val="clear" w:color="auto" w:fill="FFFFFF"/>
              </w:rPr>
            </w:pPr>
            <w:r>
              <w:rPr>
                <w:rFonts w:hint="eastAsia" w:ascii="宋体" w:hAnsi="宋体" w:eastAsia="宋体"/>
                <w:color w:val="424242"/>
                <w:sz w:val="18"/>
                <w:szCs w:val="18"/>
                <w:highlight w:val="none"/>
                <w:shd w:val="clear" w:color="auto" w:fill="FFFFFF"/>
              </w:rPr>
              <w:t>项目联系人:王耀萱</w:t>
            </w:r>
          </w:p>
          <w:p w14:paraId="2276E3A9">
            <w:pPr>
              <w:jc w:val="center"/>
              <w:rPr>
                <w:rFonts w:hint="eastAsia" w:ascii="宋体" w:hAnsi="宋体" w:eastAsia="宋体"/>
                <w:color w:val="424242"/>
                <w:sz w:val="18"/>
                <w:szCs w:val="18"/>
                <w:highlight w:val="none"/>
                <w:shd w:val="clear" w:color="auto" w:fill="FFFFFF"/>
              </w:rPr>
            </w:pPr>
            <w:r>
              <w:rPr>
                <w:rFonts w:hint="eastAsia" w:ascii="宋体" w:hAnsi="宋体" w:eastAsia="宋体"/>
                <w:color w:val="424242"/>
                <w:sz w:val="18"/>
                <w:szCs w:val="18"/>
                <w:highlight w:val="none"/>
                <w:shd w:val="clear" w:color="auto" w:fill="FFFFFF"/>
              </w:rPr>
              <w:t>联系方式:E-mail:wangyx@tib.cas.cn联系电话:15302166669、022-84861990</w:t>
            </w:r>
          </w:p>
        </w:tc>
        <w:tc>
          <w:tcPr>
            <w:tcW w:w="2021" w:type="dxa"/>
            <w:gridSpan w:val="2"/>
            <w:vAlign w:val="center"/>
          </w:tcPr>
          <w:p w14:paraId="02166DEC">
            <w:pPr>
              <w:pStyle w:val="5"/>
              <w:rPr>
                <w:rFonts w:hint="eastAsia" w:ascii="宋体" w:hAnsi="宋体" w:cs="Calibri"/>
                <w:kern w:val="2"/>
                <w:sz w:val="18"/>
                <w:szCs w:val="18"/>
                <w:highlight w:val="none"/>
                <w:lang w:val="en-US" w:eastAsia="zh-CN" w:bidi="ar-SA"/>
              </w:rPr>
            </w:pPr>
            <w:r>
              <w:rPr>
                <w:rFonts w:hint="eastAsia" w:ascii="宋体" w:hAnsi="宋体" w:cs="Calibri"/>
                <w:kern w:val="2"/>
                <w:sz w:val="18"/>
                <w:szCs w:val="18"/>
                <w:highlight w:val="none"/>
                <w:lang w:val="en-US" w:eastAsia="zh-CN" w:bidi="ar-SA"/>
              </w:rPr>
              <w:t>应用领域:生物医药与健康</w:t>
            </w:r>
          </w:p>
          <w:p w14:paraId="12A023F9">
            <w:pPr>
              <w:pStyle w:val="5"/>
              <w:rPr>
                <w:rFonts w:hint="eastAsia" w:ascii="宋体" w:hAnsi="宋体" w:cs="Calibri"/>
                <w:kern w:val="2"/>
                <w:sz w:val="18"/>
                <w:szCs w:val="18"/>
                <w:highlight w:val="none"/>
                <w:lang w:val="en-US" w:eastAsia="zh-CN" w:bidi="ar-SA"/>
              </w:rPr>
            </w:pPr>
            <w:r>
              <w:rPr>
                <w:rFonts w:hint="eastAsia" w:ascii="宋体" w:hAnsi="宋体" w:cs="Calibri"/>
                <w:kern w:val="2"/>
                <w:sz w:val="18"/>
                <w:szCs w:val="18"/>
                <w:highlight w:val="none"/>
                <w:lang w:val="en-US" w:eastAsia="zh-CN" w:bidi="ar-SA"/>
              </w:rPr>
              <w:t>项目阶段：试生产阶段</w:t>
            </w:r>
          </w:p>
          <w:p w14:paraId="5C9B1BB9">
            <w:pPr>
              <w:pStyle w:val="5"/>
              <w:rPr>
                <w:rFonts w:hint="eastAsia" w:ascii="宋体" w:hAnsi="宋体" w:cs="Calibri"/>
                <w:kern w:val="2"/>
                <w:sz w:val="18"/>
                <w:szCs w:val="18"/>
                <w:highlight w:val="none"/>
                <w:lang w:val="en-US" w:eastAsia="zh-CN" w:bidi="ar-SA"/>
              </w:rPr>
            </w:pPr>
            <w:r>
              <w:rPr>
                <w:rFonts w:hint="eastAsia" w:ascii="宋体" w:hAnsi="宋体" w:cs="Calibri"/>
                <w:kern w:val="2"/>
                <w:sz w:val="18"/>
                <w:szCs w:val="18"/>
                <w:highlight w:val="none"/>
                <w:lang w:val="en-US" w:eastAsia="zh-CN" w:bidi="ar-SA"/>
              </w:rPr>
              <w:t>寻求合作方式:许可使用</w:t>
            </w:r>
          </w:p>
          <w:p w14:paraId="354EAD84">
            <w:pPr>
              <w:pStyle w:val="5"/>
              <w:rPr>
                <w:rFonts w:hint="eastAsia" w:ascii="宋体" w:hAnsi="宋体" w:cs="Calibri"/>
                <w:kern w:val="2"/>
                <w:sz w:val="18"/>
                <w:szCs w:val="18"/>
                <w:highlight w:val="none"/>
                <w:lang w:val="en-US" w:eastAsia="zh-CN" w:bidi="ar-SA"/>
              </w:rPr>
            </w:pPr>
            <w:r>
              <w:rPr>
                <w:rFonts w:hint="eastAsia" w:ascii="宋体" w:hAnsi="宋体" w:cs="Calibri"/>
                <w:kern w:val="2"/>
                <w:sz w:val="18"/>
                <w:szCs w:val="18"/>
                <w:highlight w:val="none"/>
                <w:lang w:val="en-US" w:eastAsia="zh-CN" w:bidi="ar-SA"/>
              </w:rPr>
              <w:t>业内影响力情况:国际领先产品/技术</w:t>
            </w:r>
          </w:p>
        </w:tc>
        <w:tc>
          <w:tcPr>
            <w:tcW w:w="6141" w:type="dxa"/>
            <w:gridSpan w:val="4"/>
            <w:vAlign w:val="center"/>
          </w:tcPr>
          <w:p w14:paraId="141A277A">
            <w:pPr>
              <w:pStyle w:val="5"/>
              <w:jc w:val="left"/>
              <w:rPr>
                <w:rFonts w:hint="eastAsia" w:ascii="宋体" w:hAnsi="宋体" w:eastAsia="宋体" w:cs="Calibri"/>
                <w:kern w:val="2"/>
                <w:sz w:val="18"/>
                <w:szCs w:val="18"/>
                <w:highlight w:val="none"/>
                <w:lang w:val="en-US" w:eastAsia="zh-CN" w:bidi="ar-SA"/>
              </w:rPr>
            </w:pPr>
            <w:r>
              <w:rPr>
                <w:rFonts w:hint="eastAsia" w:ascii="宋体" w:hAnsi="宋体" w:eastAsia="宋体" w:cs="Calibri"/>
                <w:kern w:val="2"/>
                <w:sz w:val="18"/>
                <w:szCs w:val="18"/>
                <w:highlight w:val="none"/>
                <w:lang w:val="en-US" w:eastAsia="zh-CN" w:bidi="ar-SA"/>
              </w:rPr>
              <w:t>L-脯氨酸广泛用于医药、日化、农业和动物饲料等领域。目前主要用作医药原料或中间体,是复合氨基酸大输液和1类降糖新药脯氨酸恒格列净片等的原料，也是降压药卡托利普和依那普利等合成的重要中间体。由于其可抗静电和保湿已有数百种洗护用品添加L-脯氨酸。目前主要是微生物发酵法生产,但产量和转化率等技术指标还有提升空间,存在副产物积累较多的问题。</w:t>
            </w:r>
          </w:p>
          <w:p w14:paraId="339C4156">
            <w:pPr>
              <w:pStyle w:val="5"/>
              <w:jc w:val="left"/>
              <w:rPr>
                <w:rFonts w:hint="eastAsia" w:ascii="宋体" w:hAnsi="宋体" w:eastAsia="宋体" w:cs="Calibri"/>
                <w:kern w:val="2"/>
                <w:sz w:val="18"/>
                <w:szCs w:val="18"/>
                <w:highlight w:val="none"/>
                <w:lang w:val="en-US" w:eastAsia="zh-CN" w:bidi="ar-SA"/>
              </w:rPr>
            </w:pPr>
            <w:r>
              <w:rPr>
                <w:rFonts w:hint="eastAsia" w:ascii="宋体" w:hAnsi="宋体" w:eastAsia="宋体" w:cs="Calibri"/>
                <w:kern w:val="2"/>
                <w:sz w:val="18"/>
                <w:szCs w:val="18"/>
                <w:highlight w:val="none"/>
                <w:lang w:val="en-US" w:eastAsia="zh-CN" w:bidi="ar-SA"/>
              </w:rPr>
              <w:t>L-脯氨酸的全球现有市场规模达1万吨/年,市值约15亿;中国市场规模约3000吨/年,市值约3亿。随着应用领域的拓展,市场前景非常广阔。</w:t>
            </w:r>
          </w:p>
          <w:p w14:paraId="0F7BEB4D">
            <w:pPr>
              <w:pStyle w:val="5"/>
              <w:jc w:val="left"/>
              <w:rPr>
                <w:rFonts w:hint="eastAsia" w:ascii="宋体" w:hAnsi="宋体" w:eastAsia="宋体" w:cs="Calibri"/>
                <w:kern w:val="2"/>
                <w:sz w:val="18"/>
                <w:szCs w:val="18"/>
                <w:highlight w:val="none"/>
                <w:lang w:val="en-US" w:eastAsia="zh-CN" w:bidi="ar-SA"/>
              </w:rPr>
            </w:pPr>
            <w:r>
              <w:rPr>
                <w:rFonts w:hint="eastAsia" w:ascii="宋体" w:hAnsi="宋体" w:eastAsia="宋体" w:cs="Calibri"/>
                <w:kern w:val="2"/>
                <w:sz w:val="18"/>
                <w:szCs w:val="18"/>
                <w:highlight w:val="none"/>
                <w:lang w:val="en-US" w:eastAsia="zh-CN" w:bidi="ar-SA"/>
              </w:rPr>
              <w:t>本成果从头设计构建了全新的L-脯氨酸高产工程菌,菌株无质粒、不携带抗生素基因、发酵过程中无需添加诱导剂和抗生素,采用常规工业级原料分批补料发酵,小试发酵L-脯氨酸产量、转化率等进一步提升,且副产物含量低,与公开报道相比为国际领先水平。本成果具有完全自主知识产权,已申请10项专利,其中PCT国际专利3项,3项中国专利已获得授权。后期有望通过进一步的菌种改造和发酵工艺优化,继续提高产量和转化率等技术指标。</w:t>
            </w:r>
          </w:p>
        </w:tc>
      </w:tr>
      <w:tr w14:paraId="59A0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dxa"/>
            <w:vAlign w:val="center"/>
          </w:tcPr>
          <w:p w14:paraId="6D930877">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74520EA1">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核酸药物关键技术开发与应用</w:t>
            </w:r>
          </w:p>
        </w:tc>
        <w:tc>
          <w:tcPr>
            <w:tcW w:w="1092" w:type="dxa"/>
            <w:vAlign w:val="center"/>
          </w:tcPr>
          <w:p w14:paraId="34D31838">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中国科学院广州生物医药与健康研究院</w:t>
            </w:r>
          </w:p>
        </w:tc>
        <w:tc>
          <w:tcPr>
            <w:tcW w:w="682" w:type="dxa"/>
            <w:vAlign w:val="center"/>
          </w:tcPr>
          <w:p w14:paraId="42EA6DF8">
            <w:pPr>
              <w:jc w:val="center"/>
              <w:rPr>
                <w:rFonts w:hint="eastAsia" w:ascii="宋体" w:hAnsi="宋体" w:eastAsia="宋体" w:cs="Calibri"/>
                <w:color w:val="424242"/>
                <w:kern w:val="0"/>
                <w:sz w:val="18"/>
                <w:szCs w:val="18"/>
                <w:highlight w:val="none"/>
                <w:lang w:val="en-US" w:eastAsia="zh-CN"/>
              </w:rPr>
            </w:pPr>
          </w:p>
        </w:tc>
        <w:tc>
          <w:tcPr>
            <w:tcW w:w="2376" w:type="dxa"/>
            <w:vAlign w:val="center"/>
          </w:tcPr>
          <w:p w14:paraId="02C2E131">
            <w:pPr>
              <w:jc w:val="center"/>
              <w:rPr>
                <w:rFonts w:hint="eastAsia" w:ascii="宋体" w:hAnsi="宋体" w:eastAsia="宋体"/>
                <w:color w:val="424242"/>
                <w:sz w:val="18"/>
                <w:szCs w:val="18"/>
                <w:highlight w:val="none"/>
                <w:shd w:val="clear" w:color="auto" w:fill="FFFFFF"/>
              </w:rPr>
            </w:pPr>
            <w:r>
              <w:rPr>
                <w:rFonts w:hint="eastAsia" w:ascii="宋体" w:hAnsi="宋体" w:eastAsia="宋体"/>
                <w:color w:val="424242"/>
                <w:sz w:val="18"/>
                <w:szCs w:val="18"/>
                <w:highlight w:val="none"/>
                <w:shd w:val="clear" w:color="auto" w:fill="FFFFFF"/>
              </w:rPr>
              <w:t>项目联系人:巫林平</w:t>
            </w:r>
          </w:p>
          <w:p w14:paraId="47CA96B3">
            <w:pPr>
              <w:jc w:val="center"/>
              <w:rPr>
                <w:rFonts w:hint="eastAsia" w:ascii="宋体" w:hAnsi="宋体" w:eastAsia="宋体"/>
                <w:color w:val="424242"/>
                <w:sz w:val="18"/>
                <w:szCs w:val="18"/>
                <w:highlight w:val="none"/>
                <w:shd w:val="clear" w:color="auto" w:fill="FFFFFF"/>
              </w:rPr>
            </w:pPr>
            <w:r>
              <w:rPr>
                <w:rFonts w:hint="eastAsia" w:ascii="宋体" w:hAnsi="宋体" w:eastAsia="宋体"/>
                <w:color w:val="424242"/>
                <w:sz w:val="18"/>
                <w:szCs w:val="18"/>
                <w:highlight w:val="none"/>
                <w:shd w:val="clear" w:color="auto" w:fill="FFFFFF"/>
              </w:rPr>
              <w:t>联系方式:E-mail:wu_linping@gibh.ac.cn联系电话:13824479040</w:t>
            </w:r>
          </w:p>
        </w:tc>
        <w:tc>
          <w:tcPr>
            <w:tcW w:w="2021" w:type="dxa"/>
            <w:gridSpan w:val="2"/>
            <w:vAlign w:val="center"/>
          </w:tcPr>
          <w:p w14:paraId="0826A1C2">
            <w:pPr>
              <w:pStyle w:val="5"/>
              <w:rPr>
                <w:rFonts w:hint="eastAsia" w:ascii="宋体" w:hAnsi="宋体" w:cs="Calibri"/>
                <w:kern w:val="2"/>
                <w:sz w:val="18"/>
                <w:szCs w:val="18"/>
                <w:highlight w:val="none"/>
                <w:lang w:val="en-US" w:eastAsia="zh-CN" w:bidi="ar-SA"/>
              </w:rPr>
            </w:pPr>
            <w:r>
              <w:rPr>
                <w:rFonts w:hint="eastAsia" w:ascii="宋体" w:hAnsi="宋体" w:cs="Calibri"/>
                <w:kern w:val="2"/>
                <w:sz w:val="18"/>
                <w:szCs w:val="18"/>
                <w:highlight w:val="none"/>
                <w:lang w:val="en-US" w:eastAsia="zh-CN" w:bidi="ar-SA"/>
              </w:rPr>
              <w:t>应用领域:生物医药与健康</w:t>
            </w:r>
          </w:p>
          <w:p w14:paraId="5FF59D67">
            <w:pPr>
              <w:pStyle w:val="5"/>
              <w:rPr>
                <w:rFonts w:hint="eastAsia" w:ascii="宋体" w:hAnsi="宋体" w:cs="Calibri"/>
                <w:kern w:val="2"/>
                <w:sz w:val="18"/>
                <w:szCs w:val="18"/>
                <w:highlight w:val="none"/>
                <w:lang w:val="en-US" w:eastAsia="zh-CN" w:bidi="ar-SA"/>
              </w:rPr>
            </w:pPr>
            <w:r>
              <w:rPr>
                <w:rFonts w:hint="eastAsia" w:ascii="宋体" w:hAnsi="宋体" w:cs="Calibri"/>
                <w:kern w:val="2"/>
                <w:sz w:val="18"/>
                <w:szCs w:val="18"/>
                <w:highlight w:val="none"/>
                <w:lang w:val="en-US" w:eastAsia="zh-CN" w:bidi="ar-SA"/>
              </w:rPr>
              <w:t>业内影响力情况:国际领先产品/技术</w:t>
            </w:r>
          </w:p>
          <w:p w14:paraId="05B1B267">
            <w:pPr>
              <w:pStyle w:val="5"/>
              <w:rPr>
                <w:rFonts w:hint="eastAsia" w:ascii="宋体" w:hAnsi="宋体" w:cs="Calibri"/>
                <w:kern w:val="2"/>
                <w:sz w:val="18"/>
                <w:szCs w:val="18"/>
                <w:highlight w:val="none"/>
                <w:lang w:val="en-US" w:eastAsia="zh-CN" w:bidi="ar-SA"/>
              </w:rPr>
            </w:pPr>
            <w:r>
              <w:rPr>
                <w:rFonts w:hint="eastAsia" w:ascii="宋体" w:hAnsi="宋体" w:cs="Calibri"/>
                <w:kern w:val="2"/>
                <w:sz w:val="18"/>
                <w:szCs w:val="18"/>
                <w:highlight w:val="none"/>
                <w:lang w:val="en-US" w:eastAsia="zh-CN" w:bidi="ar-SA"/>
              </w:rPr>
              <w:t>项目阶段:研制阶段</w:t>
            </w:r>
          </w:p>
          <w:p w14:paraId="621651F3">
            <w:pPr>
              <w:pStyle w:val="5"/>
              <w:rPr>
                <w:rFonts w:hint="eastAsia" w:ascii="宋体" w:hAnsi="宋体" w:cs="Calibri"/>
                <w:kern w:val="2"/>
                <w:sz w:val="18"/>
                <w:szCs w:val="18"/>
                <w:highlight w:val="none"/>
                <w:lang w:val="en-US" w:eastAsia="zh-CN" w:bidi="ar-SA"/>
              </w:rPr>
            </w:pPr>
            <w:r>
              <w:rPr>
                <w:rFonts w:hint="eastAsia" w:ascii="宋体" w:hAnsi="宋体" w:cs="Calibri"/>
                <w:kern w:val="2"/>
                <w:sz w:val="18"/>
                <w:szCs w:val="18"/>
                <w:highlight w:val="none"/>
                <w:lang w:val="en-US" w:eastAsia="zh-CN" w:bidi="ar-SA"/>
              </w:rPr>
              <w:t>寻求合作方式:技术转让、合作开发</w:t>
            </w:r>
          </w:p>
        </w:tc>
        <w:tc>
          <w:tcPr>
            <w:tcW w:w="6141" w:type="dxa"/>
            <w:gridSpan w:val="4"/>
            <w:vAlign w:val="center"/>
          </w:tcPr>
          <w:p w14:paraId="74DB7668">
            <w:pPr>
              <w:pStyle w:val="5"/>
              <w:jc w:val="left"/>
              <w:rPr>
                <w:rFonts w:hint="eastAsia" w:ascii="宋体" w:hAnsi="宋体" w:eastAsia="宋体" w:cs="Calibri"/>
                <w:kern w:val="2"/>
                <w:sz w:val="18"/>
                <w:szCs w:val="18"/>
                <w:highlight w:val="none"/>
                <w:lang w:val="en-US" w:eastAsia="zh-CN" w:bidi="ar-SA"/>
              </w:rPr>
            </w:pPr>
            <w:r>
              <w:rPr>
                <w:rFonts w:hint="eastAsia" w:ascii="宋体" w:hAnsi="宋体" w:eastAsia="宋体" w:cs="Calibri"/>
                <w:kern w:val="2"/>
                <w:sz w:val="18"/>
                <w:szCs w:val="18"/>
                <w:highlight w:val="none"/>
                <w:lang w:val="en-US" w:eastAsia="zh-CN" w:bidi="ar-SA"/>
              </w:rPr>
              <w:t>核酸药物是继化学小分子和蛋白抗体药物之后的第三代药物,具有设计灵活研发周期短、疗效持久等优点。旨在用变革式手段治疗过去无药可治的重大疾病,是世界强国必争的生物医药领域科技制高点。针对核酸药物临床应用稳定性差、靶向递送难及生产成本高的难点,自主研发了一系列行之有效的创新技术,包括RNA创新元件、修饰核苷酸文库、靶向递送载体及规模化纳米制造技术;开发了恶性肿瘤核酸药物及传染性病毒RNA疫苗。下一步将构建全链条、自主的核酸成药性底层关键技术体系,突破欧美专利壁垒,为我国生物医药领域产业发展开辟新赛道,努力抢占生物医药国际竞争的科技制高点。</w:t>
            </w:r>
          </w:p>
        </w:tc>
      </w:tr>
      <w:tr w14:paraId="3E6A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666" w:type="dxa"/>
            <w:vAlign w:val="center"/>
          </w:tcPr>
          <w:p w14:paraId="70CCD829">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19C2B763">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微纳槽群集成热管理节能技术及应用</w:t>
            </w:r>
          </w:p>
        </w:tc>
        <w:tc>
          <w:tcPr>
            <w:tcW w:w="1092" w:type="dxa"/>
            <w:vAlign w:val="center"/>
          </w:tcPr>
          <w:p w14:paraId="2542C2C3">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中国科学院工程热物理研究所</w:t>
            </w:r>
          </w:p>
        </w:tc>
        <w:tc>
          <w:tcPr>
            <w:tcW w:w="682" w:type="dxa"/>
            <w:vAlign w:val="center"/>
          </w:tcPr>
          <w:p w14:paraId="6EB15899">
            <w:pPr>
              <w:jc w:val="center"/>
              <w:rPr>
                <w:rFonts w:hint="eastAsia" w:ascii="宋体" w:hAnsi="宋体" w:eastAsia="宋体" w:cs="Calibri"/>
                <w:color w:val="424242"/>
                <w:kern w:val="0"/>
                <w:sz w:val="18"/>
                <w:szCs w:val="18"/>
                <w:highlight w:val="none"/>
                <w:lang w:val="en-US" w:eastAsia="zh-CN"/>
              </w:rPr>
            </w:pPr>
          </w:p>
        </w:tc>
        <w:tc>
          <w:tcPr>
            <w:tcW w:w="2376" w:type="dxa"/>
            <w:vAlign w:val="center"/>
          </w:tcPr>
          <w:p w14:paraId="2624CE92">
            <w:pPr>
              <w:jc w:val="center"/>
              <w:rPr>
                <w:rFonts w:hint="eastAsia" w:ascii="宋体" w:hAnsi="宋体" w:eastAsia="宋体"/>
                <w:color w:val="424242"/>
                <w:sz w:val="18"/>
                <w:szCs w:val="18"/>
                <w:highlight w:val="none"/>
                <w:shd w:val="clear" w:color="auto" w:fill="FFFFFF"/>
              </w:rPr>
            </w:pPr>
            <w:r>
              <w:rPr>
                <w:rFonts w:hint="eastAsia" w:ascii="宋体" w:hAnsi="宋体" w:eastAsia="宋体"/>
                <w:color w:val="424242"/>
                <w:sz w:val="18"/>
                <w:szCs w:val="18"/>
                <w:highlight w:val="none"/>
                <w:shd w:val="clear" w:color="auto" w:fill="FFFFFF"/>
              </w:rPr>
              <w:t>项目联系人:胡学功联系方式:E-mail: xuegonghu@iet.cn联系电话:13681493307</w:t>
            </w:r>
          </w:p>
        </w:tc>
        <w:tc>
          <w:tcPr>
            <w:tcW w:w="2021" w:type="dxa"/>
            <w:gridSpan w:val="2"/>
            <w:vAlign w:val="center"/>
          </w:tcPr>
          <w:p w14:paraId="66449414">
            <w:pPr>
              <w:pStyle w:val="5"/>
              <w:rPr>
                <w:rFonts w:hint="eastAsia" w:ascii="宋体" w:hAnsi="宋体" w:cs="Calibri"/>
                <w:kern w:val="2"/>
                <w:sz w:val="18"/>
                <w:szCs w:val="18"/>
                <w:highlight w:val="none"/>
                <w:lang w:val="en-US" w:eastAsia="zh-CN" w:bidi="ar-SA"/>
              </w:rPr>
            </w:pPr>
            <w:r>
              <w:rPr>
                <w:rFonts w:hint="eastAsia" w:ascii="宋体" w:hAnsi="宋体" w:cs="Calibri"/>
                <w:kern w:val="2"/>
                <w:sz w:val="18"/>
                <w:szCs w:val="18"/>
                <w:highlight w:val="none"/>
                <w:lang w:val="en-US" w:eastAsia="zh-CN" w:bidi="ar-SA"/>
              </w:rPr>
              <w:t>应用领域:新型储能与新能源</w:t>
            </w:r>
          </w:p>
          <w:p w14:paraId="3A98C53A">
            <w:pPr>
              <w:pStyle w:val="5"/>
              <w:rPr>
                <w:rFonts w:hint="eastAsia" w:ascii="宋体" w:hAnsi="宋体" w:cs="Calibri"/>
                <w:kern w:val="2"/>
                <w:sz w:val="18"/>
                <w:szCs w:val="18"/>
                <w:highlight w:val="none"/>
                <w:lang w:val="en-US" w:eastAsia="zh-CN" w:bidi="ar-SA"/>
              </w:rPr>
            </w:pPr>
            <w:r>
              <w:rPr>
                <w:rFonts w:hint="eastAsia" w:ascii="宋体" w:hAnsi="宋体" w:cs="Calibri"/>
                <w:kern w:val="2"/>
                <w:sz w:val="18"/>
                <w:szCs w:val="18"/>
                <w:highlight w:val="none"/>
                <w:lang w:val="en-US" w:eastAsia="zh-CN" w:bidi="ar-SA"/>
              </w:rPr>
              <w:t>项目阶段：试生产阶段</w:t>
            </w:r>
          </w:p>
          <w:p w14:paraId="2C7BF067">
            <w:pPr>
              <w:pStyle w:val="5"/>
              <w:rPr>
                <w:rFonts w:hint="eastAsia" w:ascii="宋体" w:hAnsi="宋体" w:cs="Calibri"/>
                <w:kern w:val="2"/>
                <w:sz w:val="18"/>
                <w:szCs w:val="18"/>
                <w:highlight w:val="none"/>
                <w:lang w:val="en-US" w:eastAsia="zh-CN" w:bidi="ar-SA"/>
              </w:rPr>
            </w:pPr>
            <w:r>
              <w:rPr>
                <w:rFonts w:hint="eastAsia" w:ascii="宋体" w:hAnsi="宋体" w:cs="Calibri"/>
                <w:kern w:val="2"/>
                <w:sz w:val="18"/>
                <w:szCs w:val="18"/>
                <w:highlight w:val="none"/>
                <w:lang w:val="en-US" w:eastAsia="zh-CN" w:bidi="ar-SA"/>
              </w:rPr>
              <w:t>寻求合作方式:许可使用</w:t>
            </w:r>
          </w:p>
          <w:p w14:paraId="764EB478">
            <w:pPr>
              <w:pStyle w:val="5"/>
              <w:rPr>
                <w:rFonts w:hint="eastAsia" w:ascii="宋体" w:hAnsi="宋体" w:cs="Calibri"/>
                <w:kern w:val="2"/>
                <w:sz w:val="18"/>
                <w:szCs w:val="18"/>
                <w:highlight w:val="none"/>
                <w:lang w:val="en-US" w:eastAsia="zh-CN" w:bidi="ar-SA"/>
              </w:rPr>
            </w:pPr>
            <w:r>
              <w:rPr>
                <w:rFonts w:hint="eastAsia" w:ascii="宋体" w:hAnsi="宋体" w:cs="Calibri"/>
                <w:kern w:val="2"/>
                <w:sz w:val="18"/>
                <w:szCs w:val="18"/>
                <w:highlight w:val="none"/>
                <w:lang w:val="en-US" w:eastAsia="zh-CN" w:bidi="ar-SA"/>
              </w:rPr>
              <w:t>业内影响力情况:国际领先产品/技术</w:t>
            </w:r>
          </w:p>
        </w:tc>
        <w:tc>
          <w:tcPr>
            <w:tcW w:w="6141" w:type="dxa"/>
            <w:gridSpan w:val="4"/>
            <w:vAlign w:val="center"/>
          </w:tcPr>
          <w:p w14:paraId="5C233A06">
            <w:pPr>
              <w:pStyle w:val="5"/>
              <w:jc w:val="left"/>
              <w:rPr>
                <w:rFonts w:hint="eastAsia" w:ascii="宋体" w:hAnsi="宋体" w:eastAsia="宋体" w:cs="Calibri"/>
                <w:kern w:val="2"/>
                <w:sz w:val="18"/>
                <w:szCs w:val="18"/>
                <w:highlight w:val="none"/>
                <w:lang w:val="en-US" w:eastAsia="zh-CN" w:bidi="ar-SA"/>
              </w:rPr>
            </w:pPr>
            <w:r>
              <w:rPr>
                <w:rFonts w:hint="eastAsia" w:ascii="宋体" w:hAnsi="宋体" w:eastAsia="宋体" w:cs="Calibri"/>
                <w:kern w:val="2"/>
                <w:sz w:val="18"/>
                <w:szCs w:val="18"/>
                <w:highlight w:val="none"/>
                <w:lang w:val="en-US" w:eastAsia="zh-CN" w:bidi="ar-SA"/>
              </w:rPr>
              <w:t>微纳槽群集成热管理节能技术是中国科学院工程热物理研究所牵头承担的国家重点研发计划、国家863、国家自然科学基金项目以及中国科学院半导体照明重大专项“璀璨行动”计划等重要科研项目产出的具有完全自主知识产权的创新科技成果。该技术针对制约数据中心、激光器、5G、LED、储能、光伏逆变、新能源汽车、数控装备、电力电气设备等行业发展的大功率高功率密度电子/光电子/电力电子芯片卡脖子的散热和高能耗问题,从系统角度出发,以热管理研究为主线,以微纳槽群复合相变强化传热这一微纳尺度先进热管理技术为核心,进行从芯片、器件到模块、系统的热管理集成关键技术与产品的研发设计,实现大功率高功率密度芯片、器件、模块及系统间超低热阻和超高热流密度传热过程,大幅度提升芯片、器件、模块及系统的工作效率与可靠性,达到显著节能效果,扩大技术与成本优势,彻底解决大功率高功率密度电子/光电子/电力电子芯片的散热难题,实现大功率高功率密度装备系统的低能耗、高效、高可靠、小体积、轻量化的目标,有着广阔的应用前景。</w:t>
            </w:r>
          </w:p>
        </w:tc>
      </w:tr>
      <w:tr w14:paraId="400AD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666" w:type="dxa"/>
            <w:vAlign w:val="center"/>
          </w:tcPr>
          <w:p w14:paraId="2EEF5FDF">
            <w:pPr>
              <w:pStyle w:val="14"/>
              <w:numPr>
                <w:ilvl w:val="0"/>
                <w:numId w:val="1"/>
              </w:numPr>
              <w:ind w:firstLineChars="0"/>
              <w:jc w:val="left"/>
              <w:rPr>
                <w:rFonts w:ascii="宋体" w:hAnsi="宋体" w:eastAsia="宋体" w:cs="Calibri"/>
                <w:sz w:val="18"/>
                <w:szCs w:val="18"/>
                <w:highlight w:val="none"/>
              </w:rPr>
            </w:pPr>
          </w:p>
        </w:tc>
        <w:tc>
          <w:tcPr>
            <w:tcW w:w="1339" w:type="dxa"/>
            <w:vAlign w:val="center"/>
          </w:tcPr>
          <w:p w14:paraId="25C31E3A">
            <w:pPr>
              <w:jc w:val="center"/>
              <w:rPr>
                <w:rFonts w:hint="eastAsia" w:ascii="宋体" w:hAnsi="宋体" w:eastAsia="宋体" w:cs="Calibri"/>
                <w:sz w:val="18"/>
                <w:szCs w:val="18"/>
                <w:highlight w:val="none"/>
              </w:rPr>
            </w:pPr>
            <w:r>
              <w:rPr>
                <w:rFonts w:hint="eastAsia" w:ascii="宋体" w:hAnsi="宋体" w:eastAsia="宋体" w:cs="Calibri"/>
                <w:sz w:val="18"/>
                <w:szCs w:val="18"/>
                <w:highlight w:val="none"/>
              </w:rPr>
              <w:t>高效氨裂解制备氨氢混合燃料燃烧技术</w:t>
            </w:r>
          </w:p>
        </w:tc>
        <w:tc>
          <w:tcPr>
            <w:tcW w:w="1092" w:type="dxa"/>
            <w:vAlign w:val="center"/>
          </w:tcPr>
          <w:p w14:paraId="431AF7A8">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中国科学院广州能源研究所</w:t>
            </w:r>
          </w:p>
          <w:p w14:paraId="14795773">
            <w:pPr>
              <w:jc w:val="center"/>
              <w:rPr>
                <w:rFonts w:hint="eastAsia" w:ascii="宋体" w:hAnsi="宋体" w:eastAsia="宋体" w:cs="Calibri"/>
                <w:color w:val="424242"/>
                <w:kern w:val="0"/>
                <w:sz w:val="18"/>
                <w:szCs w:val="18"/>
                <w:highlight w:val="none"/>
                <w:lang w:val="en-US" w:eastAsia="zh-CN"/>
              </w:rPr>
            </w:pPr>
          </w:p>
        </w:tc>
        <w:tc>
          <w:tcPr>
            <w:tcW w:w="682" w:type="dxa"/>
            <w:vAlign w:val="center"/>
          </w:tcPr>
          <w:p w14:paraId="1CB69CCF">
            <w:pPr>
              <w:jc w:val="center"/>
              <w:rPr>
                <w:rFonts w:hint="eastAsia" w:ascii="宋体" w:hAnsi="宋体" w:eastAsia="宋体" w:cs="Calibri"/>
                <w:color w:val="424242"/>
                <w:kern w:val="0"/>
                <w:sz w:val="18"/>
                <w:szCs w:val="18"/>
                <w:highlight w:val="none"/>
                <w:lang w:val="en-US" w:eastAsia="zh-CN"/>
              </w:rPr>
            </w:pPr>
            <w:r>
              <w:rPr>
                <w:rFonts w:hint="eastAsia" w:ascii="宋体" w:hAnsi="宋体" w:eastAsia="宋体" w:cs="Calibri"/>
                <w:color w:val="424242"/>
                <w:kern w:val="0"/>
                <w:sz w:val="18"/>
                <w:szCs w:val="18"/>
                <w:highlight w:val="none"/>
                <w:lang w:val="en-US" w:eastAsia="zh-CN"/>
              </w:rPr>
              <w:t>未知</w:t>
            </w:r>
          </w:p>
        </w:tc>
        <w:tc>
          <w:tcPr>
            <w:tcW w:w="2376" w:type="dxa"/>
            <w:vAlign w:val="center"/>
          </w:tcPr>
          <w:p w14:paraId="5CA1CFBE">
            <w:pPr>
              <w:jc w:val="center"/>
              <w:rPr>
                <w:rFonts w:hint="eastAsia" w:ascii="宋体" w:hAnsi="宋体" w:eastAsia="宋体"/>
                <w:color w:val="424242"/>
                <w:sz w:val="18"/>
                <w:szCs w:val="18"/>
                <w:highlight w:val="none"/>
                <w:shd w:val="clear" w:color="auto" w:fill="FFFFFF"/>
              </w:rPr>
            </w:pPr>
            <w:r>
              <w:rPr>
                <w:rFonts w:hint="eastAsia" w:ascii="宋体" w:hAnsi="宋体" w:eastAsia="宋体"/>
                <w:color w:val="424242"/>
                <w:sz w:val="18"/>
                <w:szCs w:val="18"/>
                <w:highlight w:val="none"/>
                <w:shd w:val="clear" w:color="auto" w:fill="FFFFFF"/>
              </w:rPr>
              <w:t>项目联系人:李军,李星</w:t>
            </w:r>
          </w:p>
          <w:p w14:paraId="1A8C5369">
            <w:pPr>
              <w:jc w:val="center"/>
              <w:rPr>
                <w:rFonts w:hint="eastAsia" w:ascii="宋体" w:hAnsi="宋体" w:eastAsia="宋体"/>
                <w:color w:val="424242"/>
                <w:sz w:val="18"/>
                <w:szCs w:val="18"/>
                <w:highlight w:val="none"/>
                <w:shd w:val="clear" w:color="auto" w:fill="FFFFFF"/>
              </w:rPr>
            </w:pPr>
            <w:r>
              <w:rPr>
                <w:rFonts w:hint="eastAsia" w:ascii="宋体" w:hAnsi="宋体" w:eastAsia="宋体"/>
                <w:color w:val="424242"/>
                <w:sz w:val="18"/>
                <w:szCs w:val="18"/>
                <w:highlight w:val="none"/>
                <w:shd w:val="clear" w:color="auto" w:fill="FFFFFF"/>
              </w:rPr>
              <w:t>联系方式:E-mail:lijun@ms.giec.ac.cn; lixing@ms.giec.ac.cn联系电话:13113385095;15815878102</w:t>
            </w:r>
          </w:p>
        </w:tc>
        <w:tc>
          <w:tcPr>
            <w:tcW w:w="2021" w:type="dxa"/>
            <w:gridSpan w:val="2"/>
            <w:vAlign w:val="center"/>
          </w:tcPr>
          <w:p w14:paraId="6D54BC48">
            <w:pPr>
              <w:pStyle w:val="5"/>
              <w:rPr>
                <w:rFonts w:hint="eastAsia" w:ascii="宋体" w:hAnsi="宋体" w:cs="Calibri"/>
                <w:kern w:val="2"/>
                <w:sz w:val="18"/>
                <w:szCs w:val="18"/>
                <w:highlight w:val="none"/>
                <w:lang w:val="en-US" w:eastAsia="zh-CN" w:bidi="ar-SA"/>
              </w:rPr>
            </w:pPr>
            <w:r>
              <w:rPr>
                <w:rFonts w:hint="eastAsia" w:ascii="宋体" w:hAnsi="宋体" w:cs="Calibri"/>
                <w:kern w:val="2"/>
                <w:sz w:val="18"/>
                <w:szCs w:val="18"/>
                <w:highlight w:val="none"/>
                <w:lang w:val="en-US" w:eastAsia="zh-CN" w:bidi="ar-SA"/>
              </w:rPr>
              <w:t>应用领域:新型储能与新能源</w:t>
            </w:r>
          </w:p>
          <w:p w14:paraId="6DA01124">
            <w:pPr>
              <w:pStyle w:val="5"/>
              <w:rPr>
                <w:rFonts w:hint="eastAsia" w:ascii="宋体" w:hAnsi="宋体" w:cs="Calibri"/>
                <w:kern w:val="2"/>
                <w:sz w:val="18"/>
                <w:szCs w:val="18"/>
                <w:highlight w:val="none"/>
                <w:lang w:val="en-US" w:eastAsia="zh-CN" w:bidi="ar-SA"/>
              </w:rPr>
            </w:pPr>
            <w:r>
              <w:rPr>
                <w:rFonts w:hint="eastAsia" w:ascii="宋体" w:hAnsi="宋体" w:cs="Calibri"/>
                <w:kern w:val="2"/>
                <w:sz w:val="18"/>
                <w:szCs w:val="18"/>
                <w:highlight w:val="none"/>
                <w:lang w:val="en-US" w:eastAsia="zh-CN" w:bidi="ar-SA"/>
              </w:rPr>
              <w:t>业内影响力情况:国际领先产品/技术</w:t>
            </w:r>
          </w:p>
          <w:p w14:paraId="62808822">
            <w:pPr>
              <w:pStyle w:val="5"/>
              <w:rPr>
                <w:rFonts w:hint="eastAsia" w:ascii="宋体" w:hAnsi="宋体" w:cs="Calibri"/>
                <w:kern w:val="2"/>
                <w:sz w:val="18"/>
                <w:szCs w:val="18"/>
                <w:highlight w:val="none"/>
                <w:lang w:val="en-US" w:eastAsia="zh-CN" w:bidi="ar-SA"/>
              </w:rPr>
            </w:pPr>
            <w:r>
              <w:rPr>
                <w:rFonts w:hint="eastAsia" w:ascii="宋体" w:hAnsi="宋体" w:cs="Calibri"/>
                <w:kern w:val="2"/>
                <w:sz w:val="18"/>
                <w:szCs w:val="18"/>
                <w:highlight w:val="none"/>
                <w:lang w:val="en-US" w:eastAsia="zh-CN" w:bidi="ar-SA"/>
              </w:rPr>
              <w:t>项目阶段:产业化阶段</w:t>
            </w:r>
          </w:p>
          <w:p w14:paraId="251AAF70">
            <w:pPr>
              <w:pStyle w:val="5"/>
              <w:rPr>
                <w:rFonts w:hint="eastAsia" w:ascii="宋体" w:hAnsi="宋体" w:cs="Calibri"/>
                <w:kern w:val="2"/>
                <w:sz w:val="18"/>
                <w:szCs w:val="18"/>
                <w:highlight w:val="none"/>
                <w:lang w:val="en-US" w:eastAsia="zh-CN" w:bidi="ar-SA"/>
              </w:rPr>
            </w:pPr>
            <w:r>
              <w:rPr>
                <w:rFonts w:hint="eastAsia" w:ascii="宋体" w:hAnsi="宋体" w:cs="Calibri"/>
                <w:kern w:val="2"/>
                <w:sz w:val="18"/>
                <w:szCs w:val="18"/>
                <w:highlight w:val="none"/>
                <w:lang w:val="en-US" w:eastAsia="zh-CN" w:bidi="ar-SA"/>
              </w:rPr>
              <w:t>寻求合作方式:合作开发</w:t>
            </w:r>
          </w:p>
          <w:p w14:paraId="5DCC7165">
            <w:pPr>
              <w:pStyle w:val="5"/>
              <w:rPr>
                <w:rFonts w:hint="eastAsia" w:ascii="宋体" w:hAnsi="宋体" w:cs="Calibri"/>
                <w:kern w:val="2"/>
                <w:sz w:val="18"/>
                <w:szCs w:val="18"/>
                <w:highlight w:val="none"/>
                <w:lang w:val="en-US" w:eastAsia="zh-CN" w:bidi="ar-SA"/>
              </w:rPr>
            </w:pPr>
          </w:p>
        </w:tc>
        <w:tc>
          <w:tcPr>
            <w:tcW w:w="6141" w:type="dxa"/>
            <w:gridSpan w:val="4"/>
            <w:vAlign w:val="center"/>
          </w:tcPr>
          <w:p w14:paraId="2F47FDFB">
            <w:pPr>
              <w:pStyle w:val="5"/>
              <w:jc w:val="left"/>
              <w:rPr>
                <w:rFonts w:hint="eastAsia" w:ascii="宋体" w:hAnsi="宋体" w:eastAsia="宋体" w:cs="Calibri"/>
                <w:kern w:val="2"/>
                <w:sz w:val="18"/>
                <w:szCs w:val="18"/>
                <w:highlight w:val="none"/>
                <w:lang w:val="en-US" w:eastAsia="zh-CN" w:bidi="ar-SA"/>
              </w:rPr>
            </w:pPr>
            <w:r>
              <w:rPr>
                <w:rFonts w:hint="eastAsia" w:ascii="宋体" w:hAnsi="宋体" w:eastAsia="宋体" w:cs="Calibri"/>
                <w:kern w:val="2"/>
                <w:sz w:val="18"/>
                <w:szCs w:val="18"/>
                <w:highlight w:val="none"/>
                <w:lang w:val="en-US" w:eastAsia="zh-CN" w:bidi="ar-SA"/>
              </w:rPr>
              <w:t>氨氢混合燃料燃烧可以消除燃料物化属性差异带来的火焰稳定性与污染物排放的问题,是实现低碳燃烧的可行技术途经,在经济、环境及能源安全方面具有优势,具有广阔的应用前景。然而,氨氢混合燃料的制备需要利用高效催化裂解器将氨分解为预先设计好的氨氢混合气。同时,氨氢混合燃料燃烧过程稳定性与污染物形成受燃料组成、流场分布、化学反应过程、热质扩散等多变量条件影响,并且氮氧化物生成与消耗由多条路径组成，这样因素耦合在一起共同影响氨氢混合燃料燃烧过程燃烧稳定性及氮氧化物形成。因此，亟需对其内在机制展开系统的研究和分析。</w:t>
            </w:r>
          </w:p>
          <w:p w14:paraId="4DD1787E">
            <w:pPr>
              <w:pStyle w:val="5"/>
              <w:jc w:val="left"/>
              <w:rPr>
                <w:rFonts w:hint="eastAsia" w:ascii="宋体" w:hAnsi="宋体" w:eastAsia="宋体" w:cs="Calibri"/>
                <w:kern w:val="2"/>
                <w:sz w:val="18"/>
                <w:szCs w:val="18"/>
                <w:highlight w:val="none"/>
                <w:lang w:val="en-US" w:eastAsia="zh-CN" w:bidi="ar-SA"/>
              </w:rPr>
            </w:pPr>
            <w:r>
              <w:rPr>
                <w:rFonts w:hint="eastAsia" w:ascii="宋体" w:hAnsi="宋体" w:eastAsia="宋体" w:cs="Calibri"/>
                <w:kern w:val="2"/>
                <w:sz w:val="18"/>
                <w:szCs w:val="18"/>
                <w:highlight w:val="none"/>
                <w:lang w:val="en-US" w:eastAsia="zh-CN" w:bidi="ar-SA"/>
              </w:rPr>
              <w:t>本项目围绕氨氢混合燃料稳定燃烧与低氮排放的需求,开展氨裂解制备氨氢混合气和氨氢混合燃料燃烧稳定性及NOx调控机制方法研究。以基础火焰为研究对象，开展光学测量的氨氢混合燃料燃烧场关键参量表征方法研究,鉴别氨氢混合燃料火焰中反映燃烧特性的本征关键参量;在此基础上系统研究多尺度火焰中特征参数、掺混方式、含碳燃料种类、掺氨比等关键因素对掺氨燃料火焰稳定性及污染物生成的影响，建立高效清洁火焰调控策略;利用耦合光纤传感器测量技术,获得氨氢混合燃料低碳燃烧系统多参量协同调控方法，最终实现氨氢低碳燃料的稳定清洁燃烧。</w:t>
            </w:r>
          </w:p>
        </w:tc>
      </w:tr>
    </w:tbl>
    <w:p w14:paraId="39FB48C7">
      <w:pPr>
        <w:pStyle w:val="5"/>
        <w:jc w:val="both"/>
        <w:rPr>
          <w:rFonts w:hint="default"/>
          <w:sz w:val="18"/>
          <w:szCs w:val="18"/>
          <w:lang w:val="en-US" w:eastAsia="zh-CN"/>
        </w:rPr>
      </w:pPr>
      <w:r>
        <w:rPr>
          <w:rFonts w:hint="eastAsia"/>
          <w:sz w:val="18"/>
          <w:szCs w:val="18"/>
          <w:lang w:val="en-US" w:eastAsia="zh-CN"/>
        </w:rPr>
        <w:t xml:space="preserve"> </w:t>
      </w:r>
    </w:p>
    <w:sectPr>
      <w:footerReference r:id="rId3" w:type="default"/>
      <w:pgSz w:w="16838" w:h="11906" w:orient="landscape"/>
      <w:pgMar w:top="567" w:right="1440" w:bottom="56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2344996"/>
      <w:docPartObj>
        <w:docPartGallery w:val="autotext"/>
      </w:docPartObj>
    </w:sdtPr>
    <w:sdtContent>
      <w:p w14:paraId="54C6BFBB">
        <w:pPr>
          <w:pStyle w:val="6"/>
          <w:jc w:val="right"/>
        </w:pPr>
        <w:r>
          <w:fldChar w:fldCharType="begin"/>
        </w:r>
        <w:r>
          <w:instrText xml:space="preserve">PAGE   \* MERGEFORMAT</w:instrText>
        </w:r>
        <w:r>
          <w:fldChar w:fldCharType="separate"/>
        </w:r>
        <w:r>
          <w:rPr>
            <w:lang w:val="zh-CN"/>
          </w:rPr>
          <w:t>2</w:t>
        </w:r>
        <w:r>
          <w:fldChar w:fldCharType="end"/>
        </w:r>
      </w:p>
    </w:sdtContent>
  </w:sdt>
  <w:p w14:paraId="49E5BDCA">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5CA77"/>
    <w:multiLevelType w:val="singleLevel"/>
    <w:tmpl w:val="EF35CA77"/>
    <w:lvl w:ilvl="0" w:tentative="0">
      <w:start w:val="1"/>
      <w:numFmt w:val="lowerLetter"/>
      <w:suff w:val="nothing"/>
      <w:lvlText w:val="%1）"/>
      <w:lvlJc w:val="left"/>
    </w:lvl>
  </w:abstractNum>
  <w:abstractNum w:abstractNumId="1">
    <w:nsid w:val="0C3167E1"/>
    <w:multiLevelType w:val="multilevel"/>
    <w:tmpl w:val="0C3167E1"/>
    <w:lvl w:ilvl="0" w:tentative="0">
      <w:start w:val="1"/>
      <w:numFmt w:val="decimal"/>
      <w:lvlText w:val="%1."/>
      <w:lvlJc w:val="left"/>
      <w:pPr>
        <w:ind w:left="703"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2MjdjYzY3ZjY5MWQxYTlhMmJmZjk0ZWE2MjBmNjYifQ=="/>
  </w:docVars>
  <w:rsids>
    <w:rsidRoot w:val="00CA3DD3"/>
    <w:rsid w:val="000062E1"/>
    <w:rsid w:val="000123C9"/>
    <w:rsid w:val="000509C8"/>
    <w:rsid w:val="00052523"/>
    <w:rsid w:val="000535B9"/>
    <w:rsid w:val="00054882"/>
    <w:rsid w:val="00067F73"/>
    <w:rsid w:val="00076791"/>
    <w:rsid w:val="00077480"/>
    <w:rsid w:val="00085C07"/>
    <w:rsid w:val="000A20A7"/>
    <w:rsid w:val="00107626"/>
    <w:rsid w:val="0011760F"/>
    <w:rsid w:val="00136FBD"/>
    <w:rsid w:val="001431BC"/>
    <w:rsid w:val="0017079F"/>
    <w:rsid w:val="00185481"/>
    <w:rsid w:val="0019063F"/>
    <w:rsid w:val="00192E51"/>
    <w:rsid w:val="001D4011"/>
    <w:rsid w:val="0021569D"/>
    <w:rsid w:val="0029322E"/>
    <w:rsid w:val="0029379D"/>
    <w:rsid w:val="002C2AFF"/>
    <w:rsid w:val="002D78C5"/>
    <w:rsid w:val="002F2F33"/>
    <w:rsid w:val="00300465"/>
    <w:rsid w:val="00301996"/>
    <w:rsid w:val="00371317"/>
    <w:rsid w:val="00397274"/>
    <w:rsid w:val="003C6BCB"/>
    <w:rsid w:val="003D62FD"/>
    <w:rsid w:val="003E3923"/>
    <w:rsid w:val="00443522"/>
    <w:rsid w:val="00451252"/>
    <w:rsid w:val="004579EF"/>
    <w:rsid w:val="00477239"/>
    <w:rsid w:val="004911EC"/>
    <w:rsid w:val="004D1E6F"/>
    <w:rsid w:val="004E386C"/>
    <w:rsid w:val="00504666"/>
    <w:rsid w:val="00550AAC"/>
    <w:rsid w:val="005614EC"/>
    <w:rsid w:val="00574306"/>
    <w:rsid w:val="005A642B"/>
    <w:rsid w:val="005B15D8"/>
    <w:rsid w:val="005C4E72"/>
    <w:rsid w:val="005D47EC"/>
    <w:rsid w:val="00603A46"/>
    <w:rsid w:val="00624AF9"/>
    <w:rsid w:val="00633F6B"/>
    <w:rsid w:val="00672FDA"/>
    <w:rsid w:val="00674579"/>
    <w:rsid w:val="006C38C6"/>
    <w:rsid w:val="006F2835"/>
    <w:rsid w:val="006F66EE"/>
    <w:rsid w:val="00704B75"/>
    <w:rsid w:val="00726444"/>
    <w:rsid w:val="00760BED"/>
    <w:rsid w:val="007A48BB"/>
    <w:rsid w:val="007A612A"/>
    <w:rsid w:val="007F0B5B"/>
    <w:rsid w:val="007F3646"/>
    <w:rsid w:val="00814268"/>
    <w:rsid w:val="00814F15"/>
    <w:rsid w:val="00837188"/>
    <w:rsid w:val="0084542D"/>
    <w:rsid w:val="00891E7A"/>
    <w:rsid w:val="00896763"/>
    <w:rsid w:val="008A62FF"/>
    <w:rsid w:val="009A14DA"/>
    <w:rsid w:val="009B303C"/>
    <w:rsid w:val="009B47A7"/>
    <w:rsid w:val="009B6FC1"/>
    <w:rsid w:val="009C176A"/>
    <w:rsid w:val="009E05F4"/>
    <w:rsid w:val="009E1B0A"/>
    <w:rsid w:val="009F338D"/>
    <w:rsid w:val="00A22B3A"/>
    <w:rsid w:val="00A2316A"/>
    <w:rsid w:val="00AB7609"/>
    <w:rsid w:val="00AC6DC2"/>
    <w:rsid w:val="00AE350D"/>
    <w:rsid w:val="00B14244"/>
    <w:rsid w:val="00B15AB7"/>
    <w:rsid w:val="00B631DE"/>
    <w:rsid w:val="00B659F9"/>
    <w:rsid w:val="00B805C8"/>
    <w:rsid w:val="00BB636B"/>
    <w:rsid w:val="00C11AB3"/>
    <w:rsid w:val="00C12FC0"/>
    <w:rsid w:val="00C27843"/>
    <w:rsid w:val="00C41E25"/>
    <w:rsid w:val="00C641FB"/>
    <w:rsid w:val="00C647D8"/>
    <w:rsid w:val="00C7204B"/>
    <w:rsid w:val="00CA3DD3"/>
    <w:rsid w:val="00CB211A"/>
    <w:rsid w:val="00CC5E84"/>
    <w:rsid w:val="00CC72CB"/>
    <w:rsid w:val="00CE76EB"/>
    <w:rsid w:val="00D379EA"/>
    <w:rsid w:val="00D87031"/>
    <w:rsid w:val="00D9446D"/>
    <w:rsid w:val="00DB3AEB"/>
    <w:rsid w:val="00E039AB"/>
    <w:rsid w:val="00E04F0C"/>
    <w:rsid w:val="00E52454"/>
    <w:rsid w:val="00E538B3"/>
    <w:rsid w:val="00E702DB"/>
    <w:rsid w:val="00E90CE5"/>
    <w:rsid w:val="00E964C8"/>
    <w:rsid w:val="00EE3B03"/>
    <w:rsid w:val="00F26E70"/>
    <w:rsid w:val="00F67804"/>
    <w:rsid w:val="00F67BC2"/>
    <w:rsid w:val="00F85CC8"/>
    <w:rsid w:val="00F874B0"/>
    <w:rsid w:val="00FC5BBA"/>
    <w:rsid w:val="00FD2ED3"/>
    <w:rsid w:val="00FD32F0"/>
    <w:rsid w:val="0104148E"/>
    <w:rsid w:val="01042CD0"/>
    <w:rsid w:val="01536D2A"/>
    <w:rsid w:val="01D60A74"/>
    <w:rsid w:val="02390900"/>
    <w:rsid w:val="02590923"/>
    <w:rsid w:val="026035D9"/>
    <w:rsid w:val="02C32E43"/>
    <w:rsid w:val="02E15D10"/>
    <w:rsid w:val="02E3346B"/>
    <w:rsid w:val="03082F4B"/>
    <w:rsid w:val="03453B33"/>
    <w:rsid w:val="03C7672F"/>
    <w:rsid w:val="040D00EE"/>
    <w:rsid w:val="04202C4F"/>
    <w:rsid w:val="042913CB"/>
    <w:rsid w:val="04431342"/>
    <w:rsid w:val="04532EFA"/>
    <w:rsid w:val="04561A95"/>
    <w:rsid w:val="046C3066"/>
    <w:rsid w:val="048B63AA"/>
    <w:rsid w:val="04E73EDF"/>
    <w:rsid w:val="052B57E0"/>
    <w:rsid w:val="054F6C10"/>
    <w:rsid w:val="0580326D"/>
    <w:rsid w:val="05BE3D95"/>
    <w:rsid w:val="063127B9"/>
    <w:rsid w:val="06B156A8"/>
    <w:rsid w:val="06FC51BB"/>
    <w:rsid w:val="073D0CEA"/>
    <w:rsid w:val="076034A7"/>
    <w:rsid w:val="079A613C"/>
    <w:rsid w:val="07B76CEE"/>
    <w:rsid w:val="086D1880"/>
    <w:rsid w:val="087C01CB"/>
    <w:rsid w:val="08FC70AE"/>
    <w:rsid w:val="09043BD5"/>
    <w:rsid w:val="091647BE"/>
    <w:rsid w:val="09195818"/>
    <w:rsid w:val="09815E0C"/>
    <w:rsid w:val="098D41AA"/>
    <w:rsid w:val="09C676BC"/>
    <w:rsid w:val="09D93C30"/>
    <w:rsid w:val="09F75AC8"/>
    <w:rsid w:val="0A540824"/>
    <w:rsid w:val="0A7E54E9"/>
    <w:rsid w:val="0A8600DB"/>
    <w:rsid w:val="0A8D63C6"/>
    <w:rsid w:val="0A8F702B"/>
    <w:rsid w:val="0A93759F"/>
    <w:rsid w:val="0B056B21"/>
    <w:rsid w:val="0B6131F9"/>
    <w:rsid w:val="0B6D172F"/>
    <w:rsid w:val="0B8C601E"/>
    <w:rsid w:val="0BFC113C"/>
    <w:rsid w:val="0C191BB3"/>
    <w:rsid w:val="0C594818"/>
    <w:rsid w:val="0C7E7DDA"/>
    <w:rsid w:val="0C993F6C"/>
    <w:rsid w:val="0C9B273A"/>
    <w:rsid w:val="0CCE34EF"/>
    <w:rsid w:val="0CCE77BE"/>
    <w:rsid w:val="0D011F70"/>
    <w:rsid w:val="0D095836"/>
    <w:rsid w:val="0D6F6039"/>
    <w:rsid w:val="0D867D6E"/>
    <w:rsid w:val="0DC2501B"/>
    <w:rsid w:val="0DE95727"/>
    <w:rsid w:val="0E320E7D"/>
    <w:rsid w:val="0E651252"/>
    <w:rsid w:val="0E835BB2"/>
    <w:rsid w:val="0EB6385C"/>
    <w:rsid w:val="0EBF2F0F"/>
    <w:rsid w:val="0EC95C85"/>
    <w:rsid w:val="0EDE5AE1"/>
    <w:rsid w:val="0F2138C1"/>
    <w:rsid w:val="0F7C2CF7"/>
    <w:rsid w:val="0F895918"/>
    <w:rsid w:val="0F9718DF"/>
    <w:rsid w:val="0FAB2D4B"/>
    <w:rsid w:val="0FB145AE"/>
    <w:rsid w:val="101747CE"/>
    <w:rsid w:val="107B4D5D"/>
    <w:rsid w:val="10A06571"/>
    <w:rsid w:val="10B5295D"/>
    <w:rsid w:val="10EE19D3"/>
    <w:rsid w:val="11225E93"/>
    <w:rsid w:val="11513D10"/>
    <w:rsid w:val="11A40E88"/>
    <w:rsid w:val="11E84674"/>
    <w:rsid w:val="12413A23"/>
    <w:rsid w:val="12550173"/>
    <w:rsid w:val="127A75D4"/>
    <w:rsid w:val="12B525B5"/>
    <w:rsid w:val="12E82EF7"/>
    <w:rsid w:val="134122F8"/>
    <w:rsid w:val="135E53AB"/>
    <w:rsid w:val="13653AA2"/>
    <w:rsid w:val="137F4B64"/>
    <w:rsid w:val="13A41BEE"/>
    <w:rsid w:val="14131750"/>
    <w:rsid w:val="14426D27"/>
    <w:rsid w:val="14BE346A"/>
    <w:rsid w:val="14D92542"/>
    <w:rsid w:val="15B66837"/>
    <w:rsid w:val="15EA6157"/>
    <w:rsid w:val="15F81D34"/>
    <w:rsid w:val="16131657"/>
    <w:rsid w:val="16200781"/>
    <w:rsid w:val="1631337C"/>
    <w:rsid w:val="1635571B"/>
    <w:rsid w:val="164125A5"/>
    <w:rsid w:val="16801192"/>
    <w:rsid w:val="16CB6312"/>
    <w:rsid w:val="16CE2C43"/>
    <w:rsid w:val="17282126"/>
    <w:rsid w:val="187975A2"/>
    <w:rsid w:val="18B658A0"/>
    <w:rsid w:val="18B74DA0"/>
    <w:rsid w:val="18C9692B"/>
    <w:rsid w:val="18CD37F6"/>
    <w:rsid w:val="18E524E5"/>
    <w:rsid w:val="19261639"/>
    <w:rsid w:val="19297320"/>
    <w:rsid w:val="199E7D0E"/>
    <w:rsid w:val="19E5593D"/>
    <w:rsid w:val="19FA50E2"/>
    <w:rsid w:val="1A02769F"/>
    <w:rsid w:val="1A163D48"/>
    <w:rsid w:val="1A7D5B75"/>
    <w:rsid w:val="1A89276C"/>
    <w:rsid w:val="1A9B1BA8"/>
    <w:rsid w:val="1AB7627B"/>
    <w:rsid w:val="1ABF275D"/>
    <w:rsid w:val="1AE23C2A"/>
    <w:rsid w:val="1AE856E5"/>
    <w:rsid w:val="1AF314F2"/>
    <w:rsid w:val="1B397CEE"/>
    <w:rsid w:val="1B8550D9"/>
    <w:rsid w:val="1BBB4BA7"/>
    <w:rsid w:val="1BCE2A30"/>
    <w:rsid w:val="1BED0AD9"/>
    <w:rsid w:val="1CB05D8E"/>
    <w:rsid w:val="1D271DC8"/>
    <w:rsid w:val="1D305121"/>
    <w:rsid w:val="1D5232E9"/>
    <w:rsid w:val="1D5726AE"/>
    <w:rsid w:val="1D6B0667"/>
    <w:rsid w:val="1DA87555"/>
    <w:rsid w:val="1DAD5074"/>
    <w:rsid w:val="1DCD0BC2"/>
    <w:rsid w:val="1DF20628"/>
    <w:rsid w:val="1DF93F70"/>
    <w:rsid w:val="1E531D18"/>
    <w:rsid w:val="1E780B2E"/>
    <w:rsid w:val="1EAC379E"/>
    <w:rsid w:val="1F384822"/>
    <w:rsid w:val="1FA94D17"/>
    <w:rsid w:val="200B777F"/>
    <w:rsid w:val="20207BCA"/>
    <w:rsid w:val="203647FC"/>
    <w:rsid w:val="207D242B"/>
    <w:rsid w:val="20CA3197"/>
    <w:rsid w:val="20E00C0C"/>
    <w:rsid w:val="210B3EDB"/>
    <w:rsid w:val="214473ED"/>
    <w:rsid w:val="217D46AD"/>
    <w:rsid w:val="21D7200F"/>
    <w:rsid w:val="21ED5A20"/>
    <w:rsid w:val="221E379A"/>
    <w:rsid w:val="222A05EB"/>
    <w:rsid w:val="224D407F"/>
    <w:rsid w:val="22F4634C"/>
    <w:rsid w:val="232748D0"/>
    <w:rsid w:val="2356632F"/>
    <w:rsid w:val="235D6544"/>
    <w:rsid w:val="236B535F"/>
    <w:rsid w:val="239004FA"/>
    <w:rsid w:val="23C14D25"/>
    <w:rsid w:val="23D22A8E"/>
    <w:rsid w:val="240370EB"/>
    <w:rsid w:val="24062738"/>
    <w:rsid w:val="24247062"/>
    <w:rsid w:val="2461778C"/>
    <w:rsid w:val="24B0555D"/>
    <w:rsid w:val="24B77ED6"/>
    <w:rsid w:val="24CA4D21"/>
    <w:rsid w:val="24D40A88"/>
    <w:rsid w:val="2503427E"/>
    <w:rsid w:val="25196BCD"/>
    <w:rsid w:val="2528746C"/>
    <w:rsid w:val="252D640E"/>
    <w:rsid w:val="2569246D"/>
    <w:rsid w:val="259D531E"/>
    <w:rsid w:val="25FF1B34"/>
    <w:rsid w:val="2616131A"/>
    <w:rsid w:val="26540FAB"/>
    <w:rsid w:val="266F7B44"/>
    <w:rsid w:val="26E25694"/>
    <w:rsid w:val="26E66850"/>
    <w:rsid w:val="270E26BE"/>
    <w:rsid w:val="27310B6E"/>
    <w:rsid w:val="28123EA7"/>
    <w:rsid w:val="287B5548"/>
    <w:rsid w:val="28FC05AD"/>
    <w:rsid w:val="29282DF5"/>
    <w:rsid w:val="29323FCF"/>
    <w:rsid w:val="296550EE"/>
    <w:rsid w:val="29760375"/>
    <w:rsid w:val="29B827CE"/>
    <w:rsid w:val="2A064619"/>
    <w:rsid w:val="2A185A46"/>
    <w:rsid w:val="2A404FBC"/>
    <w:rsid w:val="2A440F7A"/>
    <w:rsid w:val="2A9C3DF6"/>
    <w:rsid w:val="2AE80DE9"/>
    <w:rsid w:val="2AFE060C"/>
    <w:rsid w:val="2B0676C6"/>
    <w:rsid w:val="2B136D58"/>
    <w:rsid w:val="2BC71BFB"/>
    <w:rsid w:val="2BDB1BA3"/>
    <w:rsid w:val="2BFE3FB4"/>
    <w:rsid w:val="2C736DD8"/>
    <w:rsid w:val="2CA83A7D"/>
    <w:rsid w:val="2CC80ED2"/>
    <w:rsid w:val="2D1801B6"/>
    <w:rsid w:val="2D1B1AEF"/>
    <w:rsid w:val="2D314CC9"/>
    <w:rsid w:val="2D4D13D7"/>
    <w:rsid w:val="2D736C6D"/>
    <w:rsid w:val="2D947006"/>
    <w:rsid w:val="2D993F8A"/>
    <w:rsid w:val="2DDB69E3"/>
    <w:rsid w:val="2DEE4968"/>
    <w:rsid w:val="2E3600BD"/>
    <w:rsid w:val="2E7D3F3E"/>
    <w:rsid w:val="2EAE5EA6"/>
    <w:rsid w:val="2EB01990"/>
    <w:rsid w:val="2EF05F28"/>
    <w:rsid w:val="2F01326D"/>
    <w:rsid w:val="2F4A546B"/>
    <w:rsid w:val="2F6A001E"/>
    <w:rsid w:val="2F974B8C"/>
    <w:rsid w:val="2FE14059"/>
    <w:rsid w:val="2FE706C6"/>
    <w:rsid w:val="2FEC40AE"/>
    <w:rsid w:val="2FFB3031"/>
    <w:rsid w:val="30130D8F"/>
    <w:rsid w:val="306732B1"/>
    <w:rsid w:val="307355F9"/>
    <w:rsid w:val="307976F4"/>
    <w:rsid w:val="30CD1549"/>
    <w:rsid w:val="311E5564"/>
    <w:rsid w:val="311F308B"/>
    <w:rsid w:val="312E1520"/>
    <w:rsid w:val="31344D88"/>
    <w:rsid w:val="313F372D"/>
    <w:rsid w:val="31552F50"/>
    <w:rsid w:val="31B9528D"/>
    <w:rsid w:val="325925CC"/>
    <w:rsid w:val="32E77BD8"/>
    <w:rsid w:val="33165EFD"/>
    <w:rsid w:val="33C341A1"/>
    <w:rsid w:val="3424698B"/>
    <w:rsid w:val="3437221B"/>
    <w:rsid w:val="349124F1"/>
    <w:rsid w:val="351B1DBB"/>
    <w:rsid w:val="354A4907"/>
    <w:rsid w:val="358362DE"/>
    <w:rsid w:val="35935DF5"/>
    <w:rsid w:val="35B35D89"/>
    <w:rsid w:val="35BE14B7"/>
    <w:rsid w:val="36055E50"/>
    <w:rsid w:val="36527A5E"/>
    <w:rsid w:val="36677718"/>
    <w:rsid w:val="369246BF"/>
    <w:rsid w:val="36A74218"/>
    <w:rsid w:val="36BA60D8"/>
    <w:rsid w:val="36C4095C"/>
    <w:rsid w:val="36D6391F"/>
    <w:rsid w:val="36EF50DF"/>
    <w:rsid w:val="37180CA8"/>
    <w:rsid w:val="372E5DD5"/>
    <w:rsid w:val="37453E76"/>
    <w:rsid w:val="375F2E2E"/>
    <w:rsid w:val="377759CE"/>
    <w:rsid w:val="379A790F"/>
    <w:rsid w:val="37AB38CA"/>
    <w:rsid w:val="37AE6F16"/>
    <w:rsid w:val="37D50947"/>
    <w:rsid w:val="37DC3A83"/>
    <w:rsid w:val="383D6974"/>
    <w:rsid w:val="384635F3"/>
    <w:rsid w:val="384D4981"/>
    <w:rsid w:val="38577604"/>
    <w:rsid w:val="38854250"/>
    <w:rsid w:val="389425B0"/>
    <w:rsid w:val="390A6409"/>
    <w:rsid w:val="393D3428"/>
    <w:rsid w:val="395A7D8E"/>
    <w:rsid w:val="3A6F2FFA"/>
    <w:rsid w:val="3AAC3FCE"/>
    <w:rsid w:val="3AEC0481"/>
    <w:rsid w:val="3B223EA3"/>
    <w:rsid w:val="3B8D45DF"/>
    <w:rsid w:val="3D096F2F"/>
    <w:rsid w:val="3D1D26A3"/>
    <w:rsid w:val="3D2263DC"/>
    <w:rsid w:val="3D257C7B"/>
    <w:rsid w:val="3D672791"/>
    <w:rsid w:val="3DA54918"/>
    <w:rsid w:val="3DFA2D28"/>
    <w:rsid w:val="3E17094D"/>
    <w:rsid w:val="3E2508F8"/>
    <w:rsid w:val="3E2972F7"/>
    <w:rsid w:val="3E614CE2"/>
    <w:rsid w:val="3F1104B7"/>
    <w:rsid w:val="3F7B2D15"/>
    <w:rsid w:val="3F8E3425"/>
    <w:rsid w:val="3FCA4B09"/>
    <w:rsid w:val="3FCA68B7"/>
    <w:rsid w:val="3FD00372"/>
    <w:rsid w:val="40322DDA"/>
    <w:rsid w:val="409A272E"/>
    <w:rsid w:val="40A23390"/>
    <w:rsid w:val="40C3709E"/>
    <w:rsid w:val="40EB2F89"/>
    <w:rsid w:val="40F002B9"/>
    <w:rsid w:val="40F55A4F"/>
    <w:rsid w:val="40FE0F0E"/>
    <w:rsid w:val="41082B09"/>
    <w:rsid w:val="41FE69A7"/>
    <w:rsid w:val="422449A5"/>
    <w:rsid w:val="4256333B"/>
    <w:rsid w:val="425863FC"/>
    <w:rsid w:val="425C413F"/>
    <w:rsid w:val="426923B8"/>
    <w:rsid w:val="428B0580"/>
    <w:rsid w:val="42BD0F28"/>
    <w:rsid w:val="42BF647C"/>
    <w:rsid w:val="42C57F36"/>
    <w:rsid w:val="42F94AE0"/>
    <w:rsid w:val="43010842"/>
    <w:rsid w:val="43546BA0"/>
    <w:rsid w:val="435B2648"/>
    <w:rsid w:val="43690B0F"/>
    <w:rsid w:val="43713C1A"/>
    <w:rsid w:val="43C875B2"/>
    <w:rsid w:val="441454E1"/>
    <w:rsid w:val="443D58AA"/>
    <w:rsid w:val="445F1CC4"/>
    <w:rsid w:val="44867251"/>
    <w:rsid w:val="44FA6A22"/>
    <w:rsid w:val="451D51F2"/>
    <w:rsid w:val="45223363"/>
    <w:rsid w:val="45990D23"/>
    <w:rsid w:val="45CD0EAF"/>
    <w:rsid w:val="46033EED"/>
    <w:rsid w:val="462F3918"/>
    <w:rsid w:val="469B2D5C"/>
    <w:rsid w:val="47360787"/>
    <w:rsid w:val="47A878A3"/>
    <w:rsid w:val="47B375F3"/>
    <w:rsid w:val="47B60A88"/>
    <w:rsid w:val="47BC742D"/>
    <w:rsid w:val="47E25905"/>
    <w:rsid w:val="48272AF9"/>
    <w:rsid w:val="48877A3B"/>
    <w:rsid w:val="488937B4"/>
    <w:rsid w:val="48926A36"/>
    <w:rsid w:val="48BB7C17"/>
    <w:rsid w:val="48BE62E5"/>
    <w:rsid w:val="492C413F"/>
    <w:rsid w:val="495B418F"/>
    <w:rsid w:val="496F29A9"/>
    <w:rsid w:val="497A134E"/>
    <w:rsid w:val="497D499A"/>
    <w:rsid w:val="498966DE"/>
    <w:rsid w:val="49FA2601"/>
    <w:rsid w:val="4A653DAC"/>
    <w:rsid w:val="4A6D4A0F"/>
    <w:rsid w:val="4ABA5EA6"/>
    <w:rsid w:val="4AF55130"/>
    <w:rsid w:val="4AF75544"/>
    <w:rsid w:val="4B1F7EAC"/>
    <w:rsid w:val="4B58121B"/>
    <w:rsid w:val="4B7E115F"/>
    <w:rsid w:val="4BA1067F"/>
    <w:rsid w:val="4BFC24EE"/>
    <w:rsid w:val="4C261319"/>
    <w:rsid w:val="4C2A0E0A"/>
    <w:rsid w:val="4C675BBA"/>
    <w:rsid w:val="4C8749CF"/>
    <w:rsid w:val="4CB24246"/>
    <w:rsid w:val="4D3D4B6D"/>
    <w:rsid w:val="4D622825"/>
    <w:rsid w:val="4D9A1FBF"/>
    <w:rsid w:val="4DA12297"/>
    <w:rsid w:val="4DF74D1B"/>
    <w:rsid w:val="4DFA2A5E"/>
    <w:rsid w:val="4E4361B3"/>
    <w:rsid w:val="4E535412"/>
    <w:rsid w:val="4EAF3696"/>
    <w:rsid w:val="4F640757"/>
    <w:rsid w:val="4FA64C4B"/>
    <w:rsid w:val="4FAC4C70"/>
    <w:rsid w:val="506B4FFC"/>
    <w:rsid w:val="50B10CF4"/>
    <w:rsid w:val="50B27620"/>
    <w:rsid w:val="510065DD"/>
    <w:rsid w:val="511E7F2C"/>
    <w:rsid w:val="51331174"/>
    <w:rsid w:val="51864B35"/>
    <w:rsid w:val="51F12276"/>
    <w:rsid w:val="52215B3E"/>
    <w:rsid w:val="52317E52"/>
    <w:rsid w:val="52A54B84"/>
    <w:rsid w:val="52AD009F"/>
    <w:rsid w:val="52BB6C5F"/>
    <w:rsid w:val="52DB1FA6"/>
    <w:rsid w:val="52F01BA7"/>
    <w:rsid w:val="52F21F55"/>
    <w:rsid w:val="533407C0"/>
    <w:rsid w:val="5354676C"/>
    <w:rsid w:val="53650979"/>
    <w:rsid w:val="53DB0C3B"/>
    <w:rsid w:val="53DD2A8A"/>
    <w:rsid w:val="53E84825"/>
    <w:rsid w:val="540B3D5F"/>
    <w:rsid w:val="546B73FF"/>
    <w:rsid w:val="54CB198F"/>
    <w:rsid w:val="54DE1A68"/>
    <w:rsid w:val="55AC0AE1"/>
    <w:rsid w:val="55B55BE8"/>
    <w:rsid w:val="56002FF4"/>
    <w:rsid w:val="561623FF"/>
    <w:rsid w:val="561D6254"/>
    <w:rsid w:val="56504FFD"/>
    <w:rsid w:val="567D0F95"/>
    <w:rsid w:val="569212F5"/>
    <w:rsid w:val="56F7330C"/>
    <w:rsid w:val="56F919E5"/>
    <w:rsid w:val="570A3D11"/>
    <w:rsid w:val="57CF0AB7"/>
    <w:rsid w:val="582E0751"/>
    <w:rsid w:val="58823D7B"/>
    <w:rsid w:val="58B55EFF"/>
    <w:rsid w:val="59140E77"/>
    <w:rsid w:val="592A1893"/>
    <w:rsid w:val="59341153"/>
    <w:rsid w:val="59A321FB"/>
    <w:rsid w:val="59BA0062"/>
    <w:rsid w:val="59D260EF"/>
    <w:rsid w:val="59E24004"/>
    <w:rsid w:val="5A5B2AD6"/>
    <w:rsid w:val="5A753B98"/>
    <w:rsid w:val="5ADB1EDB"/>
    <w:rsid w:val="5B0B62AA"/>
    <w:rsid w:val="5B0C2763"/>
    <w:rsid w:val="5B197748"/>
    <w:rsid w:val="5B1C4013"/>
    <w:rsid w:val="5B3A093D"/>
    <w:rsid w:val="5B3B7CC5"/>
    <w:rsid w:val="5BC16969"/>
    <w:rsid w:val="5C1B076F"/>
    <w:rsid w:val="5C1D385D"/>
    <w:rsid w:val="5C704A5B"/>
    <w:rsid w:val="5CDE34F2"/>
    <w:rsid w:val="5D086F45"/>
    <w:rsid w:val="5D1256CE"/>
    <w:rsid w:val="5D685F74"/>
    <w:rsid w:val="5DC56BE4"/>
    <w:rsid w:val="5DD61A60"/>
    <w:rsid w:val="5DDC17C5"/>
    <w:rsid w:val="5E1E00A2"/>
    <w:rsid w:val="5E343D6A"/>
    <w:rsid w:val="5E4A533B"/>
    <w:rsid w:val="5EBF4FF9"/>
    <w:rsid w:val="5F074FDA"/>
    <w:rsid w:val="5F081581"/>
    <w:rsid w:val="5F093472"/>
    <w:rsid w:val="5F4B4EC7"/>
    <w:rsid w:val="5F896013"/>
    <w:rsid w:val="5F961A04"/>
    <w:rsid w:val="5FD749AD"/>
    <w:rsid w:val="600B79E4"/>
    <w:rsid w:val="601A78F5"/>
    <w:rsid w:val="602B6AA7"/>
    <w:rsid w:val="603D6F06"/>
    <w:rsid w:val="608843B0"/>
    <w:rsid w:val="608A5EC3"/>
    <w:rsid w:val="60A43BCB"/>
    <w:rsid w:val="60AD570E"/>
    <w:rsid w:val="60AF76D8"/>
    <w:rsid w:val="60C50CA9"/>
    <w:rsid w:val="60FF240D"/>
    <w:rsid w:val="61500EBB"/>
    <w:rsid w:val="61722BDF"/>
    <w:rsid w:val="61776872"/>
    <w:rsid w:val="619863BE"/>
    <w:rsid w:val="61DD5BCF"/>
    <w:rsid w:val="61F335F4"/>
    <w:rsid w:val="621C6FEF"/>
    <w:rsid w:val="62386AA1"/>
    <w:rsid w:val="62683FE2"/>
    <w:rsid w:val="628420FD"/>
    <w:rsid w:val="62864468"/>
    <w:rsid w:val="6300246C"/>
    <w:rsid w:val="63161C90"/>
    <w:rsid w:val="63381C06"/>
    <w:rsid w:val="635D365B"/>
    <w:rsid w:val="63626C83"/>
    <w:rsid w:val="636F33AE"/>
    <w:rsid w:val="6378125D"/>
    <w:rsid w:val="63935EE5"/>
    <w:rsid w:val="63B219B9"/>
    <w:rsid w:val="63C82FA0"/>
    <w:rsid w:val="63F7561D"/>
    <w:rsid w:val="64B33C3A"/>
    <w:rsid w:val="65051FBC"/>
    <w:rsid w:val="65984BDE"/>
    <w:rsid w:val="65A25A5D"/>
    <w:rsid w:val="65B0191E"/>
    <w:rsid w:val="65B337C6"/>
    <w:rsid w:val="66B06C08"/>
    <w:rsid w:val="66B37CD2"/>
    <w:rsid w:val="66D6776C"/>
    <w:rsid w:val="6712451C"/>
    <w:rsid w:val="67FC3452"/>
    <w:rsid w:val="684D3A5E"/>
    <w:rsid w:val="688A172B"/>
    <w:rsid w:val="68BC168E"/>
    <w:rsid w:val="68E71B17"/>
    <w:rsid w:val="690305C1"/>
    <w:rsid w:val="693465ED"/>
    <w:rsid w:val="693C4933"/>
    <w:rsid w:val="69780FAF"/>
    <w:rsid w:val="69E52DF9"/>
    <w:rsid w:val="6A8B15C2"/>
    <w:rsid w:val="6A9D076F"/>
    <w:rsid w:val="6AAC3C29"/>
    <w:rsid w:val="6AC932B5"/>
    <w:rsid w:val="6AE461D0"/>
    <w:rsid w:val="6B05095F"/>
    <w:rsid w:val="6B2B4F53"/>
    <w:rsid w:val="6B6712DB"/>
    <w:rsid w:val="6BE95120"/>
    <w:rsid w:val="6C316B4C"/>
    <w:rsid w:val="6C793453"/>
    <w:rsid w:val="6C88775B"/>
    <w:rsid w:val="6CA26C00"/>
    <w:rsid w:val="6CAF270E"/>
    <w:rsid w:val="6CB322FE"/>
    <w:rsid w:val="6CDC0624"/>
    <w:rsid w:val="6D3867BF"/>
    <w:rsid w:val="6D7E7D56"/>
    <w:rsid w:val="6D9D5488"/>
    <w:rsid w:val="6DA713B0"/>
    <w:rsid w:val="6DC01176"/>
    <w:rsid w:val="6DDD5884"/>
    <w:rsid w:val="6E7C509D"/>
    <w:rsid w:val="6E836FCE"/>
    <w:rsid w:val="6EB81E4D"/>
    <w:rsid w:val="6F88195B"/>
    <w:rsid w:val="6FEA7DEF"/>
    <w:rsid w:val="70087ACE"/>
    <w:rsid w:val="70333E81"/>
    <w:rsid w:val="70506097"/>
    <w:rsid w:val="709D5EF6"/>
    <w:rsid w:val="70BA00FF"/>
    <w:rsid w:val="70C64CF5"/>
    <w:rsid w:val="70FB27D1"/>
    <w:rsid w:val="710A294A"/>
    <w:rsid w:val="713F6856"/>
    <w:rsid w:val="717958C4"/>
    <w:rsid w:val="71F72B80"/>
    <w:rsid w:val="72203DEB"/>
    <w:rsid w:val="726522EC"/>
    <w:rsid w:val="727B566C"/>
    <w:rsid w:val="727B76D0"/>
    <w:rsid w:val="72D80D10"/>
    <w:rsid w:val="72F36AE2"/>
    <w:rsid w:val="72F85B63"/>
    <w:rsid w:val="72FA29F6"/>
    <w:rsid w:val="73051C88"/>
    <w:rsid w:val="732F65EF"/>
    <w:rsid w:val="735261D8"/>
    <w:rsid w:val="735C549D"/>
    <w:rsid w:val="736173BD"/>
    <w:rsid w:val="738F7621"/>
    <w:rsid w:val="73A0182E"/>
    <w:rsid w:val="73BA5BF8"/>
    <w:rsid w:val="73DE5EB2"/>
    <w:rsid w:val="740873D3"/>
    <w:rsid w:val="7442645B"/>
    <w:rsid w:val="74CC0400"/>
    <w:rsid w:val="75173427"/>
    <w:rsid w:val="759C7DD3"/>
    <w:rsid w:val="75B3067F"/>
    <w:rsid w:val="75E654F2"/>
    <w:rsid w:val="7601057E"/>
    <w:rsid w:val="7621652A"/>
    <w:rsid w:val="765E777E"/>
    <w:rsid w:val="7694129B"/>
    <w:rsid w:val="76AC04AE"/>
    <w:rsid w:val="76B35133"/>
    <w:rsid w:val="772540A6"/>
    <w:rsid w:val="77536215"/>
    <w:rsid w:val="77572EDB"/>
    <w:rsid w:val="77905715"/>
    <w:rsid w:val="77FB0B49"/>
    <w:rsid w:val="782C21D0"/>
    <w:rsid w:val="7835754A"/>
    <w:rsid w:val="7837542E"/>
    <w:rsid w:val="786F17CF"/>
    <w:rsid w:val="788D60F9"/>
    <w:rsid w:val="78BD4BF2"/>
    <w:rsid w:val="78D12489"/>
    <w:rsid w:val="78DC4459"/>
    <w:rsid w:val="78E44561"/>
    <w:rsid w:val="78E75809"/>
    <w:rsid w:val="79110AD8"/>
    <w:rsid w:val="792321E3"/>
    <w:rsid w:val="797B7098"/>
    <w:rsid w:val="79905EA0"/>
    <w:rsid w:val="79A1389B"/>
    <w:rsid w:val="79B06ECF"/>
    <w:rsid w:val="79C8388C"/>
    <w:rsid w:val="79EA4FB9"/>
    <w:rsid w:val="79FF6B82"/>
    <w:rsid w:val="7A3B1B22"/>
    <w:rsid w:val="7A9D6D63"/>
    <w:rsid w:val="7ADB314B"/>
    <w:rsid w:val="7AFA56F0"/>
    <w:rsid w:val="7B79759F"/>
    <w:rsid w:val="7B987025"/>
    <w:rsid w:val="7BA63759"/>
    <w:rsid w:val="7BB315E0"/>
    <w:rsid w:val="7BC96175"/>
    <w:rsid w:val="7BE734D1"/>
    <w:rsid w:val="7BEC188B"/>
    <w:rsid w:val="7BFF5D5C"/>
    <w:rsid w:val="7C280612"/>
    <w:rsid w:val="7C32323F"/>
    <w:rsid w:val="7C4A67DB"/>
    <w:rsid w:val="7C4B7ECE"/>
    <w:rsid w:val="7C616853"/>
    <w:rsid w:val="7CCA791B"/>
    <w:rsid w:val="7D210EB7"/>
    <w:rsid w:val="7D7428B1"/>
    <w:rsid w:val="7DAA32A9"/>
    <w:rsid w:val="7DB303AF"/>
    <w:rsid w:val="7E046067"/>
    <w:rsid w:val="7E084906"/>
    <w:rsid w:val="7E412766"/>
    <w:rsid w:val="7E8147E1"/>
    <w:rsid w:val="7F0A2251"/>
    <w:rsid w:val="7F127358"/>
    <w:rsid w:val="7F1B445E"/>
    <w:rsid w:val="7F3C6183"/>
    <w:rsid w:val="7F4734A5"/>
    <w:rsid w:val="7F593AF9"/>
    <w:rsid w:val="7F601E71"/>
    <w:rsid w:val="7F655820"/>
    <w:rsid w:val="7FB12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pPr>
      <w:spacing w:after="120" w:afterLines="0"/>
    </w:pPr>
    <w:rPr>
      <w:rFonts w:ascii="Calibri" w:hAnsi="Calibri" w:eastAsia="宋体" w:cs="Times New Roman"/>
    </w:rPr>
  </w:style>
  <w:style w:type="paragraph" w:styleId="6">
    <w:name w:val="footer"/>
    <w:basedOn w:val="1"/>
    <w:link w:val="17"/>
    <w:autoRedefine/>
    <w:unhideWhenUsed/>
    <w:qFormat/>
    <w:uiPriority w:val="99"/>
    <w:pPr>
      <w:tabs>
        <w:tab w:val="center" w:pos="4153"/>
        <w:tab w:val="right" w:pos="8306"/>
      </w:tabs>
      <w:snapToGrid w:val="0"/>
      <w:jc w:val="left"/>
    </w:pPr>
    <w:rPr>
      <w:sz w:val="18"/>
      <w:szCs w:val="18"/>
    </w:rPr>
  </w:style>
  <w:style w:type="paragraph" w:styleId="7">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22"/>
    <w:rPr>
      <w:b/>
    </w:rPr>
  </w:style>
  <w:style w:type="character" w:styleId="13">
    <w:name w:val="Hyperlink"/>
    <w:basedOn w:val="11"/>
    <w:autoRedefine/>
    <w:unhideWhenUsed/>
    <w:qFormat/>
    <w:uiPriority w:val="99"/>
    <w:rPr>
      <w:color w:val="0563C1" w:themeColor="hyperlink"/>
      <w:u w:val="single"/>
      <w14:textFill>
        <w14:solidFill>
          <w14:schemeClr w14:val="hlink"/>
        </w14:solidFill>
      </w14:textFill>
    </w:rPr>
  </w:style>
  <w:style w:type="paragraph" w:styleId="14">
    <w:name w:val="List Paragraph"/>
    <w:basedOn w:val="1"/>
    <w:autoRedefine/>
    <w:qFormat/>
    <w:uiPriority w:val="34"/>
    <w:pPr>
      <w:ind w:firstLine="420" w:firstLineChars="200"/>
    </w:pPr>
  </w:style>
  <w:style w:type="character" w:customStyle="1" w:styleId="15">
    <w:name w:val="Unresolved Mention"/>
    <w:basedOn w:val="11"/>
    <w:autoRedefine/>
    <w:semiHidden/>
    <w:unhideWhenUsed/>
    <w:qFormat/>
    <w:uiPriority w:val="99"/>
    <w:rPr>
      <w:color w:val="605E5C"/>
      <w:shd w:val="clear" w:color="auto" w:fill="E1DFDD"/>
    </w:rPr>
  </w:style>
  <w:style w:type="character" w:customStyle="1" w:styleId="16">
    <w:name w:val="页眉 字符"/>
    <w:basedOn w:val="11"/>
    <w:link w:val="7"/>
    <w:autoRedefine/>
    <w:qFormat/>
    <w:uiPriority w:val="99"/>
    <w:rPr>
      <w:sz w:val="18"/>
      <w:szCs w:val="18"/>
    </w:rPr>
  </w:style>
  <w:style w:type="character" w:customStyle="1" w:styleId="17">
    <w:name w:val="页脚 字符"/>
    <w:basedOn w:val="11"/>
    <w:link w:val="6"/>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258</Pages>
  <Words>11925</Words>
  <Characters>13684</Characters>
  <Lines>139</Lines>
  <Paragraphs>39</Paragraphs>
  <TotalTime>1</TotalTime>
  <ScaleCrop>false</ScaleCrop>
  <LinksUpToDate>false</LinksUpToDate>
  <CharactersWithSpaces>13756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2022-06-09T07:36:00Z</dcterms:created>
  <dc:creator>田 鹏</dc:creator>
  <cp:lastModifiedBy>Heng</cp:lastModifiedBy>
  <dcterms:modified xsi:type="dcterms:W3CDTF">2025-05-29T08:54:20Z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030F400A75EF42C584922E58FF442860_13</vt:lpwstr>
  </property>
  <property fmtid="{D5CDD505-2E9C-101B-9397-08002B2CF9AE}" pid="4" name="KSOTemplateDocerSaveRecord">
    <vt:lpwstr>eyJoZGlkIjoiZDU3YzkxNTQ5OGRiZGI2ZTQzMzBhZDg0Y2I0OTljMzkiLCJ1c2VySWQiOiI0NTQwOTEwNzcifQ==</vt:lpwstr>
  </property>
</Properties>
</file>