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Times New Roman" w:hAnsi="Times New Roman" w:eastAsia="黑体" w:cs="黑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color w:val="auto"/>
          <w:kern w:val="0"/>
          <w:sz w:val="32"/>
          <w:szCs w:val="32"/>
          <w:shd w:val="clear" w:fill="FFFFFF"/>
          <w:lang w:val="en-US" w:eastAsia="zh-CN" w:bidi="ar"/>
        </w:rPr>
        <w:t>附件</w:t>
      </w:r>
      <w:r>
        <w:rPr>
          <w:rFonts w:hint="eastAsia" w:ascii="Times New Roman" w:hAnsi="Times New Roman" w:eastAsia="黑体" w:cs="黑体"/>
          <w:color w:val="auto"/>
          <w:kern w:val="0"/>
          <w:sz w:val="32"/>
          <w:szCs w:val="32"/>
          <w:u w:val="none"/>
          <w:shd w:val="clear" w:fill="FFFFFF"/>
          <w:lang w:val="en-US" w:eastAsia="zh-CN" w:bidi="ar"/>
        </w:rPr>
        <w:t>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ascii="Times New Roman" w:hAnsi="Times New Roman"/>
          <w:color w:val="auto"/>
        </w:rPr>
      </w:pPr>
      <w:r>
        <w:rPr>
          <w:rFonts w:hint="default" w:ascii="Times New Roman" w:hAnsi="Times New Roman" w:eastAsia="楷体" w:cs="楷体"/>
          <w:color w:val="auto"/>
          <w:kern w:val="0"/>
          <w:sz w:val="24"/>
          <w:szCs w:val="24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ascii="Times New Roman" w:hAnsi="Times New Roman"/>
          <w:color w:val="auto"/>
        </w:rPr>
      </w:pPr>
      <w:r>
        <w:rPr>
          <w:rFonts w:hint="default" w:ascii="Times New Roman" w:hAnsi="Times New Roman" w:eastAsia="楷体" w:cs="楷体"/>
          <w:color w:val="auto"/>
          <w:kern w:val="0"/>
          <w:sz w:val="24"/>
          <w:szCs w:val="24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  <w:t>申报材料真实性声明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ascii="Times New Roman" w:hAnsi="Times New Roman"/>
          <w:color w:val="auto"/>
        </w:rPr>
      </w:pPr>
      <w:r>
        <w:rPr>
          <w:rFonts w:hint="default" w:ascii="Times New Roman" w:hAnsi="Times New Roman" w:eastAsia="楷体" w:cs="楷体"/>
          <w:color w:val="auto"/>
          <w:kern w:val="0"/>
          <w:sz w:val="24"/>
          <w:szCs w:val="24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shd w:val="clear" w:fill="FFFFFF"/>
          <w:lang w:val="en-US" w:eastAsia="zh-CN" w:bidi="ar"/>
        </w:rPr>
        <w:t>我单位保证：此次申报2024年老年用品产品推广目录所提交的申报材料均合法、有效，对申报材料实质性内容的真实性负责。如有不实之处，愿负相应的法律责任，并承担由此产生的一切后果。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shd w:val="clear" w:fill="FFFFFF"/>
          <w:lang w:val="en-US" w:eastAsia="zh-CN" w:bidi="ar"/>
        </w:rPr>
        <w:t>特此声明。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shd w:val="clear" w:fill="FFFFFF"/>
          <w:lang w:val="en-US" w:eastAsia="zh-CN" w:bidi="ar"/>
        </w:rPr>
        <w:t>单位法定代表人（签名）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                   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shd w:val="clear" w:fill="FFFFFF"/>
          <w:lang w:val="en-US" w:eastAsia="zh-CN" w:bidi="ar"/>
        </w:rPr>
        <w:t>单位（盖章）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00AE3"/>
    <w:rsid w:val="55400AE3"/>
    <w:rsid w:val="7FBB57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2019-11-21T17:01:00Z</dcterms:created>
  <dc:creator>黄均万</dc:creator>
  <cp:lastModifiedBy>greatwall</cp:lastModifiedBy>
  <dcterms:modified xsi:type="dcterms:W3CDTF">2024-06-03T17:24:17Z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