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3"/>
        <w:gridCol w:w="2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方正小标宋简体"/>
                <w:sz w:val="36"/>
                <w:szCs w:val="36"/>
              </w:rPr>
            </w:pPr>
            <w:bookmarkStart w:id="2" w:name="_GoBack"/>
            <w:bookmarkEnd w:id="2"/>
            <w:bookmarkStart w:id="0" w:name="PO_part2Table5Area1"/>
            <w:r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  <w:t>202</w:t>
            </w:r>
            <w:r>
              <w:rPr>
                <w:rFonts w:hint="eastAsia" w:ascii="黑体" w:hAnsi="黑体" w:eastAsia="黑体" w:cs="黑体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kern w:val="0"/>
                <w:sz w:val="11"/>
                <w:szCs w:val="11"/>
                <w:lang w:val="en-US" w:eastAsia="zh-CN"/>
              </w:rPr>
              <w:t xml:space="preserve"> </w:t>
            </w:r>
            <w:bookmarkEnd w:id="0"/>
            <w:r>
              <w:rPr>
                <w:rFonts w:hint="eastAsia" w:ascii="黑体" w:hAnsi="黑体" w:eastAsia="黑体" w:cs="方正小标宋简体"/>
                <w:kern w:val="0"/>
                <w:sz w:val="36"/>
                <w:szCs w:val="36"/>
              </w:rPr>
              <w:t>年</w:t>
            </w:r>
            <w:bookmarkStart w:id="1" w:name="PO_part2Table5Area2"/>
            <w:r>
              <w:rPr>
                <w:rFonts w:hint="eastAsia" w:ascii="黑体" w:hAnsi="黑体" w:eastAsia="黑体" w:cs="方正小标宋简体"/>
                <w:kern w:val="0"/>
                <w:sz w:val="36"/>
                <w:szCs w:val="36"/>
              </w:rPr>
              <w:t>江门</w:t>
            </w:r>
            <w:r>
              <w:rPr>
                <w:rFonts w:hint="eastAsia" w:ascii="黑体" w:hAnsi="黑体" w:eastAsia="黑体" w:cs="方正小标宋简体"/>
                <w:kern w:val="0"/>
                <w:sz w:val="36"/>
                <w:szCs w:val="36"/>
                <w:lang w:val="en-US" w:eastAsia="zh-CN"/>
              </w:rPr>
              <w:t>市</w:t>
            </w:r>
            <w:r>
              <w:rPr>
                <w:rFonts w:hint="eastAsia" w:ascii="黑体" w:hAnsi="黑体" w:eastAsia="黑体" w:cs="方正小标宋简体"/>
                <w:kern w:val="0"/>
                <w:sz w:val="36"/>
                <w:szCs w:val="36"/>
              </w:rPr>
              <w:t>高新区（江海区）区本级</w:t>
            </w:r>
            <w:r>
              <w:rPr>
                <w:rFonts w:hint="eastAsia" w:ascii="黑体" w:hAnsi="黑体" w:eastAsia="黑体" w:cs="方正小标宋简体"/>
                <w:kern w:val="0"/>
                <w:sz w:val="11"/>
                <w:szCs w:val="11"/>
                <w:lang w:val="en-US" w:eastAsia="zh-CN"/>
              </w:rPr>
              <w:t xml:space="preserve"> </w:t>
            </w:r>
            <w:bookmarkEnd w:id="1"/>
            <w:r>
              <w:rPr>
                <w:rFonts w:hint="eastAsia" w:ascii="黑体" w:hAnsi="黑体" w:eastAsia="黑体" w:cs="方正小标宋简体"/>
                <w:kern w:val="0"/>
                <w:sz w:val="36"/>
                <w:szCs w:val="36"/>
              </w:rPr>
              <w:t>一般公共预算“三公”经费表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8522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“三公”经费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hint="default" w:ascii="黑体" w:hAnsi="黑体" w:eastAsia="黑体" w:cs="宋体"/>
                <w:sz w:val="24"/>
                <w:lang w:val="en-US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878.01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其中：（一）因公出国（境）费用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ascii="黑体" w:hAnsi="黑体" w:eastAsia="黑体" w:cs="Calibri"/>
                <w:szCs w:val="21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118</w:t>
            </w:r>
            <w:r>
              <w:rPr>
                <w:rFonts w:hint="eastAsia" w:ascii="黑体" w:hAnsi="黑体" w:eastAsia="黑体" w:cs="宋体"/>
                <w:sz w:val="24"/>
              </w:rPr>
              <w:t>.</w:t>
            </w: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（二）公务用车购置及运行维护支出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hint="default" w:ascii="黑体" w:hAnsi="黑体" w:eastAsia="黑体" w:cs="Calibri"/>
                <w:szCs w:val="21"/>
                <w:lang w:val="en-US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568.23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      1.公务用车购置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hint="default" w:ascii="黑体" w:hAnsi="黑体" w:eastAsia="黑体" w:cs="Calibri"/>
                <w:szCs w:val="21"/>
                <w:lang w:val="en-US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145.98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      2.公务用车运行维护费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hint="default" w:ascii="黑体" w:hAnsi="黑体" w:eastAsia="黑体" w:cs="Calibri"/>
                <w:szCs w:val="21"/>
                <w:lang w:val="en-US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422.25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（三）公务接待费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ascii="黑体" w:hAnsi="黑体" w:eastAsia="黑体" w:cs="Calibri"/>
                <w:szCs w:val="21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190.89</w:t>
            </w:r>
          </w:p>
        </w:tc>
      </w:tr>
    </w:tbl>
    <w:p>
      <w:pPr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0"/>
          <w:szCs w:val="20"/>
          <w:lang w:bidi="ar"/>
        </w:rPr>
        <w:t>备注:</w:t>
      </w:r>
      <w:r>
        <w:rPr>
          <w:rFonts w:hint="eastAsia" w:ascii="黑体" w:hAnsi="黑体" w:eastAsia="黑体" w:cs="宋体"/>
          <w:kern w:val="0"/>
          <w:sz w:val="20"/>
          <w:szCs w:val="20"/>
          <w:lang w:eastAsia="zh-CN" w:bidi="ar"/>
        </w:rPr>
        <w:t>无</w:t>
      </w:r>
      <w:r>
        <w:rPr>
          <w:rFonts w:hint="eastAsia" w:ascii="黑体" w:hAnsi="黑体" w:eastAsia="黑体" w:cs="宋体"/>
          <w:kern w:val="0"/>
          <w:sz w:val="20"/>
          <w:szCs w:val="20"/>
          <w:lang w:bidi="ar"/>
        </w:rPr>
        <w:t>。</w:t>
      </w:r>
      <w:r>
        <w:rPr>
          <w:rFonts w:hint="eastAsia" w:ascii="黑体" w:hAnsi="黑体" w:eastAsia="黑体" w:cs="宋体"/>
          <w:kern w:val="0"/>
          <w:sz w:val="24"/>
          <w:lang w:bidi="ar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5ZDJkOWIyNWUzNjU5MDYxOTEyZDU2MGI4MzU5NzAifQ=="/>
  </w:docVars>
  <w:rsids>
    <w:rsidRoot w:val="2449499A"/>
    <w:rsid w:val="0EA70248"/>
    <w:rsid w:val="2449499A"/>
    <w:rsid w:val="6DBA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江门市市委领导</Company>
  <Pages>1</Pages>
  <Words>111</Words>
  <Characters>146</Characters>
  <Lines>0</Lines>
  <Paragraphs>0</Paragraphs>
  <TotalTime>0</TotalTime>
  <ScaleCrop>false</ScaleCrop>
  <LinksUpToDate>false</LinksUpToDate>
  <CharactersWithSpaces>231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2023-04-25T02:32:00Z</dcterms:created>
  <dc:creator>123</dc:creator>
  <cp:lastModifiedBy>123</cp:lastModifiedBy>
  <dcterms:modified xsi:type="dcterms:W3CDTF">2023-04-25T06:39:00Z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34D4122B95A04E69B6A5CF916C9B1D77_11</vt:lpwstr>
  </property>
</Properties>
</file>