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509"/>
        <w:gridCol w:w="156"/>
        <w:gridCol w:w="750"/>
        <w:gridCol w:w="1005"/>
        <w:gridCol w:w="2145"/>
        <w:gridCol w:w="1335"/>
        <w:gridCol w:w="1035"/>
        <w:gridCol w:w="1020"/>
        <w:gridCol w:w="915"/>
        <w:gridCol w:w="900"/>
        <w:gridCol w:w="765"/>
        <w:gridCol w:w="945"/>
        <w:gridCol w:w="840"/>
        <w:gridCol w:w="960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3905" w:type="dxa"/>
          <w:trHeight w:val="600" w:hRule="atLeast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3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2021年第八批符合公共租赁住房廉租户资格名单公示（家庭信息变更）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440711********4812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惠泽园7幢601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南区55.96㎡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</w:tbl>
    <w:p/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2"/>
        </w:rPr>
        <w:t>家庭符合公共租赁住房廉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</w:rPr>
        <w:t xml:space="preserve">无效举报。        </w:t>
      </w:r>
    </w:p>
    <w:p>
      <w:pPr>
        <w:tabs>
          <w:tab w:val="left" w:pos="1338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ab/>
      </w: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567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D56C4"/>
    <w:rsid w:val="22937DD7"/>
    <w:rsid w:val="241564BF"/>
    <w:rsid w:val="24F939A6"/>
    <w:rsid w:val="2E420C0A"/>
    <w:rsid w:val="3A4B283E"/>
    <w:rsid w:val="51C33DD8"/>
    <w:rsid w:val="607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2021-09-30T07:51:00Z</dcterms:created>
  <dc:creator>Administrator.OUQOGZCZBHBGNFJ</dc:creator>
  <cp:lastModifiedBy>Administrator</cp:lastModifiedBy>
  <cp:lastPrinted>2021-11-05T08:20:00Z</cp:lastPrinted>
  <dcterms:modified xsi:type="dcterms:W3CDTF">2021-12-27T02:59:39Z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5A6EC2336F1440459226FB163EB61E88</vt:lpwstr>
  </property>
</Properties>
</file>