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B" w:rsidRDefault="00C21340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外海街道“龙溪传人”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认定与管理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办法</w:t>
      </w:r>
    </w:p>
    <w:p w:rsidR="00CB672B" w:rsidRDefault="00C21340">
      <w:pPr>
        <w:jc w:val="center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 w:hint="eastAsia"/>
          <w:sz w:val="40"/>
          <w:szCs w:val="40"/>
        </w:rPr>
        <w:t>（</w:t>
      </w:r>
      <w:r>
        <w:rPr>
          <w:rFonts w:ascii="宋体" w:eastAsia="宋体" w:hAnsi="宋体" w:cs="宋体" w:hint="eastAsia"/>
          <w:sz w:val="40"/>
          <w:szCs w:val="40"/>
        </w:rPr>
        <w:t>征求意见稿</w:t>
      </w:r>
      <w:r>
        <w:rPr>
          <w:rFonts w:ascii="宋体" w:eastAsia="宋体" w:hAnsi="宋体" w:cs="宋体" w:hint="eastAsia"/>
          <w:sz w:val="40"/>
          <w:szCs w:val="40"/>
        </w:rPr>
        <w:t>）</w:t>
      </w:r>
    </w:p>
    <w:p w:rsidR="00CB672B" w:rsidRDefault="00CB672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B672B" w:rsidRDefault="00C2134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第一章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总则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第一条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为</w:t>
      </w:r>
      <w:r>
        <w:rPr>
          <w:rFonts w:ascii="宋体" w:eastAsia="宋体" w:hAnsi="宋体" w:cs="宋体" w:hint="eastAsia"/>
          <w:sz w:val="32"/>
          <w:szCs w:val="32"/>
        </w:rPr>
        <w:t>发掘、培养</w:t>
      </w:r>
      <w:r>
        <w:rPr>
          <w:rFonts w:ascii="宋体" w:eastAsia="宋体" w:hAnsi="宋体" w:cs="宋体" w:hint="eastAsia"/>
          <w:sz w:val="32"/>
          <w:szCs w:val="32"/>
        </w:rPr>
        <w:t>外海</w:t>
      </w:r>
      <w:r>
        <w:rPr>
          <w:rFonts w:ascii="宋体" w:eastAsia="宋体" w:hAnsi="宋体" w:cs="宋体" w:hint="eastAsia"/>
          <w:sz w:val="32"/>
          <w:szCs w:val="32"/>
        </w:rPr>
        <w:t>街道乡土人才</w:t>
      </w:r>
      <w:r>
        <w:rPr>
          <w:rFonts w:ascii="宋体" w:eastAsia="宋体" w:hAnsi="宋体" w:cs="宋体" w:hint="eastAsia"/>
          <w:sz w:val="32"/>
          <w:szCs w:val="32"/>
        </w:rPr>
        <w:t>，规范</w:t>
      </w:r>
      <w:r>
        <w:rPr>
          <w:rFonts w:ascii="宋体" w:eastAsia="宋体" w:hAnsi="宋体" w:cs="宋体" w:hint="eastAsia"/>
          <w:sz w:val="32"/>
          <w:szCs w:val="32"/>
        </w:rPr>
        <w:t>乡土人才队伍</w:t>
      </w:r>
      <w:r>
        <w:rPr>
          <w:rFonts w:ascii="宋体" w:eastAsia="宋体" w:hAnsi="宋体" w:cs="宋体" w:hint="eastAsia"/>
          <w:sz w:val="32"/>
          <w:szCs w:val="32"/>
        </w:rPr>
        <w:t>管理，</w:t>
      </w:r>
      <w:r>
        <w:rPr>
          <w:rFonts w:ascii="宋体" w:eastAsia="宋体" w:hAnsi="宋体" w:cs="宋体" w:hint="eastAsia"/>
          <w:sz w:val="32"/>
          <w:szCs w:val="32"/>
        </w:rPr>
        <w:t>激发</w:t>
      </w:r>
      <w:r>
        <w:rPr>
          <w:rFonts w:ascii="宋体" w:eastAsia="宋体" w:hAnsi="宋体" w:cs="宋体" w:hint="eastAsia"/>
          <w:sz w:val="32"/>
          <w:szCs w:val="32"/>
        </w:rPr>
        <w:t>乡土人才</w:t>
      </w:r>
      <w:r>
        <w:rPr>
          <w:rFonts w:ascii="宋体" w:eastAsia="宋体" w:hAnsi="宋体" w:cs="宋体" w:hint="eastAsia"/>
          <w:sz w:val="32"/>
          <w:szCs w:val="32"/>
        </w:rPr>
        <w:t>在</w:t>
      </w:r>
      <w:r>
        <w:rPr>
          <w:rFonts w:ascii="宋体" w:eastAsia="宋体" w:hAnsi="宋体" w:cs="宋体" w:hint="eastAsia"/>
          <w:sz w:val="32"/>
          <w:szCs w:val="32"/>
        </w:rPr>
        <w:t>外海社会经济发展</w:t>
      </w:r>
      <w:r>
        <w:rPr>
          <w:rFonts w:ascii="宋体" w:eastAsia="宋体" w:hAnsi="宋体" w:cs="宋体" w:hint="eastAsia"/>
          <w:sz w:val="32"/>
          <w:szCs w:val="32"/>
        </w:rPr>
        <w:t>中的干事热情。</w:t>
      </w:r>
      <w:r>
        <w:rPr>
          <w:rFonts w:ascii="宋体" w:eastAsia="宋体" w:hAnsi="宋体" w:cs="宋体" w:hint="eastAsia"/>
          <w:sz w:val="32"/>
          <w:szCs w:val="32"/>
        </w:rPr>
        <w:t>根据</w:t>
      </w:r>
      <w:r>
        <w:rPr>
          <w:rFonts w:ascii="宋体" w:eastAsia="宋体" w:hAnsi="宋体" w:cs="宋体" w:hint="eastAsia"/>
          <w:sz w:val="32"/>
          <w:szCs w:val="32"/>
        </w:rPr>
        <w:t>江门市《关于进一步集聚新时代人才建设人才强市的意见》（</w:t>
      </w:r>
      <w:r>
        <w:rPr>
          <w:rFonts w:ascii="宋体" w:eastAsia="宋体" w:hAnsi="宋体" w:cs="宋体" w:hint="eastAsia"/>
          <w:sz w:val="32"/>
          <w:szCs w:val="32"/>
        </w:rPr>
        <w:t>江府</w:t>
      </w:r>
      <w:r>
        <w:rPr>
          <w:rFonts w:ascii="宋体" w:eastAsia="宋体" w:hAnsi="宋体" w:cs="宋体" w:hint="eastAsia"/>
          <w:sz w:val="32"/>
          <w:szCs w:val="32"/>
        </w:rPr>
        <w:t>〔</w:t>
      </w:r>
      <w:r>
        <w:rPr>
          <w:rFonts w:ascii="宋体" w:eastAsia="宋体" w:hAnsi="宋体" w:cs="宋体" w:hint="eastAsia"/>
          <w:sz w:val="32"/>
          <w:szCs w:val="32"/>
        </w:rPr>
        <w:t>201</w:t>
      </w:r>
      <w:r>
        <w:rPr>
          <w:rFonts w:ascii="宋体" w:eastAsia="宋体" w:hAnsi="宋体" w:cs="宋体" w:hint="eastAsia"/>
          <w:sz w:val="32"/>
          <w:szCs w:val="32"/>
        </w:rPr>
        <w:t>9</w:t>
      </w:r>
      <w:r>
        <w:rPr>
          <w:rFonts w:ascii="宋体" w:eastAsia="宋体" w:hAnsi="宋体" w:cs="宋体" w:hint="eastAsia"/>
          <w:sz w:val="32"/>
          <w:szCs w:val="32"/>
        </w:rPr>
        <w:t>〕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号</w:t>
      </w:r>
      <w:r>
        <w:rPr>
          <w:rFonts w:ascii="宋体" w:eastAsia="宋体" w:hAnsi="宋体" w:cs="宋体" w:hint="eastAsia"/>
          <w:sz w:val="32"/>
          <w:szCs w:val="32"/>
        </w:rPr>
        <w:t>）</w:t>
      </w:r>
      <w:r>
        <w:rPr>
          <w:rFonts w:ascii="宋体" w:eastAsia="宋体" w:hAnsi="宋体" w:cs="宋体" w:hint="eastAsia"/>
          <w:sz w:val="32"/>
          <w:szCs w:val="32"/>
        </w:rPr>
        <w:t>精神</w:t>
      </w:r>
      <w:r>
        <w:rPr>
          <w:rFonts w:ascii="宋体" w:eastAsia="宋体" w:hAnsi="宋体" w:cs="宋体" w:hint="eastAsia"/>
          <w:sz w:val="32"/>
          <w:szCs w:val="32"/>
        </w:rPr>
        <w:t>和</w:t>
      </w:r>
      <w:r>
        <w:rPr>
          <w:rFonts w:ascii="宋体" w:eastAsia="宋体" w:hAnsi="宋体" w:cs="宋体" w:hint="eastAsia"/>
          <w:sz w:val="32"/>
          <w:szCs w:val="32"/>
        </w:rPr>
        <w:t>《高新区（江海区）开展街道“人才强基工程”实施方案》</w:t>
      </w: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高新人才办〔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〕</w:t>
      </w:r>
      <w:r>
        <w:rPr>
          <w:rFonts w:ascii="宋体" w:eastAsia="宋体" w:hAnsi="宋体" w:cs="宋体" w:hint="eastAsia"/>
          <w:sz w:val="32"/>
          <w:szCs w:val="32"/>
        </w:rPr>
        <w:t xml:space="preserve">6 </w:t>
      </w:r>
      <w:r>
        <w:rPr>
          <w:rFonts w:ascii="宋体" w:eastAsia="宋体" w:hAnsi="宋体" w:cs="宋体" w:hint="eastAsia"/>
          <w:sz w:val="32"/>
          <w:szCs w:val="32"/>
        </w:rPr>
        <w:t>号</w:t>
      </w:r>
      <w:r>
        <w:rPr>
          <w:rFonts w:ascii="宋体" w:eastAsia="宋体" w:hAnsi="宋体" w:cs="宋体" w:hint="eastAsia"/>
          <w:sz w:val="32"/>
          <w:szCs w:val="32"/>
        </w:rPr>
        <w:t>）</w:t>
      </w:r>
      <w:r>
        <w:rPr>
          <w:rFonts w:ascii="宋体" w:eastAsia="宋体" w:hAnsi="宋体" w:cs="宋体" w:hint="eastAsia"/>
          <w:sz w:val="32"/>
          <w:szCs w:val="32"/>
        </w:rPr>
        <w:t>要求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 w:hint="eastAsia"/>
          <w:sz w:val="32"/>
          <w:szCs w:val="32"/>
        </w:rPr>
        <w:t>构建科学、实用、系统、规范的乡土人才认定、评价、管理、服务体系，</w:t>
      </w:r>
      <w:r>
        <w:rPr>
          <w:rFonts w:ascii="宋体" w:eastAsia="宋体" w:hAnsi="宋体" w:cs="宋体" w:hint="eastAsia"/>
          <w:sz w:val="32"/>
          <w:szCs w:val="32"/>
        </w:rPr>
        <w:t>结合我</w:t>
      </w:r>
      <w:r>
        <w:rPr>
          <w:rFonts w:ascii="宋体" w:eastAsia="宋体" w:hAnsi="宋体" w:cs="宋体" w:hint="eastAsia"/>
          <w:sz w:val="32"/>
          <w:szCs w:val="32"/>
        </w:rPr>
        <w:t>街道</w:t>
      </w:r>
      <w:r>
        <w:rPr>
          <w:rFonts w:ascii="宋体" w:eastAsia="宋体" w:hAnsi="宋体" w:cs="宋体" w:hint="eastAsia"/>
          <w:sz w:val="32"/>
          <w:szCs w:val="32"/>
        </w:rPr>
        <w:t>实际，制定本办法。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第二条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本办法所称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是指在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辖区内工作</w:t>
      </w:r>
      <w:r>
        <w:rPr>
          <w:rFonts w:ascii="宋体" w:eastAsia="宋体" w:hAnsi="宋体" w:cs="宋体" w:hint="eastAsia"/>
          <w:sz w:val="32"/>
          <w:szCs w:val="32"/>
        </w:rPr>
        <w:t>或生活</w:t>
      </w:r>
      <w:r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具有公认的代表性、权威性与影响力</w:t>
      </w:r>
      <w:r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生产经营型、</w:t>
      </w:r>
      <w:r>
        <w:rPr>
          <w:rFonts w:ascii="宋体" w:eastAsia="宋体" w:hAnsi="宋体" w:cs="宋体" w:hint="eastAsia"/>
          <w:sz w:val="32"/>
          <w:szCs w:val="32"/>
        </w:rPr>
        <w:t>能工巧匠型、</w:t>
      </w:r>
      <w:r>
        <w:rPr>
          <w:rFonts w:ascii="宋体" w:eastAsia="宋体" w:hAnsi="宋体" w:cs="宋体" w:hint="eastAsia"/>
          <w:sz w:val="32"/>
          <w:szCs w:val="32"/>
        </w:rPr>
        <w:t>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遗传承型</w:t>
      </w:r>
      <w:r>
        <w:rPr>
          <w:rFonts w:ascii="宋体" w:eastAsia="宋体" w:hAnsi="宋体" w:cs="宋体" w:hint="eastAsia"/>
          <w:sz w:val="32"/>
          <w:szCs w:val="32"/>
        </w:rPr>
        <w:t>乡土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人才。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认定每年开展一次，由外海街道</w:t>
      </w:r>
      <w:r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组织人事办公室</w:t>
      </w:r>
      <w:r>
        <w:rPr>
          <w:rFonts w:ascii="宋体" w:eastAsia="宋体" w:hAnsi="宋体" w:cs="宋体" w:hint="eastAsia"/>
          <w:sz w:val="32"/>
          <w:szCs w:val="32"/>
        </w:rPr>
        <w:t>会同</w:t>
      </w:r>
      <w:r>
        <w:rPr>
          <w:rFonts w:ascii="宋体" w:eastAsia="宋体" w:hAnsi="宋体" w:cs="宋体" w:hint="eastAsia"/>
          <w:sz w:val="32"/>
          <w:szCs w:val="32"/>
        </w:rPr>
        <w:t>公共服务办公室、公共服务中心（文体服务中心）、人力资源社会保障服务所</w:t>
      </w:r>
      <w:r>
        <w:rPr>
          <w:rFonts w:ascii="宋体" w:eastAsia="宋体" w:hAnsi="宋体" w:cs="宋体" w:hint="eastAsia"/>
          <w:sz w:val="32"/>
          <w:szCs w:val="32"/>
        </w:rPr>
        <w:t>组织实施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认定</w:t>
      </w:r>
      <w:r>
        <w:rPr>
          <w:rFonts w:ascii="宋体" w:eastAsia="宋体" w:hAnsi="宋体" w:cs="宋体" w:hint="eastAsia"/>
          <w:sz w:val="32"/>
          <w:szCs w:val="32"/>
        </w:rPr>
        <w:t>坚持公开、公平、公正和重实际操作能力、重业绩、重效益、重贡献的原则。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二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章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认定条件与程序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numPr>
          <w:ilvl w:val="0"/>
          <w:numId w:val="1"/>
        </w:numPr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申请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认定</w:t>
      </w:r>
      <w:r>
        <w:rPr>
          <w:rFonts w:ascii="宋体" w:eastAsia="宋体" w:hAnsi="宋体" w:cs="宋体" w:hint="eastAsia"/>
          <w:kern w:val="0"/>
          <w:sz w:val="32"/>
          <w:szCs w:val="32"/>
        </w:rPr>
        <w:t>需具备以下条件：</w:t>
      </w:r>
    </w:p>
    <w:p w:rsidR="00CB672B" w:rsidRDefault="00C21340">
      <w:pPr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一）</w:t>
      </w:r>
      <w:r>
        <w:rPr>
          <w:rFonts w:ascii="宋体" w:eastAsia="宋体" w:hAnsi="宋体" w:cs="宋体" w:hint="eastAsia"/>
          <w:kern w:val="0"/>
          <w:sz w:val="32"/>
          <w:szCs w:val="32"/>
        </w:rPr>
        <w:t>遵守中国宪法和法律</w:t>
      </w:r>
      <w:r>
        <w:rPr>
          <w:rFonts w:ascii="宋体" w:eastAsia="宋体" w:hAnsi="宋体" w:cs="宋体" w:hint="eastAsia"/>
          <w:sz w:val="32"/>
          <w:szCs w:val="32"/>
        </w:rPr>
        <w:t>，爱国敬业，德艺双馨</w:t>
      </w:r>
      <w:r>
        <w:rPr>
          <w:rFonts w:ascii="宋体" w:eastAsia="宋体" w:hAnsi="宋体" w:cs="宋体" w:hint="eastAsia"/>
          <w:kern w:val="0"/>
          <w:sz w:val="32"/>
          <w:szCs w:val="32"/>
        </w:rPr>
        <w:t>，具有不断创新的科学精神和良好的职业道德</w:t>
      </w:r>
      <w:r>
        <w:rPr>
          <w:rFonts w:ascii="宋体" w:eastAsia="宋体" w:hAnsi="宋体" w:cs="宋体" w:hint="eastAsia"/>
          <w:kern w:val="0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（二）</w:t>
      </w:r>
      <w:r>
        <w:rPr>
          <w:rFonts w:ascii="宋体" w:eastAsia="宋体" w:hAnsi="宋体" w:cs="宋体" w:hint="eastAsia"/>
          <w:sz w:val="32"/>
          <w:szCs w:val="32"/>
        </w:rPr>
        <w:t>熟练掌握申请项目的知识和技能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三）</w:t>
      </w:r>
      <w:r>
        <w:rPr>
          <w:rFonts w:ascii="宋体" w:eastAsia="宋体" w:hAnsi="宋体" w:cs="宋体" w:hint="eastAsia"/>
          <w:sz w:val="32"/>
          <w:szCs w:val="32"/>
        </w:rPr>
        <w:t>在</w:t>
      </w:r>
      <w:r>
        <w:rPr>
          <w:rFonts w:ascii="宋体" w:eastAsia="宋体" w:hAnsi="宋体" w:cs="宋体" w:hint="eastAsia"/>
          <w:sz w:val="32"/>
          <w:szCs w:val="32"/>
        </w:rPr>
        <w:t>申请项目</w:t>
      </w:r>
      <w:r>
        <w:rPr>
          <w:rFonts w:ascii="宋体" w:eastAsia="宋体" w:hAnsi="宋体" w:cs="宋体" w:hint="eastAsia"/>
          <w:sz w:val="32"/>
          <w:szCs w:val="32"/>
        </w:rPr>
        <w:t>领域内具有公认的代表性，并在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具有较大影响力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四）</w:t>
      </w:r>
      <w:r>
        <w:rPr>
          <w:rFonts w:ascii="宋体" w:eastAsia="宋体" w:hAnsi="宋体" w:cs="宋体" w:hint="eastAsia"/>
          <w:sz w:val="32"/>
          <w:szCs w:val="32"/>
        </w:rPr>
        <w:t>能够积极开展</w:t>
      </w:r>
      <w:r>
        <w:rPr>
          <w:rFonts w:ascii="宋体" w:eastAsia="宋体" w:hAnsi="宋体" w:cs="宋体" w:hint="eastAsia"/>
          <w:sz w:val="32"/>
          <w:szCs w:val="32"/>
        </w:rPr>
        <w:t>申请项目的传</w:t>
      </w:r>
      <w:r>
        <w:rPr>
          <w:rFonts w:ascii="宋体" w:eastAsia="宋体" w:hAnsi="宋体" w:cs="宋体" w:hint="eastAsia"/>
          <w:sz w:val="32"/>
          <w:szCs w:val="32"/>
        </w:rPr>
        <w:t>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传播或传授</w:t>
      </w:r>
      <w:r>
        <w:rPr>
          <w:rFonts w:ascii="宋体" w:eastAsia="宋体" w:hAnsi="宋体" w:cs="宋体" w:hint="eastAsia"/>
          <w:sz w:val="32"/>
          <w:szCs w:val="32"/>
        </w:rPr>
        <w:t>活动，采取有效模式、多种方式培养后继人才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五）</w:t>
      </w:r>
      <w:r>
        <w:rPr>
          <w:rFonts w:ascii="宋体" w:eastAsia="宋体" w:hAnsi="宋体" w:cs="宋体" w:hint="eastAsia"/>
          <w:sz w:val="32"/>
          <w:szCs w:val="32"/>
        </w:rPr>
        <w:t>积极配合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开展公益性宣传、展演、展示等活动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六</w:t>
      </w:r>
      <w:r>
        <w:rPr>
          <w:rFonts w:ascii="宋体" w:eastAsia="宋体" w:hAnsi="宋体" w:cs="宋体" w:hint="eastAsia"/>
          <w:sz w:val="32"/>
          <w:szCs w:val="32"/>
        </w:rPr>
        <w:t>）在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工作</w:t>
      </w:r>
      <w:r>
        <w:rPr>
          <w:rFonts w:ascii="宋体" w:eastAsia="宋体" w:hAnsi="宋体" w:cs="宋体" w:hint="eastAsia"/>
          <w:sz w:val="32"/>
          <w:szCs w:val="32"/>
        </w:rPr>
        <w:t>或生活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及</w:t>
      </w:r>
      <w:r>
        <w:rPr>
          <w:rFonts w:ascii="宋体" w:eastAsia="宋体" w:hAnsi="宋体" w:cs="宋体" w:hint="eastAsia"/>
          <w:sz w:val="32"/>
          <w:szCs w:val="32"/>
        </w:rPr>
        <w:t>以上。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六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“龙溪传人”认定</w:t>
      </w:r>
      <w:r>
        <w:rPr>
          <w:rFonts w:ascii="宋体" w:eastAsia="宋体" w:hAnsi="宋体" w:cs="宋体" w:hint="eastAsia"/>
          <w:sz w:val="32"/>
          <w:szCs w:val="32"/>
        </w:rPr>
        <w:t>流程分为申请、</w:t>
      </w:r>
      <w:r>
        <w:rPr>
          <w:rFonts w:ascii="宋体" w:eastAsia="宋体" w:hAnsi="宋体" w:cs="宋体" w:hint="eastAsia"/>
          <w:sz w:val="32"/>
          <w:szCs w:val="32"/>
        </w:rPr>
        <w:t>评定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资格审核、</w:t>
      </w:r>
      <w:r>
        <w:rPr>
          <w:rFonts w:ascii="宋体" w:eastAsia="宋体" w:hAnsi="宋体" w:cs="宋体" w:hint="eastAsia"/>
          <w:sz w:val="32"/>
          <w:szCs w:val="32"/>
        </w:rPr>
        <w:t>公示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认定发证五个流程。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七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的申请，由个人自愿提出，</w:t>
      </w:r>
      <w:r>
        <w:rPr>
          <w:rFonts w:ascii="宋体" w:eastAsia="宋体" w:hAnsi="宋体" w:cs="宋体" w:hint="eastAsia"/>
          <w:sz w:val="32"/>
          <w:szCs w:val="32"/>
        </w:rPr>
        <w:t>并</w:t>
      </w:r>
      <w:r>
        <w:rPr>
          <w:rFonts w:ascii="宋体" w:eastAsia="宋体" w:hAnsi="宋体" w:cs="宋体" w:hint="eastAsia"/>
          <w:sz w:val="32"/>
          <w:szCs w:val="32"/>
        </w:rPr>
        <w:t>如实提交下列材料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一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申请表（一式三份）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申请人所掌握的</w:t>
      </w:r>
      <w:r>
        <w:rPr>
          <w:rFonts w:ascii="宋体" w:eastAsia="宋体" w:hAnsi="宋体" w:cs="宋体" w:hint="eastAsia"/>
          <w:sz w:val="32"/>
          <w:szCs w:val="32"/>
        </w:rPr>
        <w:t>申请项目</w:t>
      </w:r>
      <w:r>
        <w:rPr>
          <w:rFonts w:ascii="宋体" w:eastAsia="宋体" w:hAnsi="宋体" w:cs="宋体" w:hint="eastAsia"/>
          <w:sz w:val="32"/>
          <w:szCs w:val="32"/>
        </w:rPr>
        <w:t>技艺特长、</w:t>
      </w:r>
      <w:r>
        <w:rPr>
          <w:rFonts w:ascii="宋体" w:eastAsia="宋体" w:hAnsi="宋体" w:cs="宋体" w:hint="eastAsia"/>
          <w:sz w:val="32"/>
          <w:szCs w:val="32"/>
        </w:rPr>
        <w:t>相关职称、</w:t>
      </w:r>
      <w:r>
        <w:rPr>
          <w:rFonts w:ascii="宋体" w:eastAsia="宋体" w:hAnsi="宋体" w:cs="宋体" w:hint="eastAsia"/>
          <w:sz w:val="32"/>
          <w:szCs w:val="32"/>
        </w:rPr>
        <w:t>成就成果、荣誉奖励及相关证明材料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申请人</w:t>
      </w:r>
      <w:r>
        <w:rPr>
          <w:rFonts w:ascii="宋体" w:eastAsia="宋体" w:hAnsi="宋体" w:cs="宋体" w:hint="eastAsia"/>
          <w:sz w:val="32"/>
          <w:szCs w:val="32"/>
        </w:rPr>
        <w:t>开展</w:t>
      </w:r>
      <w:r>
        <w:rPr>
          <w:rFonts w:ascii="宋体" w:eastAsia="宋体" w:hAnsi="宋体" w:cs="宋体" w:hint="eastAsia"/>
          <w:sz w:val="32"/>
          <w:szCs w:val="32"/>
        </w:rPr>
        <w:t>传承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传播或传授</w:t>
      </w:r>
      <w:r>
        <w:rPr>
          <w:rFonts w:ascii="宋体" w:eastAsia="宋体" w:hAnsi="宋体" w:cs="宋体" w:hint="eastAsia"/>
          <w:sz w:val="32"/>
          <w:szCs w:val="32"/>
        </w:rPr>
        <w:t>活动、参与社会公益性宣传、展演</w:t>
      </w:r>
      <w:r>
        <w:rPr>
          <w:rFonts w:ascii="宋体" w:eastAsia="宋体" w:hAnsi="宋体" w:cs="宋体" w:hint="eastAsia"/>
          <w:sz w:val="32"/>
          <w:szCs w:val="32"/>
        </w:rPr>
        <w:t>和</w:t>
      </w:r>
      <w:r>
        <w:rPr>
          <w:rFonts w:ascii="宋体" w:eastAsia="宋体" w:hAnsi="宋体" w:cs="宋体" w:hint="eastAsia"/>
          <w:sz w:val="32"/>
          <w:szCs w:val="32"/>
        </w:rPr>
        <w:t>展示等证明材料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其他有助于说明申请人具有代表性和影响力的</w:t>
      </w:r>
      <w:r>
        <w:rPr>
          <w:rFonts w:ascii="宋体" w:eastAsia="宋体" w:hAnsi="宋体" w:cs="宋体" w:hint="eastAsia"/>
          <w:sz w:val="32"/>
          <w:szCs w:val="32"/>
        </w:rPr>
        <w:t>证明</w:t>
      </w:r>
      <w:r>
        <w:rPr>
          <w:rFonts w:ascii="宋体" w:eastAsia="宋体" w:hAnsi="宋体" w:cs="宋体" w:hint="eastAsia"/>
          <w:sz w:val="32"/>
          <w:szCs w:val="32"/>
        </w:rPr>
        <w:t>材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料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（五）在外海</w:t>
      </w:r>
      <w:r>
        <w:rPr>
          <w:rFonts w:ascii="宋体" w:eastAsia="宋体" w:hAnsi="宋体" w:cs="宋体" w:hint="eastAsia"/>
          <w:sz w:val="32"/>
          <w:szCs w:val="32"/>
        </w:rPr>
        <w:t>街道</w:t>
      </w:r>
      <w:r>
        <w:rPr>
          <w:rFonts w:ascii="宋体" w:eastAsia="宋体" w:hAnsi="宋体" w:cs="宋体" w:hint="eastAsia"/>
          <w:sz w:val="32"/>
          <w:szCs w:val="32"/>
        </w:rPr>
        <w:t>工作</w:t>
      </w:r>
      <w:r>
        <w:rPr>
          <w:rFonts w:ascii="宋体" w:eastAsia="宋体" w:hAnsi="宋体" w:cs="宋体" w:hint="eastAsia"/>
          <w:sz w:val="32"/>
          <w:szCs w:val="32"/>
        </w:rPr>
        <w:t>或生活证明</w:t>
      </w:r>
      <w:r>
        <w:rPr>
          <w:rFonts w:ascii="宋体" w:eastAsia="宋体" w:hAnsi="宋体" w:cs="宋体" w:hint="eastAsia"/>
          <w:sz w:val="32"/>
          <w:szCs w:val="32"/>
        </w:rPr>
        <w:t>材料。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八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“龙溪传人”评审委员会（</w:t>
      </w:r>
      <w:r>
        <w:rPr>
          <w:rFonts w:ascii="宋体" w:eastAsia="宋体" w:hAnsi="宋体" w:cs="宋体" w:hint="eastAsia"/>
          <w:sz w:val="32"/>
          <w:szCs w:val="32"/>
        </w:rPr>
        <w:t>下称：</w:t>
      </w:r>
      <w:r>
        <w:rPr>
          <w:rFonts w:ascii="宋体" w:eastAsia="宋体" w:hAnsi="宋体" w:cs="宋体" w:hint="eastAsia"/>
          <w:sz w:val="32"/>
          <w:szCs w:val="32"/>
        </w:rPr>
        <w:t>评审委员会）</w:t>
      </w:r>
      <w:r>
        <w:rPr>
          <w:rFonts w:ascii="宋体" w:eastAsia="宋体" w:hAnsi="宋体" w:cs="宋体" w:hint="eastAsia"/>
          <w:sz w:val="32"/>
          <w:szCs w:val="32"/>
        </w:rPr>
        <w:t>由</w:t>
      </w:r>
      <w:r>
        <w:rPr>
          <w:rFonts w:ascii="宋体" w:eastAsia="宋体" w:hAnsi="宋体" w:cs="宋体" w:hint="eastAsia"/>
          <w:sz w:val="32"/>
          <w:szCs w:val="32"/>
        </w:rPr>
        <w:t>外海街道组织人事办公室、公共服务办公室、</w:t>
      </w:r>
      <w:r>
        <w:rPr>
          <w:rFonts w:ascii="宋体" w:eastAsia="宋体" w:hAnsi="宋体" w:cs="宋体" w:hint="eastAsia"/>
          <w:sz w:val="32"/>
          <w:szCs w:val="32"/>
        </w:rPr>
        <w:t>公共服务中心（文体服务中心）、人力资源社会保障服务</w:t>
      </w:r>
      <w:r>
        <w:rPr>
          <w:rFonts w:ascii="宋体" w:eastAsia="宋体" w:hAnsi="宋体" w:cs="宋体" w:hint="eastAsia"/>
          <w:sz w:val="32"/>
          <w:szCs w:val="32"/>
        </w:rPr>
        <w:t>所</w:t>
      </w:r>
      <w:r>
        <w:rPr>
          <w:rFonts w:ascii="宋体" w:eastAsia="宋体" w:hAnsi="宋体" w:cs="宋体" w:hint="eastAsia"/>
          <w:sz w:val="32"/>
          <w:szCs w:val="32"/>
        </w:rPr>
        <w:t>等主管部门</w:t>
      </w:r>
      <w:r>
        <w:rPr>
          <w:rFonts w:ascii="宋体" w:eastAsia="宋体" w:hAnsi="宋体" w:cs="宋体" w:hint="eastAsia"/>
          <w:sz w:val="32"/>
          <w:szCs w:val="32"/>
        </w:rPr>
        <w:t>以及申请项目领域</w:t>
      </w:r>
      <w:r>
        <w:rPr>
          <w:rFonts w:ascii="宋体" w:eastAsia="宋体" w:hAnsi="宋体" w:cs="宋体" w:hint="eastAsia"/>
          <w:sz w:val="32"/>
          <w:szCs w:val="32"/>
        </w:rPr>
        <w:t>推广组织及学术团体中具有较高专业技术</w:t>
      </w: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技能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水平、原则性强、公道正派的人员担任，可吸收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至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名技术</w:t>
      </w: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技能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水平较高的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参加。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九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由</w:t>
      </w:r>
      <w:r>
        <w:rPr>
          <w:rFonts w:ascii="宋体" w:eastAsia="宋体" w:hAnsi="宋体" w:cs="宋体" w:hint="eastAsia"/>
          <w:sz w:val="32"/>
          <w:szCs w:val="32"/>
        </w:rPr>
        <w:t>街道组织人事办公室对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建议人选开展资格审核，</w:t>
      </w:r>
      <w:r>
        <w:rPr>
          <w:rFonts w:ascii="宋体" w:eastAsia="宋体" w:hAnsi="宋体" w:cs="宋体" w:hint="eastAsia"/>
          <w:sz w:val="32"/>
          <w:szCs w:val="32"/>
        </w:rPr>
        <w:t>需征求纪检、综治、计生等有关部门意见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建议人选</w:t>
      </w:r>
      <w:r>
        <w:rPr>
          <w:rFonts w:ascii="宋体" w:eastAsia="宋体" w:hAnsi="宋体" w:cs="宋体" w:hint="eastAsia"/>
          <w:sz w:val="32"/>
          <w:szCs w:val="32"/>
        </w:rPr>
        <w:t>应当向社会公示，公示期为</w:t>
      </w:r>
      <w:r>
        <w:rPr>
          <w:rFonts w:ascii="宋体" w:eastAsia="宋体" w:hAnsi="宋体" w:cs="宋体" w:hint="eastAsia"/>
          <w:sz w:val="32"/>
          <w:szCs w:val="32"/>
        </w:rPr>
        <w:t>7</w:t>
      </w:r>
      <w:r>
        <w:rPr>
          <w:rFonts w:ascii="宋体" w:eastAsia="宋体" w:hAnsi="宋体" w:cs="宋体" w:hint="eastAsia"/>
          <w:sz w:val="32"/>
          <w:szCs w:val="32"/>
        </w:rPr>
        <w:t>日。</w:t>
      </w:r>
      <w:r>
        <w:rPr>
          <w:rFonts w:ascii="宋体" w:eastAsia="宋体" w:hAnsi="宋体" w:cs="宋体" w:hint="eastAsia"/>
          <w:sz w:val="32"/>
          <w:szCs w:val="32"/>
        </w:rPr>
        <w:t>公示期间，任何单位和个人对公示人选有异议，应署名书面提出。对异议人选，街道相关业务部门进行核查，在规定时间内报送核查报告，并根据核查结果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作出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处理意见。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十一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外海街道办事处</w:t>
      </w:r>
      <w:r>
        <w:rPr>
          <w:rFonts w:ascii="宋体" w:eastAsia="宋体" w:hAnsi="宋体" w:cs="宋体" w:hint="eastAsia"/>
          <w:sz w:val="32"/>
          <w:szCs w:val="32"/>
        </w:rPr>
        <w:t>根据评审委员会的审议意见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资格审核</w:t>
      </w:r>
      <w:r>
        <w:rPr>
          <w:rFonts w:ascii="宋体" w:eastAsia="宋体" w:hAnsi="宋体" w:cs="宋体" w:hint="eastAsia"/>
          <w:sz w:val="32"/>
          <w:szCs w:val="32"/>
        </w:rPr>
        <w:t>和公示结果，</w:t>
      </w:r>
      <w:r>
        <w:rPr>
          <w:rFonts w:ascii="宋体" w:eastAsia="宋体" w:hAnsi="宋体" w:cs="宋体" w:hint="eastAsia"/>
          <w:sz w:val="32"/>
          <w:szCs w:val="32"/>
        </w:rPr>
        <w:t>研究</w:t>
      </w:r>
      <w:r>
        <w:rPr>
          <w:rFonts w:ascii="宋体" w:eastAsia="宋体" w:hAnsi="宋体" w:cs="宋体" w:hint="eastAsia"/>
          <w:sz w:val="32"/>
          <w:szCs w:val="32"/>
        </w:rPr>
        <w:t>审定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名单，予以公布并颁发证书。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第十二条</w:t>
      </w: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同一申请项目的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原则上设</w:t>
      </w:r>
      <w:r>
        <w:rPr>
          <w:rFonts w:ascii="宋体" w:eastAsia="宋体" w:hAnsi="宋体" w:cs="宋体" w:hint="eastAsia"/>
          <w:sz w:val="32"/>
          <w:szCs w:val="32"/>
        </w:rPr>
        <w:t>1-2</w:t>
      </w:r>
      <w:r>
        <w:rPr>
          <w:rFonts w:ascii="宋体" w:eastAsia="宋体" w:hAnsi="宋体" w:cs="宋体" w:hint="eastAsia"/>
          <w:sz w:val="32"/>
          <w:szCs w:val="32"/>
        </w:rPr>
        <w:t>人，超出限额的项目若有突出贡献、突出成就的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申报人申报需经外海街道办事处研究审议。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第十二条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“龙溪传人”认定</w:t>
      </w:r>
      <w:r>
        <w:rPr>
          <w:rFonts w:ascii="宋体" w:eastAsia="宋体" w:hAnsi="宋体" w:cs="宋体" w:hint="eastAsia"/>
          <w:sz w:val="32"/>
          <w:szCs w:val="32"/>
        </w:rPr>
        <w:t>不向</w:t>
      </w:r>
      <w:r>
        <w:rPr>
          <w:rFonts w:ascii="宋体" w:eastAsia="宋体" w:hAnsi="宋体" w:cs="宋体" w:hint="eastAsia"/>
          <w:sz w:val="32"/>
          <w:szCs w:val="32"/>
        </w:rPr>
        <w:t>申请人</w:t>
      </w:r>
      <w:r>
        <w:rPr>
          <w:rFonts w:ascii="宋体" w:eastAsia="宋体" w:hAnsi="宋体" w:cs="宋体" w:hint="eastAsia"/>
          <w:sz w:val="32"/>
          <w:szCs w:val="32"/>
        </w:rPr>
        <w:t>收取费用。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第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三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章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管理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与服务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第十三条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“龙溪传人”由外海街道组织人事办公室建库统一管理。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十四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一次性发放人才津补贴标准如下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（一）</w:t>
      </w:r>
      <w:r>
        <w:rPr>
          <w:rFonts w:ascii="宋体" w:eastAsia="宋体" w:hAnsi="宋体" w:cs="宋体" w:hint="eastAsia"/>
          <w:sz w:val="32"/>
          <w:szCs w:val="32"/>
        </w:rPr>
        <w:t>非遗传承型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国家级</w:t>
      </w:r>
      <w:r>
        <w:rPr>
          <w:rFonts w:ascii="宋体" w:eastAsia="宋体" w:hAnsi="宋体" w:cs="宋体" w:hint="eastAsia"/>
          <w:sz w:val="32"/>
          <w:szCs w:val="32"/>
        </w:rPr>
        <w:t>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</w:t>
      </w:r>
      <w:r>
        <w:rPr>
          <w:rFonts w:ascii="宋体" w:eastAsia="宋体" w:hAnsi="宋体" w:cs="宋体" w:hint="eastAsia"/>
          <w:sz w:val="32"/>
          <w:szCs w:val="32"/>
        </w:rPr>
        <w:t>项目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“龙溪传人”一次性发放人才津补贴</w:t>
      </w:r>
      <w:r>
        <w:rPr>
          <w:rFonts w:ascii="宋体" w:eastAsia="宋体" w:hAnsi="宋体" w:cs="宋体" w:hint="eastAsia"/>
          <w:sz w:val="32"/>
          <w:szCs w:val="32"/>
        </w:rPr>
        <w:t>20000</w:t>
      </w:r>
      <w:r>
        <w:rPr>
          <w:rFonts w:ascii="宋体" w:eastAsia="宋体" w:hAnsi="宋体" w:cs="宋体" w:hint="eastAsia"/>
          <w:sz w:val="32"/>
          <w:szCs w:val="32"/>
        </w:rPr>
        <w:t>元，省级</w:t>
      </w:r>
      <w:r>
        <w:rPr>
          <w:rFonts w:ascii="宋体" w:eastAsia="宋体" w:hAnsi="宋体" w:cs="宋体" w:hint="eastAsia"/>
          <w:sz w:val="32"/>
          <w:szCs w:val="32"/>
        </w:rPr>
        <w:t>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</w:t>
      </w:r>
      <w:r>
        <w:rPr>
          <w:rFonts w:ascii="宋体" w:eastAsia="宋体" w:hAnsi="宋体" w:cs="宋体" w:hint="eastAsia"/>
          <w:sz w:val="32"/>
          <w:szCs w:val="32"/>
        </w:rPr>
        <w:t>项目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“龙溪传人”一次性发放人才津补贴</w:t>
      </w:r>
      <w:r>
        <w:rPr>
          <w:rFonts w:ascii="宋体" w:eastAsia="宋体" w:hAnsi="宋体" w:cs="宋体" w:hint="eastAsia"/>
          <w:sz w:val="32"/>
          <w:szCs w:val="32"/>
        </w:rPr>
        <w:t>15000</w:t>
      </w:r>
      <w:r>
        <w:rPr>
          <w:rFonts w:ascii="宋体" w:eastAsia="宋体" w:hAnsi="宋体" w:cs="宋体" w:hint="eastAsia"/>
          <w:sz w:val="32"/>
          <w:szCs w:val="32"/>
        </w:rPr>
        <w:t>元，市级</w:t>
      </w:r>
      <w:r>
        <w:rPr>
          <w:rFonts w:ascii="宋体" w:eastAsia="宋体" w:hAnsi="宋体" w:cs="宋体" w:hint="eastAsia"/>
          <w:sz w:val="32"/>
          <w:szCs w:val="32"/>
        </w:rPr>
        <w:t>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</w:t>
      </w:r>
      <w:r>
        <w:rPr>
          <w:rFonts w:ascii="宋体" w:eastAsia="宋体" w:hAnsi="宋体" w:cs="宋体" w:hint="eastAsia"/>
          <w:sz w:val="32"/>
          <w:szCs w:val="32"/>
        </w:rPr>
        <w:t>项目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“龙溪传人”一次性发放人才津补贴</w:t>
      </w:r>
      <w:r>
        <w:rPr>
          <w:rFonts w:ascii="宋体" w:eastAsia="宋体" w:hAnsi="宋体" w:cs="宋体" w:hint="eastAsia"/>
          <w:sz w:val="32"/>
          <w:szCs w:val="32"/>
        </w:rPr>
        <w:t>10000</w:t>
      </w:r>
      <w:r>
        <w:rPr>
          <w:rFonts w:ascii="宋体" w:eastAsia="宋体" w:hAnsi="宋体" w:cs="宋体" w:hint="eastAsia"/>
          <w:sz w:val="32"/>
          <w:szCs w:val="32"/>
        </w:rPr>
        <w:t>元，区级非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遗项目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“龙溪传人”一次性发放人才津补贴</w:t>
      </w:r>
      <w:r>
        <w:rPr>
          <w:rFonts w:ascii="宋体" w:eastAsia="宋体" w:hAnsi="宋体" w:cs="宋体" w:hint="eastAsia"/>
          <w:sz w:val="32"/>
          <w:szCs w:val="32"/>
        </w:rPr>
        <w:t>5000</w:t>
      </w:r>
      <w:r>
        <w:rPr>
          <w:rFonts w:ascii="宋体" w:eastAsia="宋体" w:hAnsi="宋体" w:cs="宋体" w:hint="eastAsia"/>
          <w:sz w:val="32"/>
          <w:szCs w:val="32"/>
        </w:rPr>
        <w:t>元，按照领取非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遗项目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级别发放相应补贴，若领取多个级别的非遗项目，按照最高级别的相应补贴标准发放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（二）</w:t>
      </w:r>
      <w:r>
        <w:rPr>
          <w:rFonts w:ascii="宋体" w:eastAsia="宋体" w:hAnsi="宋体" w:cs="宋体" w:hint="eastAsia"/>
          <w:sz w:val="32"/>
          <w:szCs w:val="32"/>
        </w:rPr>
        <w:t>生产经营型、</w:t>
      </w:r>
      <w:r>
        <w:rPr>
          <w:rFonts w:ascii="宋体" w:eastAsia="宋体" w:hAnsi="宋体" w:cs="宋体" w:hint="eastAsia"/>
          <w:sz w:val="32"/>
          <w:szCs w:val="32"/>
        </w:rPr>
        <w:t>能工巧匠型：发放一次性发放人才津补贴</w:t>
      </w:r>
      <w:r>
        <w:rPr>
          <w:rFonts w:ascii="宋体" w:eastAsia="宋体" w:hAnsi="宋体" w:cs="宋体" w:hint="eastAsia"/>
          <w:sz w:val="32"/>
          <w:szCs w:val="32"/>
        </w:rPr>
        <w:t>5000-10000</w:t>
      </w:r>
      <w:r>
        <w:rPr>
          <w:rFonts w:ascii="宋体" w:eastAsia="宋体" w:hAnsi="宋体" w:cs="宋体" w:hint="eastAsia"/>
          <w:sz w:val="32"/>
          <w:szCs w:val="32"/>
        </w:rPr>
        <w:t>元；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（三）如有突出贡献、突出成就者，由外海街道办事处研究确定补贴标准。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十五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“龙溪传人”认定所需的相关工作经费、人才津补贴、人才公寓经费、支持“龙溪传人”</w:t>
      </w:r>
      <w:r>
        <w:rPr>
          <w:rFonts w:ascii="宋体" w:eastAsia="宋体" w:hAnsi="宋体" w:cs="宋体" w:hint="eastAsia"/>
          <w:sz w:val="32"/>
          <w:szCs w:val="32"/>
        </w:rPr>
        <w:t>开展传承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</w:t>
      </w:r>
      <w:r>
        <w:rPr>
          <w:rFonts w:ascii="宋体" w:eastAsia="宋体" w:hAnsi="宋体" w:cs="宋体" w:hint="eastAsia"/>
          <w:sz w:val="32"/>
          <w:szCs w:val="32"/>
        </w:rPr>
        <w:t>传授</w:t>
      </w:r>
      <w:r>
        <w:rPr>
          <w:rFonts w:ascii="宋体" w:eastAsia="宋体" w:hAnsi="宋体" w:cs="宋体" w:hint="eastAsia"/>
          <w:sz w:val="32"/>
          <w:szCs w:val="32"/>
        </w:rPr>
        <w:t>活动等</w:t>
      </w:r>
      <w:r>
        <w:rPr>
          <w:rFonts w:ascii="宋体" w:eastAsia="宋体" w:hAnsi="宋体" w:cs="宋体" w:hint="eastAsia"/>
          <w:sz w:val="32"/>
          <w:szCs w:val="32"/>
        </w:rPr>
        <w:t>费用在外海街道人才工作经费中列支。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十六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外海街道采取以下措施支持“龙溪传人”开展传承、传播活动：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一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支持其开展交流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传播或传授活动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 w:hint="eastAsia"/>
          <w:sz w:val="32"/>
          <w:szCs w:val="32"/>
        </w:rPr>
        <w:t>提供或协调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安排必要场所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指导、支持其开展</w:t>
      </w:r>
      <w:r>
        <w:rPr>
          <w:rFonts w:ascii="宋体" w:eastAsia="宋体" w:hAnsi="宋体" w:cs="宋体" w:hint="eastAsia"/>
          <w:sz w:val="32"/>
          <w:szCs w:val="32"/>
        </w:rPr>
        <w:t>对应项目</w:t>
      </w:r>
      <w:r>
        <w:rPr>
          <w:rFonts w:ascii="宋体" w:eastAsia="宋体" w:hAnsi="宋体" w:cs="宋体" w:hint="eastAsia"/>
          <w:sz w:val="32"/>
          <w:szCs w:val="32"/>
        </w:rPr>
        <w:t>记录、整理、建档、研究、出版、展览展示展演等活动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支持其参加</w:t>
      </w:r>
      <w:r>
        <w:rPr>
          <w:rFonts w:ascii="宋体" w:eastAsia="宋体" w:hAnsi="宋体" w:cs="宋体" w:hint="eastAsia"/>
          <w:sz w:val="32"/>
          <w:szCs w:val="32"/>
        </w:rPr>
        <w:t>学习、培训；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支持其参与社会公益性活动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对无经济收入来源、生活确有困难并长期坚持开展公益活动的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 w:hint="eastAsia"/>
          <w:sz w:val="32"/>
          <w:szCs w:val="32"/>
        </w:rPr>
        <w:t>外海</w:t>
      </w:r>
      <w:r>
        <w:rPr>
          <w:rFonts w:ascii="宋体" w:eastAsia="宋体" w:hAnsi="宋体" w:cs="宋体" w:hint="eastAsia"/>
          <w:sz w:val="32"/>
          <w:szCs w:val="32"/>
        </w:rPr>
        <w:t>街道应当</w:t>
      </w:r>
      <w:r>
        <w:rPr>
          <w:rFonts w:ascii="宋体" w:eastAsia="宋体" w:hAnsi="宋体" w:cs="宋体" w:hint="eastAsia"/>
          <w:sz w:val="32"/>
          <w:szCs w:val="32"/>
        </w:rPr>
        <w:t>积极创造条件，并鼓励社会组织和个人提供资助，保障其基本生活需求。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</w:t>
      </w:r>
      <w:r>
        <w:rPr>
          <w:rFonts w:ascii="宋体" w:eastAsia="宋体" w:hAnsi="宋体" w:cs="宋体" w:hint="eastAsia"/>
          <w:sz w:val="32"/>
          <w:szCs w:val="32"/>
        </w:rPr>
        <w:t>七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享有下列权利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一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开展</w:t>
      </w:r>
      <w:r>
        <w:rPr>
          <w:rFonts w:ascii="宋体" w:eastAsia="宋体" w:hAnsi="宋体" w:cs="宋体" w:hint="eastAsia"/>
          <w:sz w:val="32"/>
          <w:szCs w:val="32"/>
        </w:rPr>
        <w:t>申报项目</w:t>
      </w:r>
      <w:r>
        <w:rPr>
          <w:rFonts w:ascii="宋体" w:eastAsia="宋体" w:hAnsi="宋体" w:cs="宋体" w:hint="eastAsia"/>
          <w:sz w:val="32"/>
          <w:szCs w:val="32"/>
        </w:rPr>
        <w:t>知识和技艺传授、艺术创作与生产、展示展演及宣传等活动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参加</w:t>
      </w:r>
      <w:r>
        <w:rPr>
          <w:rFonts w:ascii="宋体" w:eastAsia="宋体" w:hAnsi="宋体" w:cs="宋体" w:hint="eastAsia"/>
          <w:sz w:val="32"/>
          <w:szCs w:val="32"/>
        </w:rPr>
        <w:t>申报项目</w:t>
      </w:r>
      <w:r>
        <w:rPr>
          <w:rFonts w:ascii="宋体" w:eastAsia="宋体" w:hAnsi="宋体" w:cs="宋体" w:hint="eastAsia"/>
          <w:sz w:val="32"/>
          <w:szCs w:val="32"/>
        </w:rPr>
        <w:t>教育培训、学术研究及交流等活动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依规定获得相应</w:t>
      </w:r>
      <w:r>
        <w:rPr>
          <w:rFonts w:ascii="宋体" w:eastAsia="宋体" w:hAnsi="宋体" w:cs="宋体" w:hint="eastAsia"/>
          <w:sz w:val="32"/>
          <w:szCs w:val="32"/>
        </w:rPr>
        <w:t>人才</w:t>
      </w:r>
      <w:r>
        <w:rPr>
          <w:rFonts w:ascii="宋体" w:eastAsia="宋体" w:hAnsi="宋体" w:cs="宋体" w:hint="eastAsia"/>
          <w:sz w:val="32"/>
          <w:szCs w:val="32"/>
        </w:rPr>
        <w:t>津</w:t>
      </w:r>
      <w:r>
        <w:rPr>
          <w:rFonts w:ascii="宋体" w:eastAsia="宋体" w:hAnsi="宋体" w:cs="宋体" w:hint="eastAsia"/>
          <w:sz w:val="32"/>
          <w:szCs w:val="32"/>
        </w:rPr>
        <w:t>补贴、</w:t>
      </w:r>
      <w:r>
        <w:rPr>
          <w:rFonts w:ascii="宋体" w:eastAsia="宋体" w:hAnsi="宋体" w:cs="宋体" w:hint="eastAsia"/>
          <w:sz w:val="32"/>
          <w:szCs w:val="32"/>
        </w:rPr>
        <w:t>人才公寓等人才服务</w:t>
      </w:r>
      <w:r>
        <w:rPr>
          <w:rFonts w:ascii="宋体" w:eastAsia="宋体" w:hAnsi="宋体" w:cs="宋体" w:hint="eastAsia"/>
          <w:sz w:val="32"/>
          <w:szCs w:val="32"/>
        </w:rPr>
        <w:t>，依规定取得</w:t>
      </w:r>
      <w:r>
        <w:rPr>
          <w:rFonts w:ascii="宋体" w:eastAsia="宋体" w:hAnsi="宋体" w:cs="宋体" w:hint="eastAsia"/>
          <w:sz w:val="32"/>
          <w:szCs w:val="32"/>
        </w:rPr>
        <w:t>传</w:t>
      </w:r>
      <w:r>
        <w:rPr>
          <w:rFonts w:ascii="宋体" w:eastAsia="宋体" w:hAnsi="宋体" w:cs="宋体" w:hint="eastAsia"/>
          <w:sz w:val="32"/>
          <w:szCs w:val="32"/>
        </w:rPr>
        <w:t>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传播或传授</w:t>
      </w:r>
      <w:r>
        <w:rPr>
          <w:rFonts w:ascii="宋体" w:eastAsia="宋体" w:hAnsi="宋体" w:cs="宋体" w:hint="eastAsia"/>
          <w:sz w:val="32"/>
          <w:szCs w:val="32"/>
        </w:rPr>
        <w:t>工作或者其他活动相应的报酬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其他与</w:t>
      </w:r>
      <w:r>
        <w:rPr>
          <w:rFonts w:ascii="宋体" w:eastAsia="宋体" w:hAnsi="宋体" w:cs="宋体" w:hint="eastAsia"/>
          <w:sz w:val="32"/>
          <w:szCs w:val="32"/>
        </w:rPr>
        <w:t>申报项目</w:t>
      </w:r>
      <w:r>
        <w:rPr>
          <w:rFonts w:ascii="宋体" w:eastAsia="宋体" w:hAnsi="宋体" w:cs="宋体" w:hint="eastAsia"/>
          <w:sz w:val="32"/>
          <w:szCs w:val="32"/>
        </w:rPr>
        <w:t>保护</w:t>
      </w:r>
      <w:r>
        <w:rPr>
          <w:rFonts w:ascii="宋体" w:eastAsia="宋体" w:hAnsi="宋体" w:cs="宋体" w:hint="eastAsia"/>
          <w:sz w:val="32"/>
          <w:szCs w:val="32"/>
        </w:rPr>
        <w:t>和发展</w:t>
      </w:r>
      <w:r>
        <w:rPr>
          <w:rFonts w:ascii="宋体" w:eastAsia="宋体" w:hAnsi="宋体" w:cs="宋体" w:hint="eastAsia"/>
          <w:sz w:val="32"/>
          <w:szCs w:val="32"/>
        </w:rPr>
        <w:t>相关的权利。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</w:t>
      </w:r>
      <w:r>
        <w:rPr>
          <w:rFonts w:ascii="宋体" w:eastAsia="宋体" w:hAnsi="宋体" w:cs="宋体" w:hint="eastAsia"/>
          <w:sz w:val="32"/>
          <w:szCs w:val="32"/>
        </w:rPr>
        <w:t>八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承担下列义务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一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积极开展各类</w:t>
      </w:r>
      <w:r>
        <w:rPr>
          <w:rFonts w:ascii="宋体" w:eastAsia="宋体" w:hAnsi="宋体" w:cs="宋体" w:hint="eastAsia"/>
          <w:sz w:val="32"/>
          <w:szCs w:val="32"/>
        </w:rPr>
        <w:t>传</w:t>
      </w:r>
      <w:r>
        <w:rPr>
          <w:rFonts w:ascii="宋体" w:eastAsia="宋体" w:hAnsi="宋体" w:cs="宋体" w:hint="eastAsia"/>
          <w:sz w:val="32"/>
          <w:szCs w:val="32"/>
        </w:rPr>
        <w:t>承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传播或传授</w:t>
      </w:r>
      <w:r>
        <w:rPr>
          <w:rFonts w:ascii="宋体" w:eastAsia="宋体" w:hAnsi="宋体" w:cs="宋体" w:hint="eastAsia"/>
          <w:sz w:val="32"/>
          <w:szCs w:val="32"/>
        </w:rPr>
        <w:t>活动，采取多种形式培养后继人才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妥善保护、保存所掌握的知识、技艺及有关资料、实物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积极配合相关部门进行</w:t>
      </w:r>
      <w:r>
        <w:rPr>
          <w:rFonts w:ascii="宋体" w:eastAsia="宋体" w:hAnsi="宋体" w:cs="宋体" w:hint="eastAsia"/>
          <w:sz w:val="32"/>
          <w:szCs w:val="32"/>
        </w:rPr>
        <w:t>申报项目的</w:t>
      </w:r>
      <w:r>
        <w:rPr>
          <w:rFonts w:ascii="宋体" w:eastAsia="宋体" w:hAnsi="宋体" w:cs="宋体" w:hint="eastAsia"/>
          <w:sz w:val="32"/>
          <w:szCs w:val="32"/>
        </w:rPr>
        <w:t>调查、记录和研究</w:t>
      </w:r>
      <w:r>
        <w:rPr>
          <w:rFonts w:ascii="宋体" w:eastAsia="宋体" w:hAnsi="宋体" w:cs="宋体" w:hint="eastAsia"/>
          <w:sz w:val="32"/>
          <w:szCs w:val="32"/>
        </w:rPr>
        <w:t>等工作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四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积极参与</w:t>
      </w:r>
      <w:r>
        <w:rPr>
          <w:rFonts w:ascii="宋体" w:eastAsia="宋体" w:hAnsi="宋体" w:cs="宋体" w:hint="eastAsia"/>
          <w:sz w:val="32"/>
          <w:szCs w:val="32"/>
        </w:rPr>
        <w:t>申报项目</w:t>
      </w:r>
      <w:r>
        <w:rPr>
          <w:rFonts w:ascii="宋体" w:eastAsia="宋体" w:hAnsi="宋体" w:cs="宋体" w:hint="eastAsia"/>
          <w:sz w:val="32"/>
          <w:szCs w:val="32"/>
        </w:rPr>
        <w:t>公益性宣传活动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(</w:t>
      </w:r>
      <w:r>
        <w:rPr>
          <w:rFonts w:ascii="宋体" w:eastAsia="宋体" w:hAnsi="宋体" w:cs="宋体" w:hint="eastAsia"/>
          <w:sz w:val="32"/>
          <w:szCs w:val="32"/>
        </w:rPr>
        <w:t>五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其他与</w:t>
      </w:r>
      <w:r>
        <w:rPr>
          <w:rFonts w:ascii="宋体" w:eastAsia="宋体" w:hAnsi="宋体" w:cs="宋体" w:hint="eastAsia"/>
          <w:sz w:val="32"/>
          <w:szCs w:val="32"/>
        </w:rPr>
        <w:t>申报项目</w:t>
      </w:r>
      <w:r>
        <w:rPr>
          <w:rFonts w:ascii="宋体" w:eastAsia="宋体" w:hAnsi="宋体" w:cs="宋体" w:hint="eastAsia"/>
          <w:sz w:val="32"/>
          <w:szCs w:val="32"/>
        </w:rPr>
        <w:t>保护</w:t>
      </w:r>
      <w:r>
        <w:rPr>
          <w:rFonts w:ascii="宋体" w:eastAsia="宋体" w:hAnsi="宋体" w:cs="宋体" w:hint="eastAsia"/>
          <w:sz w:val="32"/>
          <w:szCs w:val="32"/>
        </w:rPr>
        <w:t>和发展</w:t>
      </w:r>
      <w:r>
        <w:rPr>
          <w:rFonts w:ascii="宋体" w:eastAsia="宋体" w:hAnsi="宋体" w:cs="宋体" w:hint="eastAsia"/>
          <w:sz w:val="32"/>
          <w:szCs w:val="32"/>
        </w:rPr>
        <w:t>相关的义务。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</w:t>
      </w:r>
      <w:r>
        <w:rPr>
          <w:rFonts w:ascii="宋体" w:eastAsia="宋体" w:hAnsi="宋体" w:cs="宋体" w:hint="eastAsia"/>
          <w:sz w:val="32"/>
          <w:szCs w:val="32"/>
        </w:rPr>
        <w:t>九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外海街道组织人事部门</w:t>
      </w:r>
      <w:r>
        <w:rPr>
          <w:rFonts w:ascii="宋体" w:eastAsia="宋体" w:hAnsi="宋体" w:cs="宋体" w:hint="eastAsia"/>
          <w:sz w:val="32"/>
          <w:szCs w:val="32"/>
        </w:rPr>
        <w:t>每两年对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履行义务情况进行</w:t>
      </w:r>
      <w:r>
        <w:rPr>
          <w:rFonts w:ascii="宋体" w:eastAsia="宋体" w:hAnsi="宋体" w:cs="宋体" w:hint="eastAsia"/>
          <w:sz w:val="32"/>
          <w:szCs w:val="32"/>
        </w:rPr>
        <w:t>一</w:t>
      </w:r>
      <w:r>
        <w:rPr>
          <w:rFonts w:ascii="宋体" w:eastAsia="宋体" w:hAnsi="宋体" w:cs="宋体" w:hint="eastAsia"/>
          <w:sz w:val="32"/>
          <w:szCs w:val="32"/>
        </w:rPr>
        <w:t>次评估，评估结果作为继续享有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资格及相关权益的主要依据。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二十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因年龄、健康、家庭变故或其他客观原因丧失</w:t>
      </w:r>
      <w:r>
        <w:rPr>
          <w:rFonts w:ascii="宋体" w:eastAsia="宋体" w:hAnsi="宋体" w:cs="宋体" w:hint="eastAsia"/>
          <w:sz w:val="32"/>
          <w:szCs w:val="32"/>
        </w:rPr>
        <w:t>承担义务</w:t>
      </w:r>
      <w:r>
        <w:rPr>
          <w:rFonts w:ascii="宋体" w:eastAsia="宋体" w:hAnsi="宋体" w:cs="宋体" w:hint="eastAsia"/>
          <w:sz w:val="32"/>
          <w:szCs w:val="32"/>
        </w:rPr>
        <w:t>能力的，经本人申请，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办事处</w:t>
      </w:r>
      <w:r>
        <w:rPr>
          <w:rFonts w:ascii="宋体" w:eastAsia="宋体" w:hAnsi="宋体" w:cs="宋体" w:hint="eastAsia"/>
          <w:sz w:val="32"/>
          <w:szCs w:val="32"/>
        </w:rPr>
        <w:t>核准，可终止其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资格，由</w:t>
      </w:r>
      <w:r>
        <w:rPr>
          <w:rFonts w:ascii="宋体" w:eastAsia="宋体" w:hAnsi="宋体" w:cs="宋体" w:hint="eastAsia"/>
          <w:sz w:val="32"/>
          <w:szCs w:val="32"/>
        </w:rPr>
        <w:t>外海街道</w:t>
      </w:r>
      <w:r>
        <w:rPr>
          <w:rFonts w:ascii="宋体" w:eastAsia="宋体" w:hAnsi="宋体" w:cs="宋体" w:hint="eastAsia"/>
          <w:sz w:val="32"/>
          <w:szCs w:val="32"/>
        </w:rPr>
        <w:t>办事处</w:t>
      </w:r>
      <w:r>
        <w:rPr>
          <w:rFonts w:ascii="宋体" w:eastAsia="宋体" w:hAnsi="宋体" w:cs="宋体" w:hint="eastAsia"/>
          <w:sz w:val="32"/>
          <w:szCs w:val="32"/>
        </w:rPr>
        <w:t>视其贡献情况将其列为荣誉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并颁发证书。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十八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有下列情形之一的，经核实后，</w:t>
      </w:r>
      <w:r w:rsidR="00636907">
        <w:rPr>
          <w:rFonts w:ascii="宋体" w:eastAsia="宋体" w:hAnsi="宋体" w:cs="宋体" w:hint="eastAsia"/>
          <w:sz w:val="32"/>
          <w:szCs w:val="32"/>
        </w:rPr>
        <w:t>由外海街道</w:t>
      </w:r>
      <w:r>
        <w:rPr>
          <w:rFonts w:ascii="宋体" w:eastAsia="宋体" w:hAnsi="宋体" w:cs="宋体" w:hint="eastAsia"/>
          <w:sz w:val="32"/>
          <w:szCs w:val="32"/>
        </w:rPr>
        <w:t>办</w:t>
      </w:r>
      <w:r w:rsidR="00636907">
        <w:rPr>
          <w:rFonts w:ascii="宋体" w:eastAsia="宋体" w:hAnsi="宋体" w:cs="宋体" w:hint="eastAsia"/>
          <w:sz w:val="32"/>
          <w:szCs w:val="32"/>
        </w:rPr>
        <w:t>事处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收回“龙溪传人”证书，取消并按规定追回其享受的物质待遇，并在相关网站进行公告。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一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采取弄虚作假等不正当手段取得资格的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违反法律法规或违背社会公德，造成重大不良社会影响的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 w:hint="eastAsia"/>
          <w:sz w:val="32"/>
          <w:szCs w:val="32"/>
        </w:rPr>
        <w:t>自愿放弃或者其他应当取消</w:t>
      </w:r>
      <w:r>
        <w:rPr>
          <w:rFonts w:ascii="宋体" w:eastAsia="宋体" w:hAnsi="宋体" w:cs="宋体" w:hint="eastAsia"/>
          <w:sz w:val="32"/>
          <w:szCs w:val="32"/>
        </w:rPr>
        <w:t>“龙溪传人”</w:t>
      </w:r>
      <w:r>
        <w:rPr>
          <w:rFonts w:ascii="宋体" w:eastAsia="宋体" w:hAnsi="宋体" w:cs="宋体" w:hint="eastAsia"/>
          <w:sz w:val="32"/>
          <w:szCs w:val="32"/>
        </w:rPr>
        <w:t>资格的情形。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21340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章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附则</w:t>
      </w:r>
    </w:p>
    <w:p w:rsidR="00CB672B" w:rsidRDefault="00C2134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第十</w:t>
      </w:r>
      <w:r>
        <w:rPr>
          <w:rFonts w:ascii="宋体" w:eastAsia="宋体" w:hAnsi="宋体" w:cs="宋体" w:hint="eastAsia"/>
          <w:sz w:val="32"/>
          <w:szCs w:val="32"/>
        </w:rPr>
        <w:t>九</w:t>
      </w:r>
      <w:r>
        <w:rPr>
          <w:rFonts w:ascii="宋体" w:eastAsia="宋体" w:hAnsi="宋体" w:cs="宋体" w:hint="eastAsia"/>
          <w:sz w:val="32"/>
          <w:szCs w:val="32"/>
        </w:rPr>
        <w:t>条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本办法</w:t>
      </w:r>
      <w:r>
        <w:rPr>
          <w:rFonts w:ascii="宋体" w:eastAsia="宋体" w:hAnsi="宋体" w:cs="宋体" w:hint="eastAsia"/>
          <w:sz w:val="32"/>
          <w:szCs w:val="32"/>
        </w:rPr>
        <w:t>自</w:t>
      </w:r>
      <w:r>
        <w:rPr>
          <w:rFonts w:ascii="宋体" w:eastAsia="宋体" w:hAnsi="宋体" w:cs="宋体" w:hint="eastAsia"/>
          <w:sz w:val="32"/>
          <w:szCs w:val="32"/>
        </w:rPr>
        <w:t>2021</w:t>
      </w:r>
      <w:r>
        <w:rPr>
          <w:rFonts w:ascii="宋体" w:eastAsia="宋体" w:hAnsi="宋体" w:cs="宋体" w:hint="eastAsia"/>
          <w:sz w:val="32"/>
          <w:szCs w:val="32"/>
        </w:rPr>
        <w:t>年？月？日施行，试行两年，</w:t>
      </w:r>
      <w:r>
        <w:rPr>
          <w:rFonts w:ascii="宋体" w:eastAsia="宋体" w:hAnsi="宋体" w:cs="宋体" w:hint="eastAsia"/>
          <w:sz w:val="32"/>
          <w:szCs w:val="32"/>
        </w:rPr>
        <w:t>由</w:t>
      </w:r>
      <w:r>
        <w:rPr>
          <w:rFonts w:ascii="宋体" w:eastAsia="宋体" w:hAnsi="宋体" w:cs="宋体" w:hint="eastAsia"/>
          <w:sz w:val="32"/>
          <w:szCs w:val="32"/>
        </w:rPr>
        <w:t>江海区外海街道办事处</w:t>
      </w:r>
      <w:r>
        <w:rPr>
          <w:rFonts w:ascii="宋体" w:eastAsia="宋体" w:hAnsi="宋体" w:cs="宋体" w:hint="eastAsia"/>
          <w:sz w:val="32"/>
          <w:szCs w:val="32"/>
        </w:rPr>
        <w:t>负责解释。本办法中的奖励条款与我市</w:t>
      </w:r>
      <w:r>
        <w:rPr>
          <w:rFonts w:ascii="宋体" w:eastAsia="宋体" w:hAnsi="宋体" w:cs="宋体" w:hint="eastAsia"/>
          <w:sz w:val="32"/>
          <w:szCs w:val="32"/>
        </w:rPr>
        <w:t>、区</w:t>
      </w:r>
      <w:r>
        <w:rPr>
          <w:rFonts w:ascii="宋体" w:eastAsia="宋体" w:hAnsi="宋体" w:cs="宋体" w:hint="eastAsia"/>
          <w:sz w:val="32"/>
          <w:szCs w:val="32"/>
        </w:rPr>
        <w:t>有关政策产生重叠的，按照“就高、从优、不重复”的原则执行。</w:t>
      </w:r>
    </w:p>
    <w:p w:rsidR="00CB672B" w:rsidRDefault="00CB672B">
      <w:pPr>
        <w:rPr>
          <w:rFonts w:ascii="宋体" w:eastAsia="宋体" w:hAnsi="宋体" w:cs="宋体"/>
          <w:sz w:val="32"/>
          <w:szCs w:val="32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sz w:val="32"/>
          <w:szCs w:val="32"/>
        </w:rPr>
        <w:sectPr w:rsidR="00CB672B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B672B" w:rsidRDefault="00C21340">
      <w:pPr>
        <w:pStyle w:val="a3"/>
        <w:spacing w:line="560" w:lineRule="exact"/>
        <w:jc w:val="both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附件</w:t>
      </w:r>
    </w:p>
    <w:p w:rsidR="00CB672B" w:rsidRDefault="00CB672B">
      <w:pPr>
        <w:pStyle w:val="a3"/>
        <w:spacing w:line="560" w:lineRule="exact"/>
        <w:rPr>
          <w:rFonts w:eastAsia="方正小标宋_GBK"/>
          <w:sz w:val="36"/>
          <w:szCs w:val="36"/>
        </w:rPr>
      </w:pPr>
    </w:p>
    <w:p w:rsidR="00CB672B" w:rsidRDefault="00CB672B">
      <w:pPr>
        <w:pStyle w:val="a3"/>
        <w:spacing w:line="560" w:lineRule="exact"/>
        <w:rPr>
          <w:rFonts w:eastAsia="方正小标宋_GBK"/>
          <w:sz w:val="36"/>
          <w:szCs w:val="36"/>
        </w:rPr>
      </w:pPr>
    </w:p>
    <w:p w:rsidR="00CB672B" w:rsidRDefault="00CB672B">
      <w:pPr>
        <w:pStyle w:val="a3"/>
        <w:spacing w:line="560" w:lineRule="exact"/>
        <w:rPr>
          <w:rFonts w:eastAsia="方正小标宋_GBK"/>
          <w:sz w:val="36"/>
          <w:szCs w:val="36"/>
        </w:rPr>
      </w:pPr>
    </w:p>
    <w:p w:rsidR="00CB672B" w:rsidRDefault="00CB672B">
      <w:pPr>
        <w:pStyle w:val="a3"/>
        <w:spacing w:line="560" w:lineRule="exact"/>
        <w:rPr>
          <w:rFonts w:eastAsia="方正小标宋_GBK"/>
          <w:sz w:val="36"/>
          <w:szCs w:val="36"/>
        </w:rPr>
      </w:pPr>
    </w:p>
    <w:p w:rsidR="00CB672B" w:rsidRDefault="00CB672B">
      <w:pPr>
        <w:pStyle w:val="a3"/>
        <w:spacing w:line="560" w:lineRule="exact"/>
        <w:rPr>
          <w:rFonts w:eastAsia="方正小标宋_GBK"/>
          <w:sz w:val="36"/>
          <w:szCs w:val="36"/>
        </w:rPr>
      </w:pPr>
    </w:p>
    <w:p w:rsidR="00CB672B" w:rsidRDefault="00C21340">
      <w:pPr>
        <w:pStyle w:val="a3"/>
        <w:spacing w:line="560" w:lineRule="exact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外海街道</w:t>
      </w:r>
      <w:r>
        <w:rPr>
          <w:rFonts w:eastAsia="方正小标宋_GBK" w:hint="eastAsia"/>
          <w:sz w:val="44"/>
          <w:szCs w:val="44"/>
        </w:rPr>
        <w:t>“龙溪传人”</w:t>
      </w:r>
      <w:r>
        <w:rPr>
          <w:rFonts w:eastAsia="方正小标宋_GBK"/>
          <w:sz w:val="44"/>
          <w:szCs w:val="44"/>
        </w:rPr>
        <w:t>申请表</w:t>
      </w: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z w:val="32"/>
          <w:szCs w:val="32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b/>
          <w:bCs/>
          <w:sz w:val="32"/>
          <w:szCs w:val="32"/>
        </w:rPr>
      </w:pPr>
    </w:p>
    <w:p w:rsidR="00CB672B" w:rsidRDefault="00C21340" w:rsidP="00636907">
      <w:pPr>
        <w:pStyle w:val="a3"/>
        <w:spacing w:line="560" w:lineRule="exact"/>
        <w:ind w:firstLineChars="214" w:firstLine="685"/>
        <w:jc w:val="both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申请人姓名</w:t>
      </w:r>
      <w:proofErr w:type="gramStart"/>
      <w:r>
        <w:rPr>
          <w:rFonts w:eastAsia="方正仿宋_GBK"/>
          <w:sz w:val="32"/>
          <w:szCs w:val="32"/>
          <w:u w:val="single"/>
        </w:rPr>
        <w:t xml:space="preserve">　　　　　　　　　　　　　　　　　　</w:t>
      </w:r>
      <w:proofErr w:type="gramEnd"/>
    </w:p>
    <w:p w:rsidR="00CB672B" w:rsidRDefault="00C21340">
      <w:pPr>
        <w:pStyle w:val="a3"/>
        <w:spacing w:line="560" w:lineRule="exact"/>
        <w:ind w:firstLineChars="164" w:firstLine="656"/>
        <w:jc w:val="both"/>
        <w:rPr>
          <w:rFonts w:eastAsia="方正仿宋_GBK"/>
          <w:spacing w:val="40"/>
          <w:sz w:val="32"/>
          <w:szCs w:val="32"/>
          <w:u w:val="single"/>
        </w:rPr>
      </w:pPr>
      <w:r>
        <w:rPr>
          <w:rFonts w:eastAsia="方正仿宋_GBK" w:hint="eastAsia"/>
          <w:spacing w:val="40"/>
          <w:sz w:val="32"/>
          <w:szCs w:val="32"/>
        </w:rPr>
        <w:t>申请项目</w:t>
      </w:r>
      <w:proofErr w:type="gramStart"/>
      <w:r>
        <w:rPr>
          <w:rFonts w:eastAsia="方正仿宋_GBK"/>
          <w:spacing w:val="40"/>
          <w:sz w:val="32"/>
          <w:szCs w:val="32"/>
          <w:u w:val="single"/>
        </w:rPr>
        <w:t xml:space="preserve">　　　　　　　　　　　　　　</w:t>
      </w:r>
      <w:proofErr w:type="gramEnd"/>
      <w:r>
        <w:rPr>
          <w:rFonts w:eastAsia="方正仿宋_GBK"/>
          <w:spacing w:val="40"/>
          <w:sz w:val="32"/>
          <w:szCs w:val="32"/>
          <w:u w:val="single"/>
        </w:rPr>
        <w:t xml:space="preserve"> </w:t>
      </w:r>
    </w:p>
    <w:p w:rsidR="00CB672B" w:rsidRDefault="00C21340">
      <w:pPr>
        <w:pStyle w:val="a3"/>
        <w:spacing w:line="560" w:lineRule="exact"/>
        <w:ind w:firstLineChars="164" w:firstLine="656"/>
        <w:jc w:val="both"/>
        <w:rPr>
          <w:rFonts w:eastAsia="方正仿宋_GBK"/>
          <w:spacing w:val="40"/>
          <w:sz w:val="32"/>
          <w:szCs w:val="32"/>
          <w:u w:val="single"/>
        </w:rPr>
      </w:pPr>
      <w:r>
        <w:rPr>
          <w:rFonts w:eastAsia="方正仿宋_GBK" w:hint="eastAsia"/>
          <w:spacing w:val="40"/>
          <w:sz w:val="32"/>
          <w:szCs w:val="32"/>
        </w:rPr>
        <w:t>填表日期</w:t>
      </w:r>
      <w:proofErr w:type="gramStart"/>
      <w:r>
        <w:rPr>
          <w:rFonts w:eastAsia="方正仿宋_GBK"/>
          <w:spacing w:val="40"/>
          <w:sz w:val="32"/>
          <w:szCs w:val="32"/>
          <w:u w:val="single"/>
        </w:rPr>
        <w:t xml:space="preserve">　　　　</w:t>
      </w:r>
      <w:proofErr w:type="gramEnd"/>
      <w:r>
        <w:rPr>
          <w:rFonts w:eastAsia="方正仿宋_GBK" w:hint="eastAsia"/>
          <w:spacing w:val="40"/>
          <w:sz w:val="32"/>
          <w:szCs w:val="32"/>
          <w:u w:val="single"/>
        </w:rPr>
        <w:t>年</w:t>
      </w:r>
      <w:proofErr w:type="gramStart"/>
      <w:r>
        <w:rPr>
          <w:rFonts w:eastAsia="方正仿宋_GBK"/>
          <w:spacing w:val="40"/>
          <w:sz w:val="32"/>
          <w:szCs w:val="32"/>
          <w:u w:val="single"/>
        </w:rPr>
        <w:t xml:space="preserve">　　　　</w:t>
      </w:r>
      <w:proofErr w:type="gramEnd"/>
      <w:r>
        <w:rPr>
          <w:rFonts w:eastAsia="方正仿宋_GBK" w:hint="eastAsia"/>
          <w:spacing w:val="40"/>
          <w:sz w:val="32"/>
          <w:szCs w:val="32"/>
          <w:u w:val="single"/>
        </w:rPr>
        <w:t>月</w:t>
      </w:r>
      <w:r>
        <w:rPr>
          <w:rFonts w:eastAsia="方正仿宋_GBK"/>
          <w:spacing w:val="40"/>
          <w:sz w:val="32"/>
          <w:szCs w:val="32"/>
          <w:u w:val="single"/>
        </w:rPr>
        <w:t xml:space="preserve">　　</w:t>
      </w:r>
      <w:proofErr w:type="gramStart"/>
      <w:r>
        <w:rPr>
          <w:rFonts w:eastAsia="方正仿宋_GBK"/>
          <w:spacing w:val="40"/>
          <w:sz w:val="32"/>
          <w:szCs w:val="32"/>
          <w:u w:val="single"/>
        </w:rPr>
        <w:t xml:space="preserve">　　</w:t>
      </w:r>
      <w:proofErr w:type="gramEnd"/>
      <w:r>
        <w:rPr>
          <w:rFonts w:eastAsia="方正仿宋_GBK"/>
          <w:spacing w:val="40"/>
          <w:sz w:val="32"/>
          <w:szCs w:val="32"/>
          <w:u w:val="single"/>
        </w:rPr>
        <w:t xml:space="preserve"> </w:t>
      </w:r>
    </w:p>
    <w:p w:rsidR="00CB672B" w:rsidRDefault="00CB672B">
      <w:pPr>
        <w:pStyle w:val="a3"/>
        <w:spacing w:line="560" w:lineRule="exact"/>
        <w:jc w:val="both"/>
        <w:rPr>
          <w:rFonts w:eastAsia="方正仿宋_GBK"/>
          <w:spacing w:val="40"/>
          <w:sz w:val="32"/>
          <w:szCs w:val="32"/>
          <w:u w:val="single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spacing w:val="40"/>
          <w:sz w:val="32"/>
          <w:szCs w:val="32"/>
          <w:u w:val="single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spacing w:val="40"/>
          <w:sz w:val="32"/>
          <w:szCs w:val="32"/>
          <w:u w:val="single"/>
        </w:rPr>
      </w:pPr>
    </w:p>
    <w:p w:rsidR="00CB672B" w:rsidRDefault="00CB672B">
      <w:pPr>
        <w:pStyle w:val="a3"/>
        <w:spacing w:line="560" w:lineRule="exact"/>
        <w:jc w:val="both"/>
        <w:rPr>
          <w:rFonts w:eastAsia="方正仿宋_GBK"/>
          <w:spacing w:val="40"/>
          <w:sz w:val="32"/>
          <w:szCs w:val="32"/>
          <w:u w:val="single"/>
        </w:rPr>
      </w:pPr>
    </w:p>
    <w:p w:rsidR="00CB672B" w:rsidRDefault="00C21340">
      <w:pPr>
        <w:pStyle w:val="a3"/>
        <w:spacing w:line="560" w:lineRule="exact"/>
        <w:rPr>
          <w:rFonts w:eastAsia="方正仿宋_GBK"/>
          <w:b/>
          <w:bCs/>
          <w:spacing w:val="40"/>
          <w:sz w:val="32"/>
          <w:szCs w:val="32"/>
        </w:rPr>
      </w:pPr>
      <w:r>
        <w:rPr>
          <w:rFonts w:eastAsia="方正仿宋_GBK" w:hint="eastAsia"/>
          <w:b/>
          <w:bCs/>
          <w:spacing w:val="40"/>
          <w:sz w:val="32"/>
          <w:szCs w:val="32"/>
        </w:rPr>
        <w:t>外海街道</w:t>
      </w:r>
      <w:r>
        <w:rPr>
          <w:rFonts w:eastAsia="方正仿宋_GBK" w:hint="eastAsia"/>
          <w:b/>
          <w:bCs/>
          <w:spacing w:val="40"/>
          <w:sz w:val="32"/>
          <w:szCs w:val="32"/>
        </w:rPr>
        <w:t>办事处</w:t>
      </w:r>
      <w:r>
        <w:rPr>
          <w:rFonts w:eastAsia="方正仿宋_GBK"/>
          <w:b/>
          <w:bCs/>
          <w:spacing w:val="40"/>
          <w:sz w:val="32"/>
          <w:szCs w:val="32"/>
        </w:rPr>
        <w:t>制</w:t>
      </w:r>
    </w:p>
    <w:p w:rsidR="00CB672B" w:rsidRDefault="00C21340">
      <w:pPr>
        <w:spacing w:beforeLines="50" w:before="156" w:afterLines="50" w:after="156"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</w:p>
    <w:p w:rsidR="00CB672B" w:rsidRDefault="00CB672B">
      <w:pPr>
        <w:spacing w:beforeLines="50" w:before="156" w:afterLines="50" w:after="156"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pacing w:val="40"/>
          <w:sz w:val="32"/>
          <w:szCs w:val="32"/>
        </w:rPr>
      </w:pPr>
    </w:p>
    <w:p w:rsidR="00CB672B" w:rsidRDefault="00CB672B">
      <w:pPr>
        <w:pStyle w:val="a3"/>
        <w:spacing w:line="560" w:lineRule="exact"/>
        <w:rPr>
          <w:rFonts w:eastAsia="方正仿宋_GBK"/>
          <w:b/>
          <w:bCs/>
          <w:spacing w:val="40"/>
          <w:sz w:val="32"/>
          <w:szCs w:val="32"/>
        </w:rPr>
      </w:pPr>
    </w:p>
    <w:p w:rsidR="00CB672B" w:rsidRDefault="00CB672B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CB672B" w:rsidRDefault="00CB672B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CB672B" w:rsidRDefault="00CB672B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CB672B" w:rsidRDefault="00CB672B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CB672B" w:rsidRDefault="00C21340">
      <w:pPr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br w:type="page"/>
      </w:r>
    </w:p>
    <w:p w:rsidR="00CB672B" w:rsidRDefault="00C21340">
      <w:pPr>
        <w:spacing w:line="5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lastRenderedPageBreak/>
        <w:t>外海街道“龙溪传人”</w:t>
      </w:r>
      <w:r>
        <w:rPr>
          <w:rFonts w:ascii="Times New Roman" w:eastAsia="方正小标宋_GBK" w:hAnsi="Times New Roman"/>
          <w:sz w:val="36"/>
          <w:szCs w:val="36"/>
        </w:rPr>
        <w:t>申请表</w:t>
      </w:r>
    </w:p>
    <w:p w:rsidR="00CB672B" w:rsidRDefault="00CB672B">
      <w:pPr>
        <w:spacing w:line="50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tbl>
      <w:tblPr>
        <w:tblW w:w="951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916"/>
        <w:gridCol w:w="717"/>
        <w:gridCol w:w="950"/>
        <w:gridCol w:w="1076"/>
        <w:gridCol w:w="1326"/>
        <w:gridCol w:w="2210"/>
      </w:tblGrid>
      <w:tr w:rsidR="00CB672B">
        <w:trPr>
          <w:cantSplit/>
          <w:trHeight w:val="72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0" w:type="dxa"/>
            <w:vMerge w:val="restart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CB672B">
        <w:trPr>
          <w:cantSplit/>
          <w:trHeight w:val="65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0" w:type="dxa"/>
            <w:vMerge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cantSplit/>
          <w:trHeight w:val="65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</w:t>
            </w: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402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0" w:type="dxa"/>
            <w:vMerge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cantSplit/>
          <w:trHeight w:val="65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申请项目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2402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0" w:type="dxa"/>
            <w:vMerge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cantSplit/>
          <w:trHeight w:val="65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机关事业</w:t>
            </w: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  <w:p w:rsidR="00CB672B" w:rsidRDefault="00C2134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企业</w:t>
            </w: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是否为高新技术企业</w:t>
            </w:r>
          </w:p>
        </w:tc>
        <w:tc>
          <w:tcPr>
            <w:tcW w:w="2402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  <w:tc>
          <w:tcPr>
            <w:tcW w:w="2210" w:type="dxa"/>
            <w:vMerge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650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单位地址</w:t>
            </w:r>
          </w:p>
        </w:tc>
        <w:tc>
          <w:tcPr>
            <w:tcW w:w="3583" w:type="dxa"/>
            <w:gridSpan w:val="3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到外海街道工作时间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650"/>
        </w:trPr>
        <w:tc>
          <w:tcPr>
            <w:tcW w:w="1322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3583" w:type="dxa"/>
            <w:gridSpan w:val="3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2210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821"/>
        </w:trPr>
        <w:tc>
          <w:tcPr>
            <w:tcW w:w="9517" w:type="dxa"/>
            <w:gridSpan w:val="7"/>
            <w:tcBorders>
              <w:top w:val="single" w:sz="18" w:space="0" w:color="auto"/>
            </w:tcBorders>
            <w:vAlign w:val="center"/>
          </w:tcPr>
          <w:p w:rsidR="00CB672B" w:rsidRDefault="00C213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主要学历和工作经历</w:t>
            </w:r>
          </w:p>
          <w:p w:rsidR="00CB672B" w:rsidRDefault="00C2134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（包括技术培训和进修）</w:t>
            </w:r>
          </w:p>
        </w:tc>
      </w:tr>
      <w:tr w:rsidR="00CB672B">
        <w:trPr>
          <w:trHeight w:val="7164"/>
        </w:trPr>
        <w:tc>
          <w:tcPr>
            <w:tcW w:w="9517" w:type="dxa"/>
            <w:gridSpan w:val="7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何年何月在</w:t>
            </w:r>
            <w:r>
              <w:rPr>
                <w:rFonts w:ascii="宋体" w:eastAsia="宋体" w:hAnsi="宋体" w:cs="宋体" w:hint="eastAsia"/>
                <w:sz w:val="24"/>
              </w:rPr>
              <w:t>何校、何单位学习、工作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培训、进修</w:t>
            </w:r>
          </w:p>
        </w:tc>
      </w:tr>
    </w:tbl>
    <w:p w:rsidR="00CB672B" w:rsidRDefault="00C21340">
      <w:pPr>
        <w:rPr>
          <w:sz w:val="24"/>
        </w:rPr>
      </w:pPr>
      <w:r>
        <w:rPr>
          <w:sz w:val="24"/>
        </w:rPr>
        <w:lastRenderedPageBreak/>
        <w:br w:type="page"/>
      </w:r>
    </w:p>
    <w:tbl>
      <w:tblPr>
        <w:tblW w:w="930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7840"/>
      </w:tblGrid>
      <w:tr w:rsidR="00CB672B">
        <w:trPr>
          <w:trHeight w:val="781"/>
        </w:trPr>
        <w:tc>
          <w:tcPr>
            <w:tcW w:w="9300" w:type="dxa"/>
            <w:gridSpan w:val="2"/>
            <w:tcBorders>
              <w:bottom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主要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技能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简况、贡献成果情况</w:t>
            </w:r>
          </w:p>
        </w:tc>
      </w:tr>
      <w:tr w:rsidR="00CB672B">
        <w:trPr>
          <w:trHeight w:val="847"/>
        </w:trPr>
        <w:tc>
          <w:tcPr>
            <w:tcW w:w="146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目</w:t>
            </w:r>
          </w:p>
        </w:tc>
        <w:tc>
          <w:tcPr>
            <w:tcW w:w="784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容</w:t>
            </w:r>
          </w:p>
        </w:tc>
      </w:tr>
      <w:tr w:rsidR="00CB672B">
        <w:trPr>
          <w:trHeight w:val="5654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掌握申请项目的知识、技能、技艺特长等情况</w:t>
            </w:r>
          </w:p>
        </w:tc>
        <w:tc>
          <w:tcPr>
            <w:tcW w:w="7840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6536"/>
        </w:trPr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参加技能竞赛及获奖情况，取得相关职称和荣誉称号等情况</w:t>
            </w:r>
          </w:p>
        </w:tc>
        <w:tc>
          <w:tcPr>
            <w:tcW w:w="7840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何年何月</w:t>
            </w:r>
            <w:r>
              <w:rPr>
                <w:rFonts w:ascii="宋体" w:eastAsia="宋体" w:hAnsi="宋体" w:cs="宋体" w:hint="eastAsia"/>
                <w:sz w:val="24"/>
              </w:rPr>
              <w:t>参加技能竞赛</w:t>
            </w:r>
            <w:r>
              <w:rPr>
                <w:rFonts w:ascii="宋体" w:eastAsia="宋体" w:hAnsi="宋体" w:cs="宋体" w:hint="eastAsia"/>
                <w:sz w:val="24"/>
              </w:rPr>
              <w:t>（省级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市级区级）</w:t>
            </w:r>
          </w:p>
          <w:p w:rsidR="00CB672B" w:rsidRDefault="00C2134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何年何月获得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荣誉称号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奖项（省级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市级区级）</w:t>
            </w:r>
          </w:p>
        </w:tc>
      </w:tr>
    </w:tbl>
    <w:p w:rsidR="00CB672B" w:rsidRDefault="00C2134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br w:type="page"/>
      </w:r>
    </w:p>
    <w:tbl>
      <w:tblPr>
        <w:tblW w:w="934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872"/>
      </w:tblGrid>
      <w:tr w:rsidR="00CB672B">
        <w:trPr>
          <w:trHeight w:val="695"/>
        </w:trPr>
        <w:tc>
          <w:tcPr>
            <w:tcW w:w="9340" w:type="dxa"/>
            <w:gridSpan w:val="2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主要技术简况、贡献成果情况</w:t>
            </w:r>
          </w:p>
        </w:tc>
      </w:tr>
      <w:tr w:rsidR="00CB672B">
        <w:trPr>
          <w:trHeight w:val="761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目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容</w:t>
            </w:r>
          </w:p>
        </w:tc>
      </w:tr>
      <w:tr w:rsidR="00CB672B">
        <w:trPr>
          <w:trHeight w:val="5556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开展</w:t>
            </w: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>承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传播或传授</w:t>
            </w:r>
            <w:r>
              <w:rPr>
                <w:rFonts w:ascii="宋体" w:eastAsia="宋体" w:hAnsi="宋体" w:cs="宋体" w:hint="eastAsia"/>
                <w:sz w:val="24"/>
              </w:rPr>
              <w:t>活动，培养后继人才</w:t>
            </w: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6724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CB672B" w:rsidRDefault="00C2134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开展公益性宣传、展演</w:t>
            </w:r>
            <w:r>
              <w:rPr>
                <w:rFonts w:ascii="宋体" w:eastAsia="宋体" w:hAnsi="宋体" w:cs="宋体" w:hint="eastAsia"/>
                <w:sz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</w:rPr>
              <w:t>展示</w:t>
            </w:r>
            <w:r>
              <w:rPr>
                <w:rFonts w:ascii="宋体" w:eastAsia="宋体" w:hAnsi="宋体" w:cs="宋体" w:hint="eastAsia"/>
                <w:sz w:val="24"/>
              </w:rPr>
              <w:t>等活动情况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CB672B" w:rsidRDefault="00CB672B">
      <w:pPr>
        <w:rPr>
          <w:rFonts w:ascii="宋体" w:eastAsia="宋体" w:hAnsi="宋体" w:cs="宋体"/>
          <w:sz w:val="24"/>
        </w:rPr>
      </w:pPr>
    </w:p>
    <w:tbl>
      <w:tblPr>
        <w:tblW w:w="922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CB672B">
        <w:trPr>
          <w:trHeight w:val="667"/>
        </w:trPr>
        <w:tc>
          <w:tcPr>
            <w:tcW w:w="9220" w:type="dxa"/>
            <w:tcBorders>
              <w:bottom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事迹材料（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字左右）</w:t>
            </w:r>
          </w:p>
        </w:tc>
      </w:tr>
      <w:tr w:rsidR="00CB672B">
        <w:trPr>
          <w:trHeight w:val="12795"/>
        </w:trPr>
        <w:tc>
          <w:tcPr>
            <w:tcW w:w="9220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CB672B" w:rsidRDefault="00CB672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13780"/>
        </w:trPr>
        <w:tc>
          <w:tcPr>
            <w:tcW w:w="9220" w:type="dxa"/>
            <w:tcBorders>
              <w:tl2br w:val="nil"/>
              <w:tr2bl w:val="nil"/>
            </w:tcBorders>
            <w:vAlign w:val="bottom"/>
          </w:tcPr>
          <w:p w:rsidR="00CB672B" w:rsidRDefault="00CB672B">
            <w:pPr>
              <w:spacing w:line="300" w:lineRule="exact"/>
              <w:jc w:val="center"/>
              <w:rPr>
                <w:rStyle w:val="doctitle1"/>
                <w:rFonts w:ascii="宋体" w:eastAsia="宋体" w:hAnsi="宋体" w:cs="宋体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CB672B" w:rsidRDefault="00CB672B">
      <w:pPr>
        <w:rPr>
          <w:rFonts w:ascii="宋体" w:eastAsia="宋体" w:hAnsi="宋体" w:cs="宋体"/>
          <w:sz w:val="24"/>
        </w:rPr>
      </w:pPr>
    </w:p>
    <w:tbl>
      <w:tblPr>
        <w:tblW w:w="9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631"/>
        <w:gridCol w:w="2631"/>
        <w:gridCol w:w="2633"/>
      </w:tblGrid>
      <w:tr w:rsidR="00CB672B">
        <w:trPr>
          <w:trHeight w:val="6052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所在单位推荐意见</w:t>
            </w:r>
          </w:p>
        </w:tc>
        <w:tc>
          <w:tcPr>
            <w:tcW w:w="78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</w:tr>
      <w:tr w:rsidR="00CB672B">
        <w:trPr>
          <w:cantSplit/>
          <w:trHeight w:val="7336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外海街道</w:t>
            </w:r>
            <w:r>
              <w:rPr>
                <w:rFonts w:ascii="宋体" w:eastAsia="宋体" w:hAnsi="宋体" w:cs="宋体" w:hint="eastAsia"/>
                <w:sz w:val="24"/>
              </w:rPr>
              <w:t>“龙溪传人”评审委员会</w:t>
            </w:r>
            <w:r>
              <w:rPr>
                <w:rFonts w:ascii="宋体" w:eastAsia="宋体" w:hAnsi="宋体" w:cs="宋体" w:hint="eastAsia"/>
                <w:sz w:val="24"/>
              </w:rPr>
              <w:t>评定意见</w:t>
            </w:r>
          </w:p>
        </w:tc>
        <w:tc>
          <w:tcPr>
            <w:tcW w:w="78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</w:p>
          <w:p w:rsidR="00CB672B" w:rsidRDefault="00C21340">
            <w:pPr>
              <w:wordWrap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CB672B" w:rsidRDefault="00C21340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CB672B">
        <w:trPr>
          <w:cantSplit/>
          <w:trHeight w:val="619"/>
        </w:trPr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资格审核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纪检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治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  <w:proofErr w:type="gramEnd"/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计生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</w:tr>
      <w:tr w:rsidR="00CB672B">
        <w:trPr>
          <w:cantSplit/>
          <w:trHeight w:val="3635"/>
        </w:trPr>
        <w:tc>
          <w:tcPr>
            <w:tcW w:w="1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CB672B">
        <w:trPr>
          <w:trHeight w:val="4711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公示结果</w:t>
            </w:r>
          </w:p>
        </w:tc>
        <w:tc>
          <w:tcPr>
            <w:tcW w:w="78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章）</w:t>
            </w:r>
          </w:p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  <w:p w:rsidR="00CB672B" w:rsidRDefault="00CB672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672B">
        <w:trPr>
          <w:trHeight w:val="2844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申请人声明</w:t>
            </w:r>
          </w:p>
        </w:tc>
        <w:tc>
          <w:tcPr>
            <w:tcW w:w="78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672B" w:rsidRDefault="00CB672B">
            <w:pPr>
              <w:ind w:right="113"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CB672B" w:rsidRDefault="00CB672B">
            <w:pPr>
              <w:ind w:right="113"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CB672B" w:rsidRDefault="00C21340">
            <w:pPr>
              <w:ind w:right="113" w:firstLineChars="200" w:firstLine="482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本人符合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外海街道“龙溪传人”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申请条件，所填写的内容及提供的资料均经本人核对且真实无误，否则，由本人承担一切后果。</w:t>
            </w:r>
          </w:p>
          <w:p w:rsidR="00CB672B" w:rsidRDefault="00CB672B">
            <w:pPr>
              <w:ind w:right="113"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CB672B" w:rsidRDefault="00CB672B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CB672B" w:rsidRDefault="00C21340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CB672B">
        <w:trPr>
          <w:trHeight w:val="1458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2B" w:rsidRDefault="00C2134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89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672B" w:rsidRDefault="00CB672B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CB672B" w:rsidRDefault="00C21340">
      <w:pPr>
        <w:spacing w:line="340" w:lineRule="exact"/>
        <w:rPr>
          <w:rFonts w:ascii="宋体" w:eastAsia="宋体" w:hAnsi="宋体" w:cs="宋体"/>
          <w:sz w:val="32"/>
          <w:szCs w:val="32"/>
        </w:rPr>
      </w:pPr>
      <w:r>
        <w:rPr>
          <w:rFonts w:ascii="Times New Roman" w:eastAsia="仿宋_GB2312" w:hAnsi="Times New Roman"/>
          <w:szCs w:val="21"/>
        </w:rPr>
        <w:t xml:space="preserve">                                                  </w:t>
      </w:r>
    </w:p>
    <w:sectPr w:rsidR="00CB672B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40" w:rsidRDefault="00C21340">
      <w:r>
        <w:separator/>
      </w:r>
    </w:p>
  </w:endnote>
  <w:endnote w:type="continuationSeparator" w:id="0">
    <w:p w:rsidR="00C21340" w:rsidRDefault="00C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2B" w:rsidRDefault="00C2134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72B" w:rsidRDefault="00C2134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6907">
                            <w:rPr>
                              <w:noProof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B672B" w:rsidRDefault="00C2134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6907">
                      <w:rPr>
                        <w:noProof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2B" w:rsidRDefault="00CB67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40" w:rsidRDefault="00C21340">
      <w:r>
        <w:separator/>
      </w:r>
    </w:p>
  </w:footnote>
  <w:footnote w:type="continuationSeparator" w:id="0">
    <w:p w:rsidR="00C21340" w:rsidRDefault="00C2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A5029"/>
    <w:multiLevelType w:val="singleLevel"/>
    <w:tmpl w:val="9B7A5029"/>
    <w:lvl w:ilvl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B"/>
    <w:rsid w:val="00636907"/>
    <w:rsid w:val="00793560"/>
    <w:rsid w:val="00C21340"/>
    <w:rsid w:val="00CB672B"/>
    <w:rsid w:val="01884044"/>
    <w:rsid w:val="07AA0627"/>
    <w:rsid w:val="0958169A"/>
    <w:rsid w:val="116F7D24"/>
    <w:rsid w:val="163A742E"/>
    <w:rsid w:val="17C11141"/>
    <w:rsid w:val="1F517754"/>
    <w:rsid w:val="202134B6"/>
    <w:rsid w:val="20850466"/>
    <w:rsid w:val="26373F6F"/>
    <w:rsid w:val="28F86B56"/>
    <w:rsid w:val="2BC60960"/>
    <w:rsid w:val="3198734E"/>
    <w:rsid w:val="31B4750A"/>
    <w:rsid w:val="3BCE032D"/>
    <w:rsid w:val="3E863E2B"/>
    <w:rsid w:val="421B5727"/>
    <w:rsid w:val="42E9754F"/>
    <w:rsid w:val="4AA35AD6"/>
    <w:rsid w:val="53331FD5"/>
    <w:rsid w:val="599735A5"/>
    <w:rsid w:val="63F718D2"/>
    <w:rsid w:val="67CD100E"/>
    <w:rsid w:val="6ADD7BEC"/>
    <w:rsid w:val="6C5743E4"/>
    <w:rsid w:val="74E378AD"/>
    <w:rsid w:val="7BDC2D33"/>
    <w:rsid w:val="7DF771B3"/>
    <w:rsid w:val="7E9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Times New Roman" w:hAnsi="Times New Roman"/>
      <w:sz w:val="8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ascii="Times New Roman" w:hAnsi="Times New Roman"/>
      <w:b/>
      <w:bCs/>
      <w:spacing w:val="-18"/>
      <w:sz w:val="30"/>
    </w:rPr>
  </w:style>
  <w:style w:type="paragraph" w:styleId="a6">
    <w:name w:val="Normal (Web)"/>
    <w:basedOn w:val="a"/>
    <w:qFormat/>
    <w:rPr>
      <w:sz w:val="24"/>
    </w:rPr>
  </w:style>
  <w:style w:type="character" w:customStyle="1" w:styleId="doctitle1">
    <w:name w:val="doc_title1"/>
    <w:qFormat/>
    <w:rPr>
      <w:color w:val="333333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Times New Roman" w:hAnsi="Times New Roman"/>
      <w:sz w:val="8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ascii="Times New Roman" w:hAnsi="Times New Roman"/>
      <w:b/>
      <w:bCs/>
      <w:spacing w:val="-18"/>
      <w:sz w:val="30"/>
    </w:rPr>
  </w:style>
  <w:style w:type="paragraph" w:styleId="a6">
    <w:name w:val="Normal (Web)"/>
    <w:basedOn w:val="a"/>
    <w:qFormat/>
    <w:rPr>
      <w:sz w:val="24"/>
    </w:rPr>
  </w:style>
  <w:style w:type="character" w:customStyle="1" w:styleId="doctitle1">
    <w:name w:val="doc_title1"/>
    <w:qFormat/>
    <w:rPr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PC</cp:lastModifiedBy>
  <cp:revision>2</cp:revision>
  <cp:lastPrinted>2021-02-02T09:13:00Z</cp:lastPrinted>
  <dcterms:created xsi:type="dcterms:W3CDTF">2020-12-13T03:39:00Z</dcterms:created>
  <dcterms:modified xsi:type="dcterms:W3CDTF">2021-04-06T08:51:00Z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