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B6" w:rsidRDefault="009C0AB6" w:rsidP="009C0AB6">
      <w:pPr>
        <w:keepNext/>
        <w:keepLines/>
        <w:widowControl w:val="0"/>
        <w:spacing w:before="100" w:after="90"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44"/>
          <w:sz w:val="32"/>
          <w:szCs w:val="32"/>
        </w:rPr>
      </w:pPr>
      <w:bookmarkStart w:id="0" w:name="_Toc26391"/>
      <w:bookmarkStart w:id="1" w:name="_Toc15418"/>
      <w:bookmarkStart w:id="2" w:name="_Toc11474"/>
      <w:bookmarkStart w:id="3" w:name="_Toc15066"/>
      <w:bookmarkStart w:id="4" w:name="_Toc4208"/>
      <w:bookmarkStart w:id="5" w:name="_Toc7408"/>
      <w:bookmarkStart w:id="6" w:name="_Toc22236"/>
      <w:bookmarkStart w:id="7" w:name="_Toc16464"/>
      <w:proofErr w:type="gramStart"/>
      <w:r>
        <w:rPr>
          <w:rFonts w:ascii="宋体" w:hAnsi="宋体" w:cs="宋体" w:hint="eastAsia"/>
          <w:b/>
          <w:bCs/>
          <w:color w:val="000000"/>
          <w:kern w:val="44"/>
          <w:sz w:val="32"/>
          <w:szCs w:val="32"/>
        </w:rPr>
        <w:t>珠西先进</w:t>
      </w:r>
      <w:proofErr w:type="gramEnd"/>
      <w:r>
        <w:rPr>
          <w:rFonts w:ascii="宋体" w:hAnsi="宋体" w:cs="宋体" w:hint="eastAsia"/>
          <w:b/>
          <w:bCs/>
          <w:color w:val="000000"/>
          <w:kern w:val="44"/>
          <w:sz w:val="32"/>
          <w:szCs w:val="32"/>
        </w:rPr>
        <w:t>产业优秀人才创业创新园入驻申请表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C0AB6" w:rsidRDefault="009C0AB6" w:rsidP="009C0AB6">
      <w:pPr>
        <w:widowControl w:val="0"/>
        <w:spacing w:line="360" w:lineRule="auto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申请日期：</w:t>
      </w:r>
      <w:r>
        <w:rPr>
          <w:rFonts w:ascii="宋体" w:hAnsi="宋体" w:cs="宋体" w:hint="eastAsia"/>
          <w:color w:val="000000"/>
        </w:rPr>
        <w:t xml:space="preserve">      </w:t>
      </w:r>
      <w:r>
        <w:rPr>
          <w:rFonts w:ascii="宋体" w:hAnsi="宋体" w:cs="宋体" w:hint="eastAsia"/>
          <w:b/>
          <w:bCs/>
          <w:color w:val="000000"/>
        </w:rPr>
        <w:t>年</w:t>
      </w:r>
      <w:r>
        <w:rPr>
          <w:rFonts w:ascii="宋体" w:hAnsi="宋体" w:cs="宋体" w:hint="eastAsia"/>
          <w:color w:val="000000"/>
        </w:rPr>
        <w:t xml:space="preserve">    </w:t>
      </w:r>
      <w:r>
        <w:rPr>
          <w:rFonts w:ascii="宋体" w:hAnsi="宋体" w:cs="宋体" w:hint="eastAsia"/>
          <w:b/>
          <w:bCs/>
          <w:color w:val="000000"/>
        </w:rPr>
        <w:t>月</w:t>
      </w:r>
      <w:r>
        <w:rPr>
          <w:rFonts w:ascii="宋体" w:hAnsi="宋体" w:cs="宋体" w:hint="eastAsia"/>
          <w:color w:val="000000"/>
        </w:rPr>
        <w:t xml:space="preserve">    </w:t>
      </w:r>
      <w:r>
        <w:rPr>
          <w:rFonts w:ascii="宋体" w:hAnsi="宋体" w:cs="宋体" w:hint="eastAsia"/>
          <w:b/>
          <w:bCs/>
          <w:color w:val="000000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08"/>
        <w:gridCol w:w="439"/>
        <w:gridCol w:w="69"/>
        <w:gridCol w:w="900"/>
        <w:gridCol w:w="1408"/>
        <w:gridCol w:w="1188"/>
        <w:gridCol w:w="220"/>
        <w:gridCol w:w="1409"/>
      </w:tblGrid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申请单位名称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（公章）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申请办公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面积（㎡）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所属行业领域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主营业务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创业者类型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境内外硕士研究生创业团队（含硕士研究生及以上）</w:t>
            </w:r>
          </w:p>
          <w:p w:rsidR="009C0AB6" w:rsidRDefault="009C0AB6" w:rsidP="002A43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港澳青年     □ 海外归国华侨青年     □ 留学归国人员</w:t>
            </w:r>
          </w:p>
          <w:p w:rsidR="009C0AB6" w:rsidRDefault="009C0AB6" w:rsidP="002A43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 大学生创业团队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其他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</w:t>
            </w:r>
          </w:p>
        </w:tc>
      </w:tr>
      <w:tr w:rsidR="009C0AB6" w:rsidTr="002A43B0">
        <w:trPr>
          <w:trHeight w:val="203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申请使用面积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（简单陈述理由）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B6" w:rsidRDefault="009C0AB6" w:rsidP="002A43B0">
            <w:pPr>
              <w:spacing w:line="400" w:lineRule="exact"/>
              <w:ind w:firstLine="4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企业项目简介、经营项目基本情况、经营状况（上年度营业收入、上年度纳税总额等）、发展规模及未来前景等内容。</w:t>
            </w: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工商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注册号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注册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日期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注册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资金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实收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资本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吸纳就业人数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拟派驻园区办公的常驻办公人数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地址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注册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地址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邮政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编码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公司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网址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电子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邮件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联系人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传真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法定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代表人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办公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移动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身份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证号码</w:t>
            </w:r>
          </w:p>
        </w:tc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215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单位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申请</w:t>
            </w:r>
          </w:p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承诺</w:t>
            </w: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入驻园区后，我司将严格遵守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珠西先进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产业优秀人才创业创新园的规章和管理制度要求，依法依规诚信经营，自觉接受园区管理、运营和服务机构的监督和管理，我司自愿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如上承诺，如有违反，我司愿意承担一切法律责任和处理后果。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企业法人签名（公章）：</w:t>
            </w:r>
          </w:p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年   月   日</w:t>
            </w:r>
          </w:p>
        </w:tc>
      </w:tr>
      <w:tr w:rsidR="009C0AB6" w:rsidTr="002A43B0">
        <w:trPr>
          <w:trHeight w:val="96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珠西先进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产业优秀人才创业创新园运营机构意见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入驻企业所属类别和类型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0AB6" w:rsidTr="002A43B0">
        <w:trPr>
          <w:trHeight w:val="1472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9C0AB6" w:rsidRDefault="009C0AB6" w:rsidP="009C0AB6">
            <w:pPr>
              <w:wordWrap w:val="0"/>
              <w:spacing w:line="400" w:lineRule="exact"/>
              <w:ind w:firstLineChars="200" w:firstLine="48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负责人签字：               </w:t>
            </w:r>
          </w:p>
          <w:p w:rsidR="009C0AB6" w:rsidRDefault="009C0AB6" w:rsidP="009C0AB6">
            <w:pPr>
              <w:wordWrap w:val="0"/>
              <w:spacing w:line="400" w:lineRule="exact"/>
              <w:ind w:firstLineChars="200" w:firstLine="48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盖      章：               </w:t>
            </w:r>
          </w:p>
          <w:p w:rsidR="009C0AB6" w:rsidRDefault="009C0AB6" w:rsidP="009C0AB6">
            <w:pPr>
              <w:spacing w:line="400" w:lineRule="exact"/>
              <w:ind w:firstLineChars="200" w:firstLine="48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日</w:t>
            </w:r>
          </w:p>
        </w:tc>
      </w:tr>
      <w:tr w:rsidR="009C0AB6" w:rsidTr="002A43B0">
        <w:trPr>
          <w:trHeight w:val="96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江门市江海区人力资源和社会保障局意见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是否同意入驻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办公室编号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评定类别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办公室面积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9C0AB6" w:rsidTr="002A43B0">
        <w:trPr>
          <w:trHeight w:val="96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9C0AB6">
            <w:pPr>
              <w:spacing w:line="400" w:lineRule="exact"/>
              <w:ind w:leftChars="-51" w:left="-1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B6" w:rsidRDefault="009C0AB6" w:rsidP="002A43B0">
            <w:pPr>
              <w:spacing w:line="400" w:lineRule="exact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9C0AB6" w:rsidRDefault="009C0AB6" w:rsidP="009C0AB6">
            <w:pPr>
              <w:wordWrap w:val="0"/>
              <w:spacing w:line="400" w:lineRule="exact"/>
              <w:ind w:firstLineChars="200" w:firstLine="48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负责人签字：               </w:t>
            </w:r>
          </w:p>
          <w:p w:rsidR="009C0AB6" w:rsidRDefault="009C0AB6" w:rsidP="009C0AB6">
            <w:pPr>
              <w:wordWrap w:val="0"/>
              <w:spacing w:line="400" w:lineRule="exact"/>
              <w:ind w:firstLineChars="200" w:firstLine="48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盖      章：               </w:t>
            </w:r>
          </w:p>
          <w:p w:rsidR="009C0AB6" w:rsidRDefault="009C0AB6" w:rsidP="002A43B0">
            <w:pPr>
              <w:spacing w:line="400" w:lineRule="exact"/>
              <w:jc w:val="righ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月    日</w:t>
            </w:r>
          </w:p>
        </w:tc>
      </w:tr>
    </w:tbl>
    <w:p w:rsidR="009C0AB6" w:rsidRDefault="009C0AB6" w:rsidP="009C0AB6">
      <w:pPr>
        <w:rPr>
          <w:rFonts w:ascii="宋体" w:hAnsi="宋体" w:cs="宋体"/>
          <w:color w:val="000000"/>
        </w:rPr>
      </w:pPr>
    </w:p>
    <w:p w:rsidR="00E33424" w:rsidRDefault="00E33424" w:rsidP="009C0AB6">
      <w:pPr>
        <w:spacing w:line="360" w:lineRule="auto"/>
        <w:rPr>
          <w:rFonts w:ascii="宋体" w:hAnsi="宋体" w:cs="宋体" w:hint="eastAsia"/>
          <w:color w:val="000000"/>
          <w:szCs w:val="21"/>
        </w:rPr>
      </w:pPr>
    </w:p>
    <w:p w:rsidR="009C0AB6" w:rsidRDefault="009C0AB6" w:rsidP="00E33424">
      <w:pPr>
        <w:spacing w:line="360" w:lineRule="auto"/>
        <w:ind w:left="1200" w:hangingChars="500" w:hanging="12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说明：1. 请如实填写，用A4纸双面打印，一式三份，</w:t>
      </w:r>
      <w:proofErr w:type="gramStart"/>
      <w:r>
        <w:rPr>
          <w:rFonts w:ascii="宋体" w:hAnsi="宋体" w:cs="宋体" w:hint="eastAsia"/>
          <w:color w:val="000000"/>
          <w:szCs w:val="21"/>
        </w:rPr>
        <w:t>珠西先进</w:t>
      </w:r>
      <w:proofErr w:type="gramEnd"/>
      <w:r>
        <w:rPr>
          <w:rFonts w:ascii="宋体" w:hAnsi="宋体" w:cs="宋体" w:hint="eastAsia"/>
          <w:color w:val="000000"/>
          <w:szCs w:val="21"/>
        </w:rPr>
        <w:t>产业优秀人才创业创新园</w:t>
      </w:r>
      <w:r>
        <w:rPr>
          <w:rFonts w:ascii="宋体" w:hAnsi="宋体" w:cs="宋体" w:hint="eastAsia"/>
          <w:bCs/>
          <w:color w:val="000000"/>
          <w:szCs w:val="21"/>
        </w:rPr>
        <w:t>运营机构</w:t>
      </w:r>
      <w:r>
        <w:rPr>
          <w:rFonts w:ascii="宋体" w:hAnsi="宋体" w:cs="宋体" w:hint="eastAsia"/>
          <w:color w:val="000000"/>
          <w:szCs w:val="21"/>
        </w:rPr>
        <w:t>、江门市江海区人力资源和社会保障局及申请单位各留存一份。</w:t>
      </w:r>
    </w:p>
    <w:p w:rsidR="009C0AB6" w:rsidRDefault="009C0AB6" w:rsidP="00E33424">
      <w:pPr>
        <w:spacing w:line="360" w:lineRule="auto"/>
        <w:ind w:leftChars="300" w:left="1200" w:hangingChars="200" w:hanging="480"/>
      </w:pPr>
      <w:r>
        <w:rPr>
          <w:rFonts w:ascii="宋体" w:hAnsi="宋体" w:cs="宋体" w:hint="eastAsia"/>
          <w:color w:val="000000"/>
          <w:szCs w:val="21"/>
        </w:rPr>
        <w:t>2. 申请单位递交本表时，需同时按照要求提交其他材料，材料均需加盖</w:t>
      </w:r>
      <w:bookmarkStart w:id="8" w:name="_GoBack"/>
      <w:bookmarkEnd w:id="8"/>
      <w:r>
        <w:rPr>
          <w:rFonts w:ascii="宋体" w:hAnsi="宋体" w:cs="宋体" w:hint="eastAsia"/>
          <w:color w:val="000000"/>
          <w:szCs w:val="21"/>
        </w:rPr>
        <w:t>企业公章。</w:t>
      </w:r>
    </w:p>
    <w:p w:rsidR="00313FA3" w:rsidRPr="009C0AB6" w:rsidRDefault="00313FA3">
      <w:pPr>
        <w:pStyle w:val="a3"/>
        <w:spacing w:beforeAutospacing="0" w:afterAutospacing="0"/>
        <w:rPr>
          <w:rStyle w:val="a4"/>
          <w:rFonts w:ascii="Times New Roman" w:eastAsia="宋体" w:hAnsi="Times New Roman"/>
          <w:b w:val="0"/>
          <w:bCs/>
          <w:lang w:bidi="ar"/>
        </w:rPr>
      </w:pPr>
    </w:p>
    <w:p w:rsidR="00313FA3" w:rsidRDefault="00313FA3">
      <w:pPr>
        <w:rPr>
          <w:rStyle w:val="a4"/>
          <w:rFonts w:ascii="宋体" w:eastAsia="宋体" w:hAnsi="宋体" w:cs="宋体"/>
          <w:b w:val="0"/>
          <w:bCs/>
          <w:color w:val="002457"/>
          <w:spacing w:val="40"/>
          <w:shd w:val="clear" w:color="auto" w:fill="FFFFFF"/>
        </w:rPr>
      </w:pPr>
    </w:p>
    <w:sectPr w:rsidR="0031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65" w:rsidRDefault="006C0B65" w:rsidP="009C0AB6">
      <w:r>
        <w:separator/>
      </w:r>
    </w:p>
  </w:endnote>
  <w:endnote w:type="continuationSeparator" w:id="0">
    <w:p w:rsidR="006C0B65" w:rsidRDefault="006C0B65" w:rsidP="009C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65" w:rsidRDefault="006C0B65" w:rsidP="009C0AB6">
      <w:r>
        <w:separator/>
      </w:r>
    </w:p>
  </w:footnote>
  <w:footnote w:type="continuationSeparator" w:id="0">
    <w:p w:rsidR="006C0B65" w:rsidRDefault="006C0B65" w:rsidP="009C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AEC5FD"/>
    <w:multiLevelType w:val="singleLevel"/>
    <w:tmpl w:val="ECAEC5F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A3"/>
    <w:rsid w:val="00256DE9"/>
    <w:rsid w:val="00313FA3"/>
    <w:rsid w:val="00361FBF"/>
    <w:rsid w:val="006C0B65"/>
    <w:rsid w:val="006C7890"/>
    <w:rsid w:val="009C0AB6"/>
    <w:rsid w:val="00E33424"/>
    <w:rsid w:val="513140E5"/>
    <w:rsid w:val="777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9C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C0AB6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Char0"/>
    <w:rsid w:val="009C0A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C0AB6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9C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C0AB6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Char0"/>
    <w:rsid w:val="009C0A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C0AB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</cp:lastModifiedBy>
  <cp:revision>3</cp:revision>
  <cp:lastPrinted>2021-03-30T07:42:00Z</cp:lastPrinted>
  <dcterms:created xsi:type="dcterms:W3CDTF">2021-03-30T07:57:00Z</dcterms:created>
  <dcterms:modified xsi:type="dcterms:W3CDTF">2021-03-30T07:57:00Z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FBCE4A414FD543FAAA50D2102F54A5C7</vt:lpwstr>
  </property>
</Properties>
</file>