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5D" w:rsidRDefault="007C6E5D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FD5624" w:rsidRDefault="00FD5624" w:rsidP="00FD5624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 w:rsidRPr="00FD5624">
        <w:rPr>
          <w:rFonts w:ascii="方正小标宋简体" w:eastAsia="方正小标宋简体" w:hint="eastAsia"/>
          <w:sz w:val="44"/>
          <w:szCs w:val="48"/>
        </w:rPr>
        <w:t>江门市江海区市场监督管理局</w:t>
      </w:r>
      <w:r w:rsidR="00D75D29">
        <w:rPr>
          <w:rFonts w:ascii="方正小标宋简体" w:eastAsia="方正小标宋简体" w:hint="eastAsia"/>
          <w:sz w:val="44"/>
          <w:szCs w:val="48"/>
        </w:rPr>
        <w:t>关于</w:t>
      </w:r>
    </w:p>
    <w:p w:rsidR="007C6E5D" w:rsidRDefault="00D75D29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7C6E5D" w:rsidRDefault="007C6E5D">
      <w:pPr>
        <w:spacing w:line="600" w:lineRule="exact"/>
        <w:rPr>
          <w:rFonts w:ascii="仿宋_GB2312" w:eastAsia="仿宋_GB2312" w:hAnsi="仿宋"/>
          <w:sz w:val="32"/>
          <w:szCs w:val="30"/>
        </w:rPr>
      </w:pPr>
    </w:p>
    <w:p w:rsidR="007C6E5D" w:rsidRDefault="00FD5624" w:rsidP="00FD5624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 w:rsidRPr="00FD5624">
        <w:rPr>
          <w:rFonts w:eastAsia="仿宋_GB2312" w:hint="eastAsia"/>
          <w:sz w:val="32"/>
          <w:szCs w:val="30"/>
        </w:rPr>
        <w:t>根据</w:t>
      </w:r>
      <w:r w:rsidR="00180112" w:rsidRPr="00180112">
        <w:rPr>
          <w:rFonts w:eastAsia="仿宋_GB2312" w:hint="eastAsia"/>
          <w:sz w:val="32"/>
          <w:szCs w:val="30"/>
        </w:rPr>
        <w:t>广电计量检测（湖南）有限公司</w:t>
      </w:r>
      <w:r w:rsidRPr="00FD5624">
        <w:rPr>
          <w:rFonts w:eastAsia="仿宋_GB2312" w:hint="eastAsia"/>
          <w:sz w:val="32"/>
          <w:szCs w:val="30"/>
        </w:rPr>
        <w:t>转来的《检验报告》</w:t>
      </w:r>
      <w:r w:rsidR="00FB7716">
        <w:rPr>
          <w:rFonts w:eastAsia="仿宋_GB2312" w:hint="eastAsia"/>
          <w:sz w:val="32"/>
          <w:szCs w:val="30"/>
        </w:rPr>
        <w:t>（</w:t>
      </w:r>
      <w:r w:rsidR="00FB7716" w:rsidRPr="00FD5624">
        <w:rPr>
          <w:rFonts w:eastAsia="仿宋_GB2312" w:hint="eastAsia"/>
          <w:sz w:val="32"/>
          <w:szCs w:val="30"/>
        </w:rPr>
        <w:t>No</w:t>
      </w:r>
      <w:r w:rsidR="00FB7716" w:rsidRPr="00FD5624">
        <w:rPr>
          <w:rFonts w:eastAsia="仿宋_GB2312" w:hint="eastAsia"/>
          <w:sz w:val="32"/>
          <w:szCs w:val="30"/>
        </w:rPr>
        <w:t>：</w:t>
      </w:r>
      <w:r w:rsidR="00180112" w:rsidRPr="00180112">
        <w:rPr>
          <w:rFonts w:eastAsia="仿宋_GB2312"/>
          <w:sz w:val="32"/>
          <w:szCs w:val="30"/>
        </w:rPr>
        <w:t>FHN20200405178</w:t>
      </w:r>
      <w:r w:rsidR="00FB7716">
        <w:rPr>
          <w:rFonts w:eastAsia="仿宋_GB2312" w:hint="eastAsia"/>
          <w:sz w:val="32"/>
          <w:szCs w:val="30"/>
        </w:rPr>
        <w:t>）</w:t>
      </w:r>
      <w:r w:rsidR="00D75D29">
        <w:rPr>
          <w:rFonts w:eastAsia="仿宋_GB2312"/>
          <w:sz w:val="32"/>
          <w:szCs w:val="30"/>
        </w:rPr>
        <w:t>，现将</w:t>
      </w:r>
      <w:r w:rsidRPr="00FD5624">
        <w:rPr>
          <w:rFonts w:eastAsia="仿宋_GB2312" w:hint="eastAsia"/>
          <w:sz w:val="32"/>
          <w:szCs w:val="30"/>
        </w:rPr>
        <w:t>（</w:t>
      </w:r>
      <w:r w:rsidR="00180112" w:rsidRPr="00180112">
        <w:rPr>
          <w:rFonts w:eastAsia="仿宋_GB2312" w:hint="eastAsia"/>
          <w:sz w:val="32"/>
          <w:szCs w:val="30"/>
        </w:rPr>
        <w:t>生产日期：</w:t>
      </w:r>
      <w:r w:rsidR="00180112" w:rsidRPr="00180112">
        <w:rPr>
          <w:rFonts w:eastAsia="仿宋_GB2312" w:hint="eastAsia"/>
          <w:sz w:val="32"/>
          <w:szCs w:val="30"/>
        </w:rPr>
        <w:t>2020-03-21</w:t>
      </w:r>
      <w:r w:rsidR="00180112" w:rsidRPr="00180112">
        <w:rPr>
          <w:rFonts w:eastAsia="仿宋_GB2312" w:hint="eastAsia"/>
          <w:sz w:val="32"/>
          <w:szCs w:val="30"/>
        </w:rPr>
        <w:t>、规格型号：</w:t>
      </w:r>
      <w:r w:rsidR="00180112" w:rsidRPr="00180112">
        <w:rPr>
          <w:rFonts w:eastAsia="仿宋_GB2312" w:hint="eastAsia"/>
          <w:sz w:val="32"/>
          <w:szCs w:val="30"/>
        </w:rPr>
        <w:t>5kg/</w:t>
      </w:r>
      <w:r w:rsidR="00180112" w:rsidRPr="00180112">
        <w:rPr>
          <w:rFonts w:eastAsia="仿宋_GB2312" w:hint="eastAsia"/>
          <w:sz w:val="32"/>
          <w:szCs w:val="30"/>
        </w:rPr>
        <w:t>箱</w:t>
      </w:r>
      <w:r w:rsidRPr="00FD5624">
        <w:rPr>
          <w:rFonts w:eastAsia="仿宋_GB2312" w:hint="eastAsia"/>
          <w:sz w:val="32"/>
          <w:szCs w:val="30"/>
        </w:rPr>
        <w:t>）</w:t>
      </w:r>
      <w:r>
        <w:rPr>
          <w:rFonts w:eastAsia="仿宋_GB2312" w:hint="eastAsia"/>
          <w:sz w:val="32"/>
          <w:szCs w:val="30"/>
        </w:rPr>
        <w:t>批次</w:t>
      </w:r>
      <w:r w:rsidR="00D75D29">
        <w:rPr>
          <w:rFonts w:eastAsia="仿宋_GB2312"/>
          <w:sz w:val="32"/>
          <w:szCs w:val="30"/>
        </w:rPr>
        <w:t>不合格食品</w:t>
      </w:r>
      <w:r>
        <w:rPr>
          <w:rFonts w:eastAsia="仿宋_GB2312" w:hint="eastAsia"/>
          <w:sz w:val="32"/>
          <w:szCs w:val="30"/>
        </w:rPr>
        <w:t>一</w:t>
      </w:r>
      <w:r w:rsidR="00D75D29">
        <w:rPr>
          <w:rFonts w:eastAsia="仿宋_GB2312"/>
          <w:sz w:val="32"/>
          <w:szCs w:val="30"/>
        </w:rPr>
        <w:t>家生产经营企业有关核查处置及信息公开情况报告如下：</w:t>
      </w:r>
    </w:p>
    <w:p w:rsidR="007C6E5D" w:rsidRDefault="00D75D29">
      <w:pPr>
        <w:spacing w:line="600" w:lineRule="exact"/>
        <w:ind w:firstLineChars="200" w:firstLine="640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一、抽样编号为</w:t>
      </w:r>
      <w:r w:rsidR="00180112">
        <w:rPr>
          <w:rFonts w:eastAsia="黑体" w:hint="eastAsia"/>
          <w:sz w:val="32"/>
          <w:szCs w:val="30"/>
        </w:rPr>
        <w:t>XC20360981566200012</w:t>
      </w:r>
      <w:r>
        <w:rPr>
          <w:rFonts w:ascii="黑体" w:eastAsia="黑体" w:hAnsi="黑体" w:hint="eastAsia"/>
          <w:sz w:val="32"/>
          <w:szCs w:val="30"/>
        </w:rPr>
        <w:t>的不合格食品</w:t>
      </w: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FD5624" w:rsidRDefault="00D75D29" w:rsidP="00FD5624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表1  </w:t>
      </w:r>
      <w:r w:rsidR="00FD5624"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180112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180112">
              <w:rPr>
                <w:rFonts w:ascii="仿宋_GB2312" w:eastAsia="仿宋_GB2312" w:hAnsi="仿宋"/>
                <w:sz w:val="24"/>
              </w:rPr>
              <w:t>XC20360981566200012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180112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180112">
              <w:rPr>
                <w:rFonts w:ascii="仿宋_GB2312" w:eastAsia="仿宋_GB2312" w:hAnsi="仿宋" w:hint="eastAsia"/>
                <w:sz w:val="24"/>
              </w:rPr>
              <w:t>风味肠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180112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180112">
              <w:rPr>
                <w:rFonts w:ascii="仿宋_GB2312" w:eastAsia="仿宋_GB2312" w:hAnsi="仿宋"/>
                <w:sz w:val="24"/>
              </w:rPr>
              <w:t>2020-03-21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180112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180112">
              <w:rPr>
                <w:rFonts w:ascii="仿宋_GB2312" w:eastAsia="仿宋_GB2312" w:hAnsi="仿宋" w:hint="eastAsia"/>
                <w:sz w:val="24"/>
              </w:rPr>
              <w:t>5kg/箱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180112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180112">
              <w:rPr>
                <w:rFonts w:ascii="仿宋_GB2312" w:eastAsia="仿宋_GB2312" w:hAnsi="仿宋" w:hint="eastAsia"/>
                <w:sz w:val="24"/>
              </w:rPr>
              <w:t>江门市江海区礼乐合兴肉类制品厂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180112" w:rsidP="00EA5E8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丰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城市荣塘初级中学</w:t>
            </w:r>
            <w:proofErr w:type="gramEnd"/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A5E86" w:rsidRDefault="00180112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180112">
              <w:rPr>
                <w:rFonts w:ascii="仿宋_GB2312" w:eastAsia="仿宋_GB2312" w:hAnsi="仿宋" w:hint="eastAsia"/>
                <w:sz w:val="24"/>
              </w:rPr>
              <w:t>过氧化值（以脂肪计）项目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EA5E86">
              <w:rPr>
                <w:rFonts w:ascii="仿宋_GB2312" w:eastAsia="仿宋_GB2312" w:hAnsi="仿宋" w:hint="eastAsia"/>
                <w:sz w:val="24"/>
              </w:rPr>
              <w:t>武汉食品化妆品检验所</w:t>
            </w:r>
          </w:p>
        </w:tc>
      </w:tr>
      <w:tr w:rsidR="00EA5E86" w:rsidTr="00263E09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EA5E86" w:rsidP="00180112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180112">
              <w:rPr>
                <w:rFonts w:ascii="仿宋_GB2312" w:eastAsia="仿宋_GB2312" w:hAnsi="仿宋" w:hint="eastAsia"/>
                <w:sz w:val="24"/>
              </w:rPr>
              <w:t>4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 w:rsidR="00180112">
              <w:rPr>
                <w:rFonts w:ascii="仿宋_GB2312" w:eastAsia="仿宋_GB2312" w:hAnsi="仿宋" w:hint="eastAsia"/>
                <w:sz w:val="24"/>
              </w:rPr>
              <w:t>30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EA5E86" w:rsidP="00180112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180112">
              <w:rPr>
                <w:rFonts w:ascii="仿宋_GB2312" w:eastAsia="仿宋_GB2312" w:hAnsi="仿宋" w:hint="eastAsia"/>
                <w:sz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</w:rPr>
              <w:t>-0</w:t>
            </w:r>
            <w:r w:rsidR="00180112">
              <w:rPr>
                <w:rFonts w:ascii="仿宋_GB2312" w:eastAsia="仿宋_GB2312" w:hAnsi="仿宋" w:hint="eastAsia"/>
                <w:sz w:val="24"/>
              </w:rPr>
              <w:t>9</w:t>
            </w:r>
          </w:p>
        </w:tc>
      </w:tr>
    </w:tbl>
    <w:p w:rsidR="00FD5624" w:rsidRPr="00FD5624" w:rsidRDefault="00FD5624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7C6E5D" w:rsidRDefault="00EA5E86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 w:rsidR="00D75D29"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7F215C" w:rsidRDefault="007F215C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</w:p>
    <w:p w:rsidR="007F215C" w:rsidRDefault="007F215C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</w:p>
    <w:p w:rsidR="007F215C" w:rsidRDefault="007F215C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</w:p>
    <w:p w:rsidR="007C6E5D" w:rsidRDefault="00D75D29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表2  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7C6E5D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7C6E5D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  <w:r>
              <w:rPr>
                <w:rFonts w:eastAsia="仿宋_GB2312"/>
                <w:sz w:val="24"/>
              </w:rPr>
              <w:t>产品控制措施</w:t>
            </w:r>
            <w:r w:rsidR="00EA5E86">
              <w:rPr>
                <w:rFonts w:eastAsia="仿宋_GB2312" w:hint="eastAsia"/>
                <w:sz w:val="24"/>
              </w:rPr>
              <w:t>：</w:t>
            </w:r>
            <w:r w:rsidR="00EA5E86" w:rsidRPr="00EA5E86">
              <w:rPr>
                <w:rFonts w:eastAsia="仿宋_GB2312" w:hint="eastAsia"/>
                <w:sz w:val="24"/>
              </w:rPr>
              <w:t>江门市江海区市场监督管理局对企业生产场所进行现场检查，未发现同批次不合格食品。</w:t>
            </w:r>
            <w:r w:rsidR="00F73CF4" w:rsidRPr="00F73CF4">
              <w:rPr>
                <w:rFonts w:eastAsia="仿宋_GB2312"/>
                <w:sz w:val="24"/>
              </w:rPr>
              <w:t>企业</w:t>
            </w:r>
            <w:r w:rsidR="00F73CF4" w:rsidRPr="00F73CF4">
              <w:rPr>
                <w:rFonts w:eastAsia="仿宋_GB2312" w:hint="eastAsia"/>
                <w:sz w:val="24"/>
              </w:rPr>
              <w:t>已</w:t>
            </w:r>
            <w:r w:rsidR="00F73CF4" w:rsidRPr="00F73CF4">
              <w:rPr>
                <w:rFonts w:eastAsia="仿宋_GB2312"/>
                <w:sz w:val="24"/>
              </w:rPr>
              <w:t>依法主动暂停生产不合格食品</w:t>
            </w:r>
            <w:r w:rsidR="00FC6D10">
              <w:rPr>
                <w:rFonts w:eastAsia="仿宋_GB2312" w:hint="eastAsia"/>
                <w:sz w:val="24"/>
              </w:rPr>
              <w:t>，并</w:t>
            </w:r>
            <w:r w:rsidR="00F73CF4" w:rsidRPr="00F73CF4">
              <w:rPr>
                <w:rFonts w:eastAsia="仿宋_GB2312"/>
                <w:sz w:val="24"/>
              </w:rPr>
              <w:t>对已销售</w:t>
            </w:r>
            <w:r w:rsidR="00F73CF4" w:rsidRPr="00F73CF4">
              <w:rPr>
                <w:rFonts w:eastAsia="仿宋_GB2312" w:hint="eastAsia"/>
                <w:sz w:val="24"/>
              </w:rPr>
              <w:t>的</w:t>
            </w:r>
            <w:r w:rsidR="00F73CF4" w:rsidRPr="00F73CF4">
              <w:rPr>
                <w:rFonts w:eastAsia="仿宋_GB2312"/>
                <w:sz w:val="24"/>
              </w:rPr>
              <w:t>不合格食品主动采取召回</w:t>
            </w:r>
            <w:r w:rsidR="00F73CF4" w:rsidRPr="00F73CF4">
              <w:rPr>
                <w:rFonts w:eastAsia="仿宋_GB2312" w:hint="eastAsia"/>
                <w:sz w:val="24"/>
              </w:rPr>
              <w:t>、</w:t>
            </w:r>
            <w:r w:rsidR="00FC6D10">
              <w:rPr>
                <w:rFonts w:eastAsia="仿宋_GB2312" w:hint="eastAsia"/>
                <w:sz w:val="24"/>
              </w:rPr>
              <w:t>整改</w:t>
            </w:r>
            <w:r w:rsidR="00F73CF4" w:rsidRPr="00F73CF4">
              <w:rPr>
                <w:rFonts w:eastAsia="仿宋_GB2312"/>
                <w:sz w:val="24"/>
              </w:rPr>
              <w:t>等措施，</w:t>
            </w:r>
            <w:r w:rsidR="00F73CF4" w:rsidRPr="00F73CF4">
              <w:rPr>
                <w:rFonts w:eastAsia="仿宋_GB2312" w:hint="eastAsia"/>
                <w:sz w:val="24"/>
              </w:rPr>
              <w:t>并向我局提交了《</w:t>
            </w:r>
            <w:r w:rsidR="00FC6D10">
              <w:rPr>
                <w:rFonts w:eastAsia="仿宋_GB2312" w:hint="eastAsia"/>
                <w:sz w:val="24"/>
              </w:rPr>
              <w:t>产品召回公告</w:t>
            </w:r>
            <w:r w:rsidR="00F73CF4" w:rsidRPr="00F73CF4">
              <w:rPr>
                <w:rFonts w:eastAsia="仿宋_GB2312" w:hint="eastAsia"/>
                <w:sz w:val="24"/>
              </w:rPr>
              <w:t>》、《</w:t>
            </w:r>
            <w:r w:rsidR="00FC6D10">
              <w:rPr>
                <w:rFonts w:eastAsia="仿宋_GB2312" w:hint="eastAsia"/>
                <w:sz w:val="24"/>
              </w:rPr>
              <w:t>整改报告书</w:t>
            </w:r>
            <w:r w:rsidR="00F73CF4" w:rsidRPr="00F73CF4">
              <w:rPr>
                <w:rFonts w:eastAsia="仿宋_GB2312" w:hint="eastAsia"/>
                <w:sz w:val="24"/>
              </w:rPr>
              <w:t>》。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产品控制具体情况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）生产数量、货值，已销售数量，库存数量。</w:t>
            </w:r>
            <w:r w:rsidR="00EA5E86">
              <w:rPr>
                <w:rFonts w:eastAsia="仿宋_GB2312" w:hint="eastAsia"/>
                <w:sz w:val="24"/>
              </w:rPr>
              <w:t>生产数量：</w:t>
            </w:r>
            <w:r w:rsidR="00FC6D10" w:rsidRPr="00FC6D10">
              <w:rPr>
                <w:rFonts w:eastAsia="仿宋_GB2312" w:hint="eastAsia"/>
                <w:sz w:val="24"/>
              </w:rPr>
              <w:t>15</w:t>
            </w:r>
            <w:r w:rsidR="00FC6D10" w:rsidRPr="00FC6D10">
              <w:rPr>
                <w:rFonts w:eastAsia="仿宋_GB2312" w:hint="eastAsia"/>
                <w:sz w:val="24"/>
              </w:rPr>
              <w:t>箱（每箱</w:t>
            </w:r>
            <w:r w:rsidR="00FC6D10" w:rsidRPr="00FC6D10">
              <w:rPr>
                <w:rFonts w:eastAsia="仿宋_GB2312" w:hint="eastAsia"/>
                <w:sz w:val="24"/>
              </w:rPr>
              <w:t>5</w:t>
            </w:r>
            <w:r w:rsidR="00FC6D10" w:rsidRPr="00FC6D10">
              <w:rPr>
                <w:rFonts w:eastAsia="仿宋_GB2312" w:hint="eastAsia"/>
                <w:sz w:val="24"/>
              </w:rPr>
              <w:t>公斤）</w:t>
            </w:r>
            <w:r w:rsidR="00EA5E86" w:rsidRPr="00EA5E86">
              <w:rPr>
                <w:rFonts w:eastAsia="仿宋_GB2312" w:hint="eastAsia"/>
                <w:sz w:val="24"/>
              </w:rPr>
              <w:t>，</w:t>
            </w:r>
            <w:r w:rsidR="00EA5E86">
              <w:rPr>
                <w:rFonts w:eastAsia="仿宋_GB2312" w:hint="eastAsia"/>
                <w:sz w:val="24"/>
              </w:rPr>
              <w:t>货值</w:t>
            </w:r>
            <w:r w:rsidR="00FC6D10">
              <w:rPr>
                <w:rFonts w:eastAsia="仿宋_GB2312" w:hint="eastAsia"/>
                <w:sz w:val="24"/>
              </w:rPr>
              <w:t>1350</w:t>
            </w:r>
            <w:r w:rsidR="00EA5E86">
              <w:rPr>
                <w:rFonts w:eastAsia="仿宋_GB2312" w:hint="eastAsia"/>
                <w:sz w:val="24"/>
              </w:rPr>
              <w:t>元，已</w:t>
            </w:r>
            <w:r w:rsidR="00FC6D10">
              <w:rPr>
                <w:rFonts w:eastAsia="仿宋_GB2312" w:hint="eastAsia"/>
                <w:sz w:val="24"/>
              </w:rPr>
              <w:t>全部</w:t>
            </w:r>
            <w:r w:rsidR="00EA5E86">
              <w:rPr>
                <w:rFonts w:eastAsia="仿宋_GB2312" w:hint="eastAsia"/>
                <w:sz w:val="24"/>
              </w:rPr>
              <w:t>销售</w:t>
            </w:r>
            <w:r w:rsidR="00FC6D10">
              <w:rPr>
                <w:rFonts w:eastAsia="仿宋_GB2312" w:hint="eastAsia"/>
                <w:sz w:val="24"/>
              </w:rPr>
              <w:t>完毕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）封存数量。</w:t>
            </w:r>
            <w:r w:rsidR="00EA5E86">
              <w:rPr>
                <w:rFonts w:eastAsia="仿宋_GB2312" w:hint="eastAsia"/>
                <w:sz w:val="24"/>
              </w:rPr>
              <w:t>0</w:t>
            </w:r>
          </w:p>
          <w:p w:rsidR="00F73CF4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）召回数量。如未完全召回，应当说明原因。</w:t>
            </w:r>
          </w:p>
          <w:p w:rsidR="007C6E5D" w:rsidRDefault="00FC6D10" w:rsidP="00F73CF4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该批风味</w:t>
            </w:r>
            <w:proofErr w:type="gramStart"/>
            <w:r>
              <w:rPr>
                <w:rFonts w:eastAsia="仿宋_GB2312" w:hint="eastAsia"/>
                <w:sz w:val="24"/>
              </w:rPr>
              <w:t>肠已经</w:t>
            </w:r>
            <w:proofErr w:type="gramEnd"/>
            <w:r>
              <w:rPr>
                <w:rFonts w:eastAsia="仿宋_GB2312" w:hint="eastAsia"/>
                <w:sz w:val="24"/>
              </w:rPr>
              <w:t>销售完毕，无法</w:t>
            </w:r>
            <w:r w:rsidR="00EA5E86" w:rsidRPr="00EA5E86">
              <w:rPr>
                <w:rFonts w:eastAsia="仿宋_GB2312" w:hint="eastAsia"/>
                <w:sz w:val="24"/>
              </w:rPr>
              <w:t>召回。</w:t>
            </w:r>
          </w:p>
        </w:tc>
      </w:tr>
      <w:tr w:rsidR="007C6E5D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F73CF4" w:rsidRDefault="00D75D29" w:rsidP="00F73CF4">
            <w:pPr>
              <w:pStyle w:val="a5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F73CF4">
              <w:rPr>
                <w:rFonts w:eastAsia="仿宋_GB2312"/>
                <w:sz w:val="24"/>
              </w:rPr>
              <w:t>说明具体原因</w:t>
            </w:r>
          </w:p>
          <w:p w:rsidR="00F73CF4" w:rsidRPr="00F73CF4" w:rsidRDefault="00F73CF4" w:rsidP="00F73CF4">
            <w:pPr>
              <w:pStyle w:val="a5"/>
              <w:spacing w:line="440" w:lineRule="exact"/>
              <w:ind w:left="360" w:firstLineChars="0" w:firstLine="0"/>
              <w:rPr>
                <w:rFonts w:eastAsia="仿宋_GB2312"/>
                <w:sz w:val="24"/>
              </w:rPr>
            </w:pPr>
            <w:r w:rsidRPr="00EA5E86">
              <w:rPr>
                <w:rFonts w:eastAsia="仿宋_GB2312" w:hint="eastAsia"/>
                <w:sz w:val="24"/>
              </w:rPr>
              <w:t>经调查核实，</w:t>
            </w:r>
            <w:r w:rsidR="00FD3033">
              <w:rPr>
                <w:rFonts w:eastAsia="仿宋_GB2312" w:hint="eastAsia"/>
                <w:sz w:val="24"/>
              </w:rPr>
              <w:t>该企业</w:t>
            </w:r>
            <w:r w:rsidRPr="00EA5E86">
              <w:rPr>
                <w:rFonts w:eastAsia="仿宋_GB2312" w:hint="eastAsia"/>
                <w:sz w:val="24"/>
              </w:rPr>
              <w:t>生产的</w:t>
            </w:r>
            <w:r w:rsidR="00745306">
              <w:rPr>
                <w:rFonts w:eastAsia="仿宋_GB2312" w:hint="eastAsia"/>
                <w:sz w:val="24"/>
              </w:rPr>
              <w:t>风味肠抽检不合格，有</w:t>
            </w:r>
            <w:r w:rsidR="00745306">
              <w:rPr>
                <w:rFonts w:eastAsia="仿宋_GB2312" w:hint="eastAsia"/>
                <w:sz w:val="24"/>
              </w:rPr>
              <w:t>2</w:t>
            </w:r>
            <w:r w:rsidR="00745306">
              <w:rPr>
                <w:rFonts w:eastAsia="仿宋_GB2312" w:hint="eastAsia"/>
                <w:sz w:val="24"/>
              </w:rPr>
              <w:t>种原因：一是产品到零售商</w:t>
            </w:r>
            <w:r w:rsidR="00745306" w:rsidRPr="00745306">
              <w:rPr>
                <w:rFonts w:eastAsia="仿宋_GB2312" w:hint="eastAsia"/>
                <w:sz w:val="24"/>
              </w:rPr>
              <w:t>那里销售时或者在学校的仓库时产品没有按照要求保存在</w:t>
            </w:r>
            <w:r w:rsidR="00745306" w:rsidRPr="00745306">
              <w:rPr>
                <w:rFonts w:eastAsia="仿宋_GB2312" w:hint="eastAsia"/>
                <w:sz w:val="24"/>
              </w:rPr>
              <w:t>0</w:t>
            </w:r>
            <w:r w:rsidR="00745306" w:rsidRPr="00745306">
              <w:rPr>
                <w:rFonts w:eastAsia="仿宋_GB2312" w:hint="eastAsia"/>
                <w:sz w:val="24"/>
              </w:rPr>
              <w:t>℃</w:t>
            </w:r>
            <w:r w:rsidR="00745306" w:rsidRPr="00745306">
              <w:rPr>
                <w:rFonts w:eastAsia="仿宋_GB2312" w:hint="eastAsia"/>
                <w:sz w:val="24"/>
              </w:rPr>
              <w:t>-20</w:t>
            </w:r>
            <w:r w:rsidR="00745306" w:rsidRPr="00745306">
              <w:rPr>
                <w:rFonts w:eastAsia="仿宋_GB2312" w:hint="eastAsia"/>
                <w:sz w:val="24"/>
              </w:rPr>
              <w:t>℃或者</w:t>
            </w:r>
            <w:r w:rsidR="00745306" w:rsidRPr="00745306">
              <w:rPr>
                <w:rFonts w:eastAsia="仿宋_GB2312" w:hint="eastAsia"/>
                <w:sz w:val="24"/>
              </w:rPr>
              <w:t>0</w:t>
            </w:r>
            <w:r w:rsidR="00745306">
              <w:rPr>
                <w:rFonts w:eastAsia="仿宋_GB2312" w:hint="eastAsia"/>
                <w:sz w:val="24"/>
              </w:rPr>
              <w:t>℃以下保存，而是</w:t>
            </w:r>
            <w:r w:rsidR="00745306" w:rsidRPr="00745306">
              <w:rPr>
                <w:rFonts w:eastAsia="仿宋_GB2312" w:hint="eastAsia"/>
                <w:sz w:val="24"/>
              </w:rPr>
              <w:t>常温</w:t>
            </w:r>
            <w:r w:rsidR="00745306">
              <w:rPr>
                <w:rFonts w:eastAsia="仿宋_GB2312" w:hint="eastAsia"/>
                <w:sz w:val="24"/>
              </w:rPr>
              <w:t>保存</w:t>
            </w:r>
            <w:r w:rsidR="00871715">
              <w:rPr>
                <w:rFonts w:eastAsia="仿宋_GB2312" w:hint="eastAsia"/>
                <w:sz w:val="24"/>
              </w:rPr>
              <w:t>；</w:t>
            </w:r>
            <w:r w:rsidR="00745306">
              <w:rPr>
                <w:rFonts w:eastAsia="仿宋_GB2312" w:hint="eastAsia"/>
                <w:sz w:val="24"/>
              </w:rPr>
              <w:t>二</w:t>
            </w:r>
            <w:r w:rsidR="00745306" w:rsidRPr="00745306">
              <w:rPr>
                <w:rFonts w:eastAsia="仿宋_GB2312" w:hint="eastAsia"/>
                <w:sz w:val="24"/>
              </w:rPr>
              <w:t>是</w:t>
            </w:r>
            <w:r w:rsidR="00745306">
              <w:rPr>
                <w:rFonts w:eastAsia="仿宋_GB2312" w:hint="eastAsia"/>
                <w:sz w:val="24"/>
              </w:rPr>
              <w:t>该企业</w:t>
            </w:r>
            <w:r w:rsidR="00745306" w:rsidRPr="00745306">
              <w:rPr>
                <w:rFonts w:eastAsia="仿宋_GB2312" w:hint="eastAsia"/>
                <w:sz w:val="24"/>
              </w:rPr>
              <w:t>生产风味肠时添加食品添加剂亚硝酸钠的量不够</w:t>
            </w:r>
            <w:r w:rsidRPr="00EA5E86">
              <w:rPr>
                <w:rFonts w:eastAsia="仿宋_GB2312" w:hint="eastAsia"/>
                <w:sz w:val="24"/>
              </w:rPr>
              <w:t>。</w:t>
            </w:r>
          </w:p>
          <w:p w:rsidR="00EA5E86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若为原料问题，说明源头追溯情况和具体的原料供应商。未追溯到原料生产者的，说明原因。</w:t>
            </w:r>
          </w:p>
          <w:p w:rsidR="007C6E5D" w:rsidRDefault="007C6E5D" w:rsidP="00EA5E8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7C6E5D" w:rsidTr="00790B5A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5E86" w:rsidRDefault="00D75D29" w:rsidP="00EA5E86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5E86">
              <w:rPr>
                <w:rFonts w:eastAsia="仿宋_GB2312"/>
                <w:sz w:val="24"/>
              </w:rPr>
              <w:t>行政立案结案时间。若未立案，说明原因。</w:t>
            </w:r>
          </w:p>
          <w:p w:rsidR="00EA5E86" w:rsidRPr="00EA5E86" w:rsidRDefault="00EA0228" w:rsidP="00EA5E86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我局于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 w:rsidR="00CE7BC2"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月</w:t>
            </w:r>
            <w:r w:rsidR="00CE7BC2">
              <w:rPr>
                <w:rFonts w:eastAsia="仿宋_GB2312" w:hint="eastAsia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日对其进行立案，并于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 w:rsidR="00CE7BC2"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月</w:t>
            </w:r>
            <w:r w:rsidR="00CE7BC2">
              <w:rPr>
                <w:rFonts w:eastAsia="仿宋_GB2312" w:hint="eastAsia"/>
                <w:sz w:val="24"/>
              </w:rPr>
              <w:t>22</w:t>
            </w:r>
            <w:r>
              <w:rPr>
                <w:rFonts w:eastAsia="仿宋_GB2312" w:hint="eastAsia"/>
                <w:sz w:val="24"/>
              </w:rPr>
              <w:t>日结案。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违法事实认定及相关法律依据。</w:t>
            </w:r>
          </w:p>
          <w:p w:rsidR="00EA0228" w:rsidRPr="00EA0228" w:rsidRDefault="00CE7BC2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 w:rsidRPr="00CE7BC2">
              <w:rPr>
                <w:rFonts w:eastAsia="仿宋_GB2312" w:hint="eastAsia"/>
                <w:sz w:val="24"/>
              </w:rPr>
              <w:t>当事人的行为违反了《中华人民共和国食品安全法》第三十四条“禁止生产经营下列食品、食品添加剂、食品相关产品：……（十三）其他不符合法律、法规或者食品安全标准的食品、食品添加剂、食品相关产品。”的规定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具体处罚种类。</w:t>
            </w:r>
          </w:p>
          <w:p w:rsidR="00CE7BC2" w:rsidRPr="00CE7BC2" w:rsidRDefault="00CE7BC2" w:rsidP="00CE7BC2">
            <w:pPr>
              <w:spacing w:line="440" w:lineRule="exact"/>
              <w:ind w:firstLineChars="275" w:firstLine="660"/>
              <w:rPr>
                <w:rFonts w:eastAsia="仿宋_GB2312"/>
                <w:sz w:val="24"/>
              </w:rPr>
            </w:pPr>
            <w:r w:rsidRPr="00CE7BC2">
              <w:rPr>
                <w:rFonts w:eastAsia="仿宋_GB2312" w:hint="eastAsia"/>
                <w:sz w:val="24"/>
              </w:rPr>
              <w:t>1.</w:t>
            </w:r>
            <w:r w:rsidRPr="00CE7BC2">
              <w:rPr>
                <w:rFonts w:eastAsia="仿宋_GB2312" w:hint="eastAsia"/>
                <w:sz w:val="24"/>
              </w:rPr>
              <w:t>罚款</w:t>
            </w:r>
            <w:r w:rsidRPr="00CE7BC2">
              <w:rPr>
                <w:rFonts w:eastAsia="仿宋_GB2312" w:hint="eastAsia"/>
                <w:sz w:val="24"/>
              </w:rPr>
              <w:t>5000</w:t>
            </w:r>
            <w:r w:rsidRPr="00CE7BC2">
              <w:rPr>
                <w:rFonts w:eastAsia="仿宋_GB2312" w:hint="eastAsia"/>
                <w:sz w:val="24"/>
              </w:rPr>
              <w:t>元；</w:t>
            </w:r>
          </w:p>
          <w:p w:rsidR="00CE7BC2" w:rsidRPr="00CE7BC2" w:rsidRDefault="00CE7BC2" w:rsidP="00CE7BC2">
            <w:pPr>
              <w:spacing w:line="440" w:lineRule="exact"/>
              <w:ind w:firstLineChars="275" w:firstLine="660"/>
              <w:rPr>
                <w:rFonts w:eastAsia="仿宋_GB2312"/>
                <w:sz w:val="24"/>
              </w:rPr>
            </w:pPr>
            <w:r w:rsidRPr="00CE7BC2">
              <w:rPr>
                <w:rFonts w:eastAsia="仿宋_GB2312" w:hint="eastAsia"/>
                <w:sz w:val="24"/>
              </w:rPr>
              <w:t>2.</w:t>
            </w:r>
            <w:r w:rsidRPr="00CE7BC2">
              <w:rPr>
                <w:rFonts w:eastAsia="仿宋_GB2312" w:hint="eastAsia"/>
                <w:sz w:val="24"/>
              </w:rPr>
              <w:t>没收违法所得</w:t>
            </w:r>
            <w:r w:rsidRPr="00CE7BC2">
              <w:rPr>
                <w:rFonts w:eastAsia="仿宋_GB2312" w:hint="eastAsia"/>
                <w:sz w:val="24"/>
              </w:rPr>
              <w:t>1350</w:t>
            </w:r>
            <w:r w:rsidRPr="00CE7BC2">
              <w:rPr>
                <w:rFonts w:eastAsia="仿宋_GB2312" w:hint="eastAsia"/>
                <w:sz w:val="24"/>
              </w:rPr>
              <w:t>元；</w:t>
            </w:r>
          </w:p>
          <w:p w:rsidR="00EA0228" w:rsidRPr="00EA0228" w:rsidRDefault="00CE7BC2" w:rsidP="00CE7BC2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 w:rsidRPr="00CE7BC2">
              <w:rPr>
                <w:rFonts w:eastAsia="仿宋_GB2312" w:hint="eastAsia"/>
                <w:sz w:val="24"/>
              </w:rPr>
              <w:lastRenderedPageBreak/>
              <w:t>罚没金额合计</w:t>
            </w:r>
            <w:r w:rsidRPr="00CE7BC2">
              <w:rPr>
                <w:rFonts w:eastAsia="仿宋_GB2312" w:hint="eastAsia"/>
                <w:sz w:val="24"/>
              </w:rPr>
              <w:t>6350</w:t>
            </w:r>
            <w:r w:rsidRPr="00CE7BC2">
              <w:rPr>
                <w:rFonts w:eastAsia="仿宋_GB2312" w:hint="eastAsia"/>
                <w:sz w:val="24"/>
              </w:rPr>
              <w:t>元。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若减轻处罚或免予处罚，说明自由裁量权行使的依据和理由。</w:t>
            </w:r>
          </w:p>
          <w:p w:rsidR="00CE7BC2" w:rsidRDefault="00CE7BC2" w:rsidP="00CE7BC2">
            <w:pPr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r w:rsidRPr="00CE7BC2">
              <w:rPr>
                <w:rFonts w:eastAsia="仿宋_GB2312" w:hint="eastAsia"/>
                <w:sz w:val="24"/>
              </w:rPr>
              <w:t>鉴于当事人违法时间较短，涉案产品货值不大，且能积极配合我局调查，未造成社会危害，当事人违法行为的事实、性质、情节、社会危害程度和相关证据，符合《市场监管总局关于规范市场监督管理行政处罚裁量权的指导意见》（国</w:t>
            </w:r>
            <w:proofErr w:type="gramStart"/>
            <w:r w:rsidRPr="00CE7BC2">
              <w:rPr>
                <w:rFonts w:eastAsia="仿宋_GB2312" w:hint="eastAsia"/>
                <w:sz w:val="24"/>
              </w:rPr>
              <w:t>市监法</w:t>
            </w:r>
            <w:proofErr w:type="gramEnd"/>
            <w:r w:rsidRPr="00CE7BC2">
              <w:rPr>
                <w:rFonts w:eastAsia="仿宋_GB2312" w:hint="eastAsia"/>
                <w:sz w:val="24"/>
              </w:rPr>
              <w:t>〔</w:t>
            </w:r>
            <w:r w:rsidRPr="00CE7BC2">
              <w:rPr>
                <w:rFonts w:eastAsia="仿宋_GB2312" w:hint="eastAsia"/>
                <w:sz w:val="24"/>
              </w:rPr>
              <w:t>2019</w:t>
            </w:r>
            <w:r w:rsidRPr="00CE7BC2">
              <w:rPr>
                <w:rFonts w:eastAsia="仿宋_GB2312" w:hint="eastAsia"/>
                <w:sz w:val="24"/>
              </w:rPr>
              <w:t>〕</w:t>
            </w:r>
            <w:r w:rsidRPr="00CE7BC2">
              <w:rPr>
                <w:rFonts w:eastAsia="仿宋_GB2312" w:hint="eastAsia"/>
                <w:sz w:val="24"/>
              </w:rPr>
              <w:t>244</w:t>
            </w:r>
            <w:r w:rsidRPr="00CE7BC2">
              <w:rPr>
                <w:rFonts w:eastAsia="仿宋_GB2312" w:hint="eastAsia"/>
                <w:sz w:val="24"/>
              </w:rPr>
              <w:t>号）“三、行政处罚裁量权的适用规则　（七）行政处罚裁量情形。</w:t>
            </w:r>
            <w:r w:rsidRPr="00CE7BC2">
              <w:rPr>
                <w:rFonts w:eastAsia="仿宋_GB2312" w:hint="eastAsia"/>
                <w:sz w:val="24"/>
              </w:rPr>
              <w:t xml:space="preserve">3. </w:t>
            </w:r>
            <w:r w:rsidRPr="00CE7BC2">
              <w:rPr>
                <w:rFonts w:eastAsia="仿宋_GB2312" w:hint="eastAsia"/>
                <w:sz w:val="24"/>
              </w:rPr>
              <w:t>有下列情形之一的，可以依法从轻或者减轻行政处罚：（</w:t>
            </w:r>
            <w:r w:rsidRPr="00CE7BC2">
              <w:rPr>
                <w:rFonts w:eastAsia="仿宋_GB2312" w:hint="eastAsia"/>
                <w:sz w:val="24"/>
              </w:rPr>
              <w:t>1</w:t>
            </w:r>
            <w:r w:rsidRPr="00CE7BC2">
              <w:rPr>
                <w:rFonts w:eastAsia="仿宋_GB2312" w:hint="eastAsia"/>
                <w:sz w:val="24"/>
              </w:rPr>
              <w:t>）积极配合市场监管部门调查，如实陈述违法事实并主动提供证据材料的；（</w:t>
            </w:r>
            <w:r w:rsidRPr="00CE7BC2">
              <w:rPr>
                <w:rFonts w:eastAsia="仿宋_GB2312" w:hint="eastAsia"/>
                <w:sz w:val="24"/>
              </w:rPr>
              <w:t>2</w:t>
            </w:r>
            <w:r w:rsidRPr="00CE7BC2">
              <w:rPr>
                <w:rFonts w:eastAsia="仿宋_GB2312" w:hint="eastAsia"/>
                <w:sz w:val="24"/>
              </w:rPr>
              <w:t>）违法行为轻微，社会危害性较小的；”、《广东省市场监督管理局关于行政处罚自由裁量权的适用规则》（</w:t>
            </w:r>
            <w:proofErr w:type="gramStart"/>
            <w:r w:rsidRPr="00CE7BC2">
              <w:rPr>
                <w:rFonts w:eastAsia="仿宋_GB2312" w:hint="eastAsia"/>
                <w:sz w:val="24"/>
              </w:rPr>
              <w:t>粤市监规</w:t>
            </w:r>
            <w:proofErr w:type="gramEnd"/>
            <w:r w:rsidRPr="00CE7BC2">
              <w:rPr>
                <w:rFonts w:eastAsia="仿宋_GB2312" w:hint="eastAsia"/>
                <w:sz w:val="24"/>
              </w:rPr>
              <w:t>字〔</w:t>
            </w:r>
            <w:r w:rsidRPr="00CE7BC2">
              <w:rPr>
                <w:rFonts w:eastAsia="仿宋_GB2312" w:hint="eastAsia"/>
                <w:sz w:val="24"/>
              </w:rPr>
              <w:t>2019</w:t>
            </w:r>
            <w:r w:rsidRPr="00CE7BC2">
              <w:rPr>
                <w:rFonts w:eastAsia="仿宋_GB2312" w:hint="eastAsia"/>
                <w:sz w:val="24"/>
              </w:rPr>
              <w:t>〕</w:t>
            </w:r>
            <w:r w:rsidRPr="00CE7BC2">
              <w:rPr>
                <w:rFonts w:eastAsia="仿宋_GB2312" w:hint="eastAsia"/>
                <w:sz w:val="24"/>
              </w:rPr>
              <w:t>8</w:t>
            </w:r>
            <w:r w:rsidRPr="00CE7BC2">
              <w:rPr>
                <w:rFonts w:eastAsia="仿宋_GB2312" w:hint="eastAsia"/>
                <w:sz w:val="24"/>
              </w:rPr>
              <w:t>号）第十七条“有下列情形之一的，可以依法从轻或者减轻行政处罚：（一）积极配合市场监督管理部门调查，如实交代违法事实并主动提供证据材料的；（二）违法行为轻微，社会危害性较小的；”，当事人的违法行为为减轻的情形。</w:t>
            </w:r>
          </w:p>
          <w:p w:rsidR="007C6E5D" w:rsidRDefault="00D75D29" w:rsidP="00CE7BC2">
            <w:pPr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/>
                <w:sz w:val="24"/>
              </w:rPr>
              <w:t>附行政</w:t>
            </w:r>
            <w:proofErr w:type="gramEnd"/>
            <w:r>
              <w:rPr>
                <w:rFonts w:eastAsia="仿宋_GB2312"/>
                <w:sz w:val="24"/>
              </w:rPr>
              <w:t>处罚决定书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790B5A" w:rsidRDefault="00D75D29" w:rsidP="00790B5A">
            <w:pPr>
              <w:pStyle w:val="a5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790B5A">
              <w:rPr>
                <w:rFonts w:eastAsia="仿宋_GB2312"/>
                <w:sz w:val="24"/>
              </w:rPr>
              <w:t>企业整改情况和具体措施。</w:t>
            </w:r>
          </w:p>
          <w:p w:rsidR="00790B5A" w:rsidRPr="00790B5A" w:rsidRDefault="00790B5A" w:rsidP="00790B5A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 w:rsidRPr="00790B5A">
              <w:rPr>
                <w:rFonts w:eastAsia="仿宋_GB2312" w:hint="eastAsia"/>
                <w:sz w:val="24"/>
              </w:rPr>
              <w:t>企业</w:t>
            </w:r>
            <w:r w:rsidR="00CE7BC2">
              <w:rPr>
                <w:rFonts w:eastAsia="仿宋_GB2312" w:hint="eastAsia"/>
                <w:sz w:val="24"/>
              </w:rPr>
              <w:t>立即停厂自查，组织生产部门针对原材料采购过程中的每个环节进行深入探讨，严格把关食品原料采购验收操作规程、严格把</w:t>
            </w:r>
            <w:proofErr w:type="gramStart"/>
            <w:r w:rsidR="00CE7BC2">
              <w:rPr>
                <w:rFonts w:eastAsia="仿宋_GB2312" w:hint="eastAsia"/>
                <w:sz w:val="24"/>
              </w:rPr>
              <w:t>控食品</w:t>
            </w:r>
            <w:proofErr w:type="gramEnd"/>
            <w:r w:rsidR="00CE7BC2">
              <w:rPr>
                <w:rFonts w:eastAsia="仿宋_GB2312" w:hint="eastAsia"/>
                <w:sz w:val="24"/>
              </w:rPr>
              <w:t>加工流程中的各个生产关键控制点。</w:t>
            </w:r>
          </w:p>
          <w:p w:rsidR="00790B5A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）整改复查情况。</w:t>
            </w:r>
          </w:p>
          <w:p w:rsidR="007C6E5D" w:rsidRDefault="008352D9" w:rsidP="00737072">
            <w:pPr>
              <w:spacing w:line="440" w:lineRule="exact"/>
              <w:ind w:firstLineChars="250" w:firstLine="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该</w:t>
            </w:r>
            <w:r w:rsidR="0001061D">
              <w:rPr>
                <w:rFonts w:eastAsia="仿宋_GB2312" w:hint="eastAsia"/>
                <w:sz w:val="24"/>
              </w:rPr>
              <w:t>企业</w:t>
            </w:r>
            <w:r w:rsidR="00F458D9">
              <w:rPr>
                <w:rFonts w:eastAsia="仿宋_GB2312" w:hint="eastAsia"/>
                <w:sz w:val="24"/>
              </w:rPr>
              <w:t>严格</w:t>
            </w:r>
            <w:r w:rsidR="00737072">
              <w:rPr>
                <w:rFonts w:eastAsia="仿宋_GB2312" w:hint="eastAsia"/>
                <w:sz w:val="24"/>
              </w:rPr>
              <w:t>把控每个环节</w:t>
            </w:r>
            <w:r w:rsidR="00F458D9">
              <w:rPr>
                <w:rFonts w:eastAsia="仿宋_GB2312" w:hint="eastAsia"/>
                <w:sz w:val="24"/>
              </w:rPr>
              <w:t>生产风味肠</w:t>
            </w:r>
            <w:r w:rsidR="00EA0228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0228" w:rsidRDefault="00D75D29" w:rsidP="00EA0228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 w:rsidR="00EA0228" w:rsidRPr="00EA0228" w:rsidRDefault="00CE7BC2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  <w:p w:rsidR="007C6E5D" w:rsidRPr="0093163C" w:rsidRDefault="00D75D29" w:rsidP="0093163C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93163C">
              <w:rPr>
                <w:rFonts w:eastAsia="仿宋_GB2312"/>
                <w:sz w:val="24"/>
              </w:rPr>
              <w:t>向司法机关移送情况。</w:t>
            </w:r>
          </w:p>
          <w:p w:rsidR="0093163C" w:rsidRPr="0093163C" w:rsidRDefault="0093163C" w:rsidP="0093163C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</w:tr>
    </w:tbl>
    <w:p w:rsidR="007C6E5D" w:rsidRDefault="007C6E5D">
      <w:bookmarkStart w:id="0" w:name="_GoBack"/>
      <w:bookmarkEnd w:id="0"/>
    </w:p>
    <w:sectPr w:rsidR="007C6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E8F" w:rsidRDefault="002B3E8F" w:rsidP="00FD5624">
      <w:r>
        <w:separator/>
      </w:r>
    </w:p>
  </w:endnote>
  <w:endnote w:type="continuationSeparator" w:id="0">
    <w:p w:rsidR="002B3E8F" w:rsidRDefault="002B3E8F" w:rsidP="00FD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E8F" w:rsidRDefault="002B3E8F" w:rsidP="00FD5624">
      <w:r>
        <w:separator/>
      </w:r>
    </w:p>
  </w:footnote>
  <w:footnote w:type="continuationSeparator" w:id="0">
    <w:p w:rsidR="002B3E8F" w:rsidRDefault="002B3E8F" w:rsidP="00FD5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hybridMultilevel"/>
    <w:tmpl w:val="51F6E358"/>
    <w:lvl w:ilvl="0" w:tplc="3BF47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hybridMultilevel"/>
    <w:tmpl w:val="C530617C"/>
    <w:lvl w:ilvl="0" w:tplc="DAD0EA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hybridMultilevel"/>
    <w:tmpl w:val="C05C1672"/>
    <w:lvl w:ilvl="0" w:tplc="A942BE4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930F8C"/>
    <w:multiLevelType w:val="hybridMultilevel"/>
    <w:tmpl w:val="C0DA2626"/>
    <w:lvl w:ilvl="0" w:tplc="6DAE22A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180112"/>
    <w:rsid w:val="002B3E8F"/>
    <w:rsid w:val="003D0820"/>
    <w:rsid w:val="00485607"/>
    <w:rsid w:val="00737072"/>
    <w:rsid w:val="00745306"/>
    <w:rsid w:val="00790B5A"/>
    <w:rsid w:val="007C6E5D"/>
    <w:rsid w:val="007F215C"/>
    <w:rsid w:val="008352D9"/>
    <w:rsid w:val="00871715"/>
    <w:rsid w:val="0093163C"/>
    <w:rsid w:val="009612AE"/>
    <w:rsid w:val="00992C71"/>
    <w:rsid w:val="00B96699"/>
    <w:rsid w:val="00CE7BC2"/>
    <w:rsid w:val="00D75D29"/>
    <w:rsid w:val="00EA0228"/>
    <w:rsid w:val="00EA5E86"/>
    <w:rsid w:val="00F458D9"/>
    <w:rsid w:val="00F73CF4"/>
    <w:rsid w:val="00FB7716"/>
    <w:rsid w:val="00FC6D10"/>
    <w:rsid w:val="00FD3033"/>
    <w:rsid w:val="00FD5624"/>
    <w:rsid w:val="00FF17D0"/>
    <w:rsid w:val="26F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30F252-9D74-4672-B586-95444DF70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1481</Words>
  <Characters>195</Characters>
  <Application>Microsoft Office Word</Application>
  <DocSecurity>0</DocSecurity>
  <Lines>1</Lines>
  <Paragraphs>3</Paragraphs>
  <ScaleCrop>false</ScaleCrop>
  <Company>Chinese ORG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20</cp:revision>
  <dcterms:created xsi:type="dcterms:W3CDTF">2017-12-14T01:17:00Z</dcterms:created>
  <dcterms:modified xsi:type="dcterms:W3CDTF">2020-10-15T03:01:00Z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