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E5D" w:rsidRDefault="007C6E5D">
      <w:pPr>
        <w:spacing w:line="600" w:lineRule="exact"/>
        <w:rPr>
          <w:rFonts w:ascii="黑体" w:eastAsia="黑体" w:hAnsi="黑体"/>
          <w:sz w:val="32"/>
          <w:szCs w:val="32"/>
        </w:rPr>
      </w:pPr>
    </w:p>
    <w:p w:rsidR="00FD5624" w:rsidRDefault="00FD5624" w:rsidP="00FD5624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 w:rsidRPr="00FD5624">
        <w:rPr>
          <w:rFonts w:ascii="方正小标宋简体" w:eastAsia="方正小标宋简体" w:hint="eastAsia"/>
          <w:sz w:val="44"/>
          <w:szCs w:val="48"/>
        </w:rPr>
        <w:t>江门市江海区市场监督管理局</w:t>
      </w:r>
      <w:r w:rsidR="00D75D29">
        <w:rPr>
          <w:rFonts w:ascii="方正小标宋简体" w:eastAsia="方正小标宋简体" w:hint="eastAsia"/>
          <w:sz w:val="44"/>
          <w:szCs w:val="48"/>
        </w:rPr>
        <w:t>关于</w:t>
      </w:r>
    </w:p>
    <w:p w:rsidR="007C6E5D" w:rsidRDefault="00D75D29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不合格食品核查处置情况的报告</w:t>
      </w:r>
    </w:p>
    <w:p w:rsidR="007C6E5D" w:rsidRDefault="007C6E5D">
      <w:pPr>
        <w:spacing w:line="600" w:lineRule="exact"/>
        <w:rPr>
          <w:rFonts w:ascii="仿宋_GB2312" w:eastAsia="仿宋_GB2312" w:hAnsi="仿宋"/>
          <w:sz w:val="32"/>
          <w:szCs w:val="30"/>
        </w:rPr>
      </w:pPr>
    </w:p>
    <w:p w:rsidR="007C6E5D" w:rsidRDefault="00FD5624" w:rsidP="00FD5624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 w:rsidRPr="00FD5624">
        <w:rPr>
          <w:rFonts w:eastAsia="仿宋_GB2312" w:hint="eastAsia"/>
          <w:sz w:val="32"/>
          <w:szCs w:val="30"/>
        </w:rPr>
        <w:t>根据</w:t>
      </w:r>
      <w:r w:rsidR="00DE1772" w:rsidRPr="00DE1772">
        <w:rPr>
          <w:rFonts w:eastAsia="仿宋_GB2312" w:hint="eastAsia"/>
          <w:sz w:val="32"/>
          <w:szCs w:val="30"/>
        </w:rPr>
        <w:t>深圳中检联检测有限公司</w:t>
      </w:r>
      <w:r w:rsidR="001471E9">
        <w:rPr>
          <w:rFonts w:eastAsia="仿宋_GB2312" w:hint="eastAsia"/>
          <w:sz w:val="32"/>
          <w:szCs w:val="30"/>
        </w:rPr>
        <w:t>出具的《检验报告》（</w:t>
      </w:r>
      <w:r w:rsidR="001471E9" w:rsidRPr="00FD5624">
        <w:rPr>
          <w:rFonts w:eastAsia="仿宋_GB2312" w:hint="eastAsia"/>
          <w:sz w:val="32"/>
          <w:szCs w:val="30"/>
        </w:rPr>
        <w:t>No</w:t>
      </w:r>
      <w:r w:rsidR="001471E9" w:rsidRPr="00FD5624">
        <w:rPr>
          <w:rFonts w:eastAsia="仿宋_GB2312" w:hint="eastAsia"/>
          <w:sz w:val="32"/>
          <w:szCs w:val="30"/>
        </w:rPr>
        <w:t>：</w:t>
      </w:r>
      <w:r w:rsidR="00DF089F" w:rsidRPr="00DF089F">
        <w:rPr>
          <w:rFonts w:eastAsia="仿宋_GB2312" w:hint="eastAsia"/>
          <w:sz w:val="32"/>
          <w:szCs w:val="30"/>
        </w:rPr>
        <w:t>SC20441900602704078</w:t>
      </w:r>
      <w:r w:rsidR="001471E9">
        <w:rPr>
          <w:rFonts w:eastAsia="仿宋_GB2312" w:hint="eastAsia"/>
          <w:sz w:val="32"/>
          <w:szCs w:val="30"/>
        </w:rPr>
        <w:t>）</w:t>
      </w:r>
      <w:r w:rsidR="00D75D29">
        <w:rPr>
          <w:rFonts w:eastAsia="仿宋_GB2312"/>
          <w:sz w:val="32"/>
          <w:szCs w:val="30"/>
        </w:rPr>
        <w:t>，现将</w:t>
      </w:r>
      <w:r w:rsidRPr="00FD5624">
        <w:rPr>
          <w:rFonts w:eastAsia="仿宋_GB2312" w:hint="eastAsia"/>
          <w:sz w:val="32"/>
          <w:szCs w:val="30"/>
        </w:rPr>
        <w:t>（生产日期</w:t>
      </w:r>
      <w:r w:rsidRPr="00FD5624">
        <w:rPr>
          <w:rFonts w:eastAsia="仿宋_GB2312" w:hint="eastAsia"/>
          <w:sz w:val="32"/>
          <w:szCs w:val="30"/>
        </w:rPr>
        <w:t>/</w:t>
      </w:r>
      <w:r w:rsidRPr="00FD5624">
        <w:rPr>
          <w:rFonts w:eastAsia="仿宋_GB2312" w:hint="eastAsia"/>
          <w:sz w:val="32"/>
          <w:szCs w:val="30"/>
        </w:rPr>
        <w:t>批号：</w:t>
      </w:r>
      <w:r w:rsidR="00DF089F" w:rsidRPr="00DF089F">
        <w:rPr>
          <w:rFonts w:eastAsia="仿宋_GB2312" w:hint="eastAsia"/>
          <w:sz w:val="32"/>
          <w:szCs w:val="30"/>
        </w:rPr>
        <w:t>2018-12-06</w:t>
      </w:r>
      <w:r w:rsidRPr="00FD5624">
        <w:rPr>
          <w:rFonts w:eastAsia="仿宋_GB2312" w:hint="eastAsia"/>
          <w:sz w:val="32"/>
          <w:szCs w:val="30"/>
        </w:rPr>
        <w:t>）</w:t>
      </w:r>
      <w:r w:rsidR="000B629F">
        <w:rPr>
          <w:rFonts w:eastAsia="仿宋_GB2312" w:hint="eastAsia"/>
          <w:sz w:val="32"/>
          <w:szCs w:val="30"/>
        </w:rPr>
        <w:t>的</w:t>
      </w:r>
      <w:r w:rsidR="00DF089F" w:rsidRPr="00DF089F">
        <w:rPr>
          <w:rFonts w:eastAsia="仿宋_GB2312" w:hint="eastAsia"/>
          <w:sz w:val="32"/>
          <w:szCs w:val="30"/>
        </w:rPr>
        <w:t>河粉</w:t>
      </w:r>
      <w:r w:rsidR="00D75D29">
        <w:rPr>
          <w:rFonts w:eastAsia="仿宋_GB2312"/>
          <w:sz w:val="32"/>
          <w:szCs w:val="30"/>
        </w:rPr>
        <w:t>有关核查处置及信息公开情况报告如下：</w:t>
      </w:r>
    </w:p>
    <w:p w:rsidR="007C6E5D" w:rsidRDefault="00D75D29">
      <w:pPr>
        <w:spacing w:line="600" w:lineRule="exact"/>
        <w:ind w:firstLineChars="200" w:firstLine="640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一、</w:t>
      </w:r>
      <w:r w:rsidR="00A75A52">
        <w:rPr>
          <w:rFonts w:ascii="黑体" w:eastAsia="黑体" w:hAnsi="黑体" w:hint="eastAsia"/>
          <w:sz w:val="32"/>
          <w:szCs w:val="32"/>
        </w:rPr>
        <w:t>抽样编号为</w:t>
      </w:r>
      <w:r w:rsidR="000A7A6A">
        <w:rPr>
          <w:rFonts w:ascii="黑体" w:eastAsia="黑体" w:hAnsi="黑体" w:hint="eastAsia"/>
          <w:sz w:val="32"/>
          <w:szCs w:val="32"/>
        </w:rPr>
        <w:t>SC20441900602704078</w:t>
      </w:r>
      <w:r w:rsidR="00A75A52">
        <w:rPr>
          <w:rFonts w:ascii="黑体" w:eastAsia="黑体" w:hAnsi="黑体" w:hint="eastAsia"/>
          <w:sz w:val="32"/>
          <w:szCs w:val="32"/>
        </w:rPr>
        <w:t>的不合格食品</w:t>
      </w:r>
    </w:p>
    <w:p w:rsidR="007C6E5D" w:rsidRDefault="00D75D29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（一）基本情况</w:t>
      </w:r>
    </w:p>
    <w:p w:rsidR="00FD5624" w:rsidRDefault="00D75D29" w:rsidP="00FD5624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 xml:space="preserve">表1  </w:t>
      </w:r>
      <w:r w:rsidR="00FD5624">
        <w:rPr>
          <w:rFonts w:ascii="黑体" w:eastAsia="黑体" w:hAnsi="黑体" w:hint="eastAsia"/>
          <w:sz w:val="28"/>
        </w:rPr>
        <w:t>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2693"/>
        <w:gridCol w:w="1366"/>
        <w:gridCol w:w="2224"/>
      </w:tblGrid>
      <w:tr w:rsidR="00EA5E86" w:rsidTr="00A50E4F">
        <w:trPr>
          <w:trHeight w:val="567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A5E86" w:rsidRPr="00DE1772" w:rsidRDefault="00EA5E86" w:rsidP="00E5745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抽样编号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A5E86" w:rsidRPr="00DE1772" w:rsidRDefault="000A7A6A" w:rsidP="00E5745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SC20441900602704078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EA5E86" w:rsidRPr="00DE1772" w:rsidRDefault="00EA5E86" w:rsidP="00E5745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Pr="00DE1772" w:rsidRDefault="00DF089F" w:rsidP="00E5745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河粉</w:t>
            </w:r>
          </w:p>
        </w:tc>
      </w:tr>
      <w:tr w:rsidR="00EA5E86" w:rsidTr="00A50E4F">
        <w:trPr>
          <w:trHeight w:val="567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A5E86" w:rsidRPr="00DE1772" w:rsidRDefault="00DE1772" w:rsidP="00E5745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购进</w:t>
            </w:r>
            <w:r w:rsidR="00EA5E86" w:rsidRPr="00DE1772">
              <w:rPr>
                <w:rFonts w:ascii="仿宋" w:eastAsia="仿宋" w:hAnsi="仿宋" w:hint="eastAsia"/>
                <w:sz w:val="24"/>
              </w:rPr>
              <w:t>日期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A5E86" w:rsidRPr="00DE1772" w:rsidRDefault="00DE1772" w:rsidP="007E0C2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2018-12-06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EA5E86" w:rsidRPr="00DE1772" w:rsidRDefault="00EA5E86" w:rsidP="00E5745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Pr="00DE1772" w:rsidRDefault="00DE1772" w:rsidP="00E5745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——</w:t>
            </w:r>
          </w:p>
        </w:tc>
      </w:tr>
      <w:tr w:rsidR="00EA5E86" w:rsidTr="00A50E4F">
        <w:trPr>
          <w:trHeight w:val="567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A5E86" w:rsidRPr="00DE1772" w:rsidRDefault="00EA5E86" w:rsidP="00E5745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标称生产企业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A5E86" w:rsidRPr="00DE1772" w:rsidRDefault="00DE1772" w:rsidP="00E5745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中山市运财食品厂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EA5E86" w:rsidRPr="00DE1772" w:rsidRDefault="00EA5E86" w:rsidP="00E5745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Pr="00DE1772" w:rsidRDefault="00DE1772" w:rsidP="00EA5E86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江门市江海区玉柳面制品店</w:t>
            </w:r>
          </w:p>
        </w:tc>
      </w:tr>
      <w:tr w:rsidR="00EA5E86" w:rsidTr="00A50E4F">
        <w:trPr>
          <w:trHeight w:val="567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A5E86" w:rsidRPr="00DE1772" w:rsidRDefault="00EA5E86" w:rsidP="00E5745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检验不合格项目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A5E86" w:rsidRPr="00DE1772" w:rsidRDefault="00DE1772" w:rsidP="00E5745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脱氢乙酸及其钠盐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EA5E86" w:rsidRPr="00DE1772" w:rsidRDefault="00EA5E86" w:rsidP="00E5745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Pr="00DE1772" w:rsidRDefault="00DE1772" w:rsidP="00E5745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深圳中检联检测有限公司</w:t>
            </w:r>
          </w:p>
        </w:tc>
      </w:tr>
      <w:tr w:rsidR="00EA5E86" w:rsidTr="00A50E4F">
        <w:trPr>
          <w:trHeight w:val="680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A5E86" w:rsidRPr="00DE1772" w:rsidRDefault="00EA5E86" w:rsidP="00E5745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监管部门收到检验报告日期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A5E86" w:rsidRPr="00DE1772" w:rsidRDefault="000A7A6A" w:rsidP="00DE1772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20</w:t>
            </w:r>
            <w:r w:rsidR="00DE1772">
              <w:rPr>
                <w:rFonts w:ascii="仿宋" w:eastAsia="仿宋" w:hAnsi="仿宋" w:hint="eastAsia"/>
                <w:sz w:val="24"/>
              </w:rPr>
              <w:t>19-01-09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EA5E86" w:rsidRPr="00DE1772" w:rsidRDefault="00EA5E86" w:rsidP="00E5745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Pr="00DE1772" w:rsidRDefault="00DE1772" w:rsidP="000A7A6A">
            <w:pPr>
              <w:jc w:val="center"/>
              <w:rPr>
                <w:rFonts w:ascii="仿宋" w:eastAsia="仿宋" w:hAnsi="仿宋"/>
                <w:sz w:val="24"/>
              </w:rPr>
            </w:pPr>
            <w:r w:rsidRPr="00DE1772">
              <w:rPr>
                <w:rFonts w:ascii="仿宋" w:eastAsia="仿宋" w:hAnsi="仿宋" w:hint="eastAsia"/>
                <w:sz w:val="24"/>
              </w:rPr>
              <w:t>20</w:t>
            </w:r>
            <w:r>
              <w:rPr>
                <w:rFonts w:ascii="仿宋" w:eastAsia="仿宋" w:hAnsi="仿宋" w:hint="eastAsia"/>
                <w:sz w:val="24"/>
              </w:rPr>
              <w:t>19-01-09</w:t>
            </w:r>
          </w:p>
        </w:tc>
      </w:tr>
    </w:tbl>
    <w:p w:rsidR="007C6E5D" w:rsidRDefault="00D75D29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（二）</w:t>
      </w:r>
      <w:r w:rsidR="00DE1772">
        <w:rPr>
          <w:rFonts w:ascii="楷体_GB2312" w:eastAsia="楷体_GB2312" w:hAnsi="仿宋" w:hint="eastAsia"/>
          <w:sz w:val="32"/>
          <w:szCs w:val="30"/>
        </w:rPr>
        <w:t>销售</w:t>
      </w:r>
      <w:r>
        <w:rPr>
          <w:rFonts w:ascii="楷体_GB2312" w:eastAsia="楷体_GB2312" w:hAnsi="仿宋" w:hint="eastAsia"/>
          <w:sz w:val="32"/>
          <w:szCs w:val="30"/>
        </w:rPr>
        <w:t>环节</w:t>
      </w:r>
    </w:p>
    <w:p w:rsidR="007C6E5D" w:rsidRDefault="00EA5E86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江海区市场监督管理</w:t>
      </w:r>
      <w:r w:rsidR="00D75D29">
        <w:rPr>
          <w:rFonts w:eastAsia="仿宋_GB2312"/>
          <w:sz w:val="32"/>
          <w:szCs w:val="30"/>
        </w:rPr>
        <w:t>局收到</w:t>
      </w:r>
      <w:r w:rsidR="0096293A">
        <w:rPr>
          <w:rFonts w:eastAsia="仿宋_GB2312" w:hint="eastAsia"/>
          <w:sz w:val="32"/>
          <w:szCs w:val="30"/>
        </w:rPr>
        <w:t>上述</w:t>
      </w:r>
      <w:r w:rsidR="00D75D29">
        <w:rPr>
          <w:rFonts w:eastAsia="仿宋_GB2312"/>
          <w:sz w:val="32"/>
          <w:szCs w:val="30"/>
        </w:rPr>
        <w:t>不合格报告后开展核查处置工作情况。具体处置情况见下表。</w:t>
      </w:r>
    </w:p>
    <w:p w:rsidR="007C6E5D" w:rsidRDefault="00D75D29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表2  生产环节核查处置情况表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6946"/>
      </w:tblGrid>
      <w:tr w:rsidR="007C6E5D">
        <w:trPr>
          <w:trHeight w:val="56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 w:rsidP="00AC7B6F"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处置措施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Default="00D75D29" w:rsidP="00AC7B6F"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具体情况</w:t>
            </w:r>
          </w:p>
        </w:tc>
      </w:tr>
      <w:tr w:rsidR="007C6E5D" w:rsidTr="00A92C0F">
        <w:trPr>
          <w:trHeight w:val="558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 w:rsidP="00AC7B6F"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产品控制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AC7B6F" w:rsidRDefault="00D75D29" w:rsidP="00AC7B6F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0A7A6A">
              <w:rPr>
                <w:rFonts w:eastAsia="仿宋_GB2312"/>
                <w:sz w:val="28"/>
                <w:szCs w:val="28"/>
              </w:rPr>
              <w:t>1.</w:t>
            </w:r>
            <w:r w:rsidRPr="000A7A6A">
              <w:rPr>
                <w:rFonts w:eastAsia="仿宋_GB2312"/>
                <w:sz w:val="28"/>
                <w:szCs w:val="28"/>
              </w:rPr>
              <w:t>产品控制措施</w:t>
            </w:r>
            <w:r w:rsidR="00EA5E86" w:rsidRPr="000A7A6A">
              <w:rPr>
                <w:rFonts w:eastAsia="仿宋_GB2312" w:hint="eastAsia"/>
                <w:sz w:val="28"/>
                <w:szCs w:val="28"/>
              </w:rPr>
              <w:t>：</w:t>
            </w:r>
            <w:r w:rsidR="00A75A52" w:rsidRPr="000A7A6A">
              <w:rPr>
                <w:rFonts w:eastAsia="仿宋_GB2312" w:hint="eastAsia"/>
                <w:sz w:val="28"/>
                <w:szCs w:val="28"/>
              </w:rPr>
              <w:t>已责令企业暂停销售不合格食品，责令企业召回不合格食品。</w:t>
            </w:r>
            <w:r w:rsidR="00A75A52">
              <w:rPr>
                <w:rFonts w:ascii="仿宋" w:eastAsia="仿宋" w:hAnsi="仿宋" w:hint="eastAsia"/>
              </w:rPr>
              <w:br/>
            </w:r>
            <w:r w:rsidRPr="00AC7B6F">
              <w:rPr>
                <w:rFonts w:eastAsia="仿宋_GB2312"/>
                <w:sz w:val="28"/>
                <w:szCs w:val="28"/>
              </w:rPr>
              <w:t>2.</w:t>
            </w:r>
            <w:r w:rsidRPr="00AC7B6F">
              <w:rPr>
                <w:rFonts w:eastAsia="仿宋_GB2312"/>
                <w:sz w:val="28"/>
                <w:szCs w:val="28"/>
              </w:rPr>
              <w:t>产品控制具体情况</w:t>
            </w:r>
          </w:p>
          <w:p w:rsidR="005A7684" w:rsidRPr="005A7684" w:rsidRDefault="00D75D29" w:rsidP="005A7684">
            <w:pPr>
              <w:spacing w:line="54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lastRenderedPageBreak/>
              <w:t>（</w:t>
            </w:r>
            <w:r w:rsidRPr="00AC7B6F">
              <w:rPr>
                <w:rFonts w:eastAsia="仿宋_GB2312"/>
                <w:sz w:val="28"/>
                <w:szCs w:val="28"/>
              </w:rPr>
              <w:t>1</w:t>
            </w:r>
            <w:r w:rsidRPr="00AC7B6F">
              <w:rPr>
                <w:rFonts w:eastAsia="仿宋_GB2312"/>
                <w:sz w:val="28"/>
                <w:szCs w:val="28"/>
              </w:rPr>
              <w:t>）</w:t>
            </w:r>
            <w:r w:rsidR="00DE1772">
              <w:rPr>
                <w:rFonts w:ascii="仿宋" w:eastAsia="仿宋" w:hAnsi="仿宋" w:cs="仿宋" w:hint="eastAsia"/>
                <w:sz w:val="28"/>
                <w:szCs w:val="28"/>
              </w:rPr>
              <w:t>该店于2018年12月6日从中山市运财食品厂购进河粉60斤，进货价为1.2元/斤，销售价1.7元/斤，合计货值金额102元，目前已销售完毕。</w:t>
            </w:r>
            <w:r w:rsidR="000A7A6A" w:rsidRPr="000A7A6A">
              <w:rPr>
                <w:rFonts w:eastAsia="仿宋_GB2312" w:hint="eastAsia"/>
                <w:sz w:val="28"/>
                <w:szCs w:val="28"/>
              </w:rPr>
              <w:t>。</w:t>
            </w:r>
          </w:p>
          <w:p w:rsidR="007C6E5D" w:rsidRPr="00AC7B6F" w:rsidRDefault="00D75D29" w:rsidP="00AC7B6F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（</w:t>
            </w:r>
            <w:r w:rsidRPr="00AC7B6F">
              <w:rPr>
                <w:rFonts w:eastAsia="仿宋_GB2312"/>
                <w:sz w:val="28"/>
                <w:szCs w:val="28"/>
              </w:rPr>
              <w:t>2</w:t>
            </w:r>
            <w:r w:rsidRPr="00AC7B6F">
              <w:rPr>
                <w:rFonts w:eastAsia="仿宋_GB2312"/>
                <w:sz w:val="28"/>
                <w:szCs w:val="28"/>
              </w:rPr>
              <w:t>）封存数量。</w:t>
            </w:r>
            <w:r w:rsidR="00A75A52">
              <w:rPr>
                <w:rFonts w:eastAsia="仿宋_GB2312" w:hint="eastAsia"/>
                <w:sz w:val="28"/>
                <w:szCs w:val="28"/>
              </w:rPr>
              <w:t>无</w:t>
            </w:r>
            <w:r w:rsidR="005A7684" w:rsidRPr="005A7684">
              <w:rPr>
                <w:rFonts w:eastAsia="仿宋_GB2312" w:hint="eastAsia"/>
                <w:sz w:val="28"/>
                <w:szCs w:val="28"/>
              </w:rPr>
              <w:t>。</w:t>
            </w:r>
          </w:p>
          <w:p w:rsidR="007C6E5D" w:rsidRPr="00AC7B6F" w:rsidRDefault="00D75D29" w:rsidP="00A75A52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（</w:t>
            </w:r>
            <w:r w:rsidRPr="00AC7B6F">
              <w:rPr>
                <w:rFonts w:eastAsia="仿宋_GB2312"/>
                <w:sz w:val="28"/>
                <w:szCs w:val="28"/>
              </w:rPr>
              <w:t>3</w:t>
            </w:r>
            <w:r w:rsidRPr="00AC7B6F">
              <w:rPr>
                <w:rFonts w:eastAsia="仿宋_GB2312"/>
                <w:sz w:val="28"/>
                <w:szCs w:val="28"/>
              </w:rPr>
              <w:t>）召回数量。</w:t>
            </w:r>
            <w:r w:rsidR="00A75A52">
              <w:rPr>
                <w:rFonts w:eastAsia="仿宋_GB2312" w:hint="eastAsia"/>
                <w:sz w:val="28"/>
                <w:szCs w:val="28"/>
              </w:rPr>
              <w:t>无</w:t>
            </w:r>
            <w:r w:rsidR="005A7684" w:rsidRPr="005A7684">
              <w:rPr>
                <w:rFonts w:eastAsia="仿宋_GB2312" w:hint="eastAsia"/>
                <w:sz w:val="28"/>
                <w:szCs w:val="28"/>
              </w:rPr>
              <w:t>。</w:t>
            </w:r>
            <w:r w:rsidR="00A75A52" w:rsidRPr="00A75A52">
              <w:rPr>
                <w:rFonts w:eastAsia="仿宋_GB2312" w:hint="eastAsia"/>
                <w:sz w:val="28"/>
                <w:szCs w:val="28"/>
              </w:rPr>
              <w:t>已销售完毕难以召回。</w:t>
            </w:r>
          </w:p>
        </w:tc>
      </w:tr>
      <w:tr w:rsidR="007C6E5D" w:rsidTr="00C15100">
        <w:trPr>
          <w:trHeight w:val="558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 w:rsidP="00AC7B6F"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原因排查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AC7B6F" w:rsidRDefault="00D75D29" w:rsidP="00AC7B6F">
            <w:pPr>
              <w:pStyle w:val="a5"/>
              <w:numPr>
                <w:ilvl w:val="0"/>
                <w:numId w:val="3"/>
              </w:numPr>
              <w:spacing w:line="500" w:lineRule="exact"/>
              <w:ind w:firstLineChars="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说明具体原因</w:t>
            </w:r>
          </w:p>
          <w:p w:rsidR="00F73CF4" w:rsidRPr="00AC7B6F" w:rsidRDefault="00DE1772" w:rsidP="00A75A52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生产过程中超限量添加</w:t>
            </w:r>
            <w:r w:rsidRPr="00DE1772">
              <w:rPr>
                <w:rFonts w:eastAsia="仿宋_GB2312" w:hint="eastAsia"/>
                <w:sz w:val="28"/>
                <w:szCs w:val="28"/>
              </w:rPr>
              <w:t>脱氢乙酸及其钠盐</w:t>
            </w:r>
            <w:r w:rsidR="00A92C0F" w:rsidRPr="00AC7B6F">
              <w:rPr>
                <w:rFonts w:eastAsia="仿宋_GB2312" w:hint="eastAsia"/>
                <w:sz w:val="28"/>
                <w:szCs w:val="28"/>
              </w:rPr>
              <w:t>。</w:t>
            </w:r>
          </w:p>
          <w:p w:rsidR="00EA5E86" w:rsidRPr="00AC7B6F" w:rsidRDefault="00D75D29" w:rsidP="00AC7B6F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2.</w:t>
            </w:r>
            <w:r w:rsidRPr="00AC7B6F">
              <w:rPr>
                <w:rFonts w:eastAsia="仿宋_GB2312"/>
                <w:sz w:val="28"/>
                <w:szCs w:val="28"/>
              </w:rPr>
              <w:t>若为原料问题，说明源头追溯情况和具体的原料供应商。未追溯到原料生产者的，说明原因。</w:t>
            </w:r>
          </w:p>
          <w:p w:rsidR="007C6E5D" w:rsidRPr="00AC7B6F" w:rsidRDefault="00DE1772" w:rsidP="005A7684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经调查，生产厂家为中山市运财食品厂</w:t>
            </w:r>
            <w:r w:rsidR="005A7684">
              <w:rPr>
                <w:rFonts w:eastAsia="仿宋_GB2312" w:hint="eastAsia"/>
                <w:sz w:val="28"/>
                <w:szCs w:val="28"/>
              </w:rPr>
              <w:t>。</w:t>
            </w:r>
          </w:p>
        </w:tc>
      </w:tr>
      <w:tr w:rsidR="007C6E5D" w:rsidTr="0096293A">
        <w:trPr>
          <w:trHeight w:val="55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 w:rsidP="00AC7B6F"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行政处罚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AC7B6F" w:rsidRDefault="009213EE" w:rsidP="005A7684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1.</w:t>
            </w:r>
            <w:r w:rsidR="00D75D29" w:rsidRPr="00AC7B6F">
              <w:rPr>
                <w:rFonts w:eastAsia="仿宋_GB2312"/>
                <w:sz w:val="28"/>
                <w:szCs w:val="28"/>
              </w:rPr>
              <w:t>行政立案结案时间。若未立案，说明原因。</w:t>
            </w:r>
          </w:p>
          <w:p w:rsidR="00EA5E86" w:rsidRPr="00AC7B6F" w:rsidRDefault="00EA0228" w:rsidP="005A7684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 w:hint="eastAsia"/>
                <w:sz w:val="28"/>
                <w:szCs w:val="28"/>
              </w:rPr>
              <w:t>我局于</w:t>
            </w:r>
            <w:r w:rsidRPr="00AC7B6F">
              <w:rPr>
                <w:rFonts w:eastAsia="仿宋_GB2312" w:hint="eastAsia"/>
                <w:sz w:val="28"/>
                <w:szCs w:val="28"/>
              </w:rPr>
              <w:t>20</w:t>
            </w:r>
            <w:r w:rsidR="00DE1772">
              <w:rPr>
                <w:rFonts w:eastAsia="仿宋_GB2312" w:hint="eastAsia"/>
                <w:sz w:val="28"/>
                <w:szCs w:val="28"/>
              </w:rPr>
              <w:t>19</w:t>
            </w:r>
            <w:r w:rsidRPr="00AC7B6F">
              <w:rPr>
                <w:rFonts w:eastAsia="仿宋_GB2312" w:hint="eastAsia"/>
                <w:sz w:val="28"/>
                <w:szCs w:val="28"/>
              </w:rPr>
              <w:t>年</w:t>
            </w:r>
            <w:r w:rsidR="00DE1772">
              <w:rPr>
                <w:rFonts w:eastAsia="仿宋_GB2312" w:hint="eastAsia"/>
                <w:sz w:val="28"/>
                <w:szCs w:val="28"/>
              </w:rPr>
              <w:t>1</w:t>
            </w:r>
            <w:r w:rsidRPr="00AC7B6F">
              <w:rPr>
                <w:rFonts w:eastAsia="仿宋_GB2312" w:hint="eastAsia"/>
                <w:sz w:val="28"/>
                <w:szCs w:val="28"/>
              </w:rPr>
              <w:t>月</w:t>
            </w:r>
            <w:r w:rsidR="00DE1772">
              <w:rPr>
                <w:rFonts w:eastAsia="仿宋_GB2312" w:hint="eastAsia"/>
                <w:sz w:val="28"/>
                <w:szCs w:val="28"/>
              </w:rPr>
              <w:t>9</w:t>
            </w:r>
            <w:r w:rsidRPr="00AC7B6F">
              <w:rPr>
                <w:rFonts w:eastAsia="仿宋_GB2312" w:hint="eastAsia"/>
                <w:sz w:val="28"/>
                <w:szCs w:val="28"/>
              </w:rPr>
              <w:t>日对其进行立案，并于</w:t>
            </w:r>
            <w:r w:rsidRPr="00AC7B6F">
              <w:rPr>
                <w:rFonts w:eastAsia="仿宋_GB2312" w:hint="eastAsia"/>
                <w:sz w:val="28"/>
                <w:szCs w:val="28"/>
              </w:rPr>
              <w:t>20</w:t>
            </w:r>
            <w:r w:rsidR="00DF089F">
              <w:rPr>
                <w:rFonts w:eastAsia="仿宋_GB2312" w:hint="eastAsia"/>
                <w:sz w:val="28"/>
                <w:szCs w:val="28"/>
              </w:rPr>
              <w:t>19</w:t>
            </w:r>
            <w:bookmarkStart w:id="0" w:name="_GoBack"/>
            <w:bookmarkEnd w:id="0"/>
            <w:r w:rsidRPr="00AC7B6F">
              <w:rPr>
                <w:rFonts w:eastAsia="仿宋_GB2312" w:hint="eastAsia"/>
                <w:sz w:val="28"/>
                <w:szCs w:val="28"/>
              </w:rPr>
              <w:t>年</w:t>
            </w:r>
            <w:r w:rsidR="00DE1772">
              <w:rPr>
                <w:rFonts w:eastAsia="仿宋_GB2312" w:hint="eastAsia"/>
                <w:sz w:val="28"/>
                <w:szCs w:val="28"/>
              </w:rPr>
              <w:t>2</w:t>
            </w:r>
            <w:r w:rsidRPr="00AC7B6F">
              <w:rPr>
                <w:rFonts w:eastAsia="仿宋_GB2312" w:hint="eastAsia"/>
                <w:sz w:val="28"/>
                <w:szCs w:val="28"/>
              </w:rPr>
              <w:t>月</w:t>
            </w:r>
            <w:r w:rsidR="000A7A6A">
              <w:rPr>
                <w:rFonts w:eastAsia="仿宋_GB2312" w:hint="eastAsia"/>
                <w:sz w:val="28"/>
                <w:szCs w:val="28"/>
              </w:rPr>
              <w:t>1</w:t>
            </w:r>
            <w:r w:rsidR="00DE1772">
              <w:rPr>
                <w:rFonts w:eastAsia="仿宋_GB2312" w:hint="eastAsia"/>
                <w:sz w:val="28"/>
                <w:szCs w:val="28"/>
              </w:rPr>
              <w:t>5</w:t>
            </w:r>
            <w:r w:rsidRPr="00AC7B6F">
              <w:rPr>
                <w:rFonts w:eastAsia="仿宋_GB2312" w:hint="eastAsia"/>
                <w:sz w:val="28"/>
                <w:szCs w:val="28"/>
              </w:rPr>
              <w:t>日结案。</w:t>
            </w:r>
          </w:p>
          <w:p w:rsidR="007C6E5D" w:rsidRPr="00AC7B6F" w:rsidRDefault="009213EE" w:rsidP="005A7684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2.</w:t>
            </w:r>
            <w:r w:rsidR="00D75D29" w:rsidRPr="00AC7B6F">
              <w:rPr>
                <w:rFonts w:eastAsia="仿宋_GB2312"/>
                <w:sz w:val="28"/>
                <w:szCs w:val="28"/>
              </w:rPr>
              <w:t>违法事实认定及相关法律依据。</w:t>
            </w:r>
          </w:p>
          <w:p w:rsidR="00A75A52" w:rsidRPr="00A75A52" w:rsidRDefault="00A75A52" w:rsidP="00DE1772">
            <w:pPr>
              <w:widowControl/>
              <w:spacing w:line="54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 w:rsidRPr="00A75A52">
              <w:rPr>
                <w:rFonts w:eastAsia="仿宋_GB2312" w:hint="eastAsia"/>
                <w:sz w:val="28"/>
                <w:szCs w:val="28"/>
              </w:rPr>
              <w:t>当事人</w:t>
            </w:r>
            <w:r w:rsidR="00DE1772" w:rsidRPr="00DE1772">
              <w:rPr>
                <w:rFonts w:eastAsia="仿宋_GB2312" w:hint="eastAsia"/>
                <w:sz w:val="28"/>
                <w:szCs w:val="28"/>
              </w:rPr>
              <w:t>的行为涉嫌违反《中华人民共和国食品安全法》第三十四条禁止生产经营下列食品、食品添加剂、食品相关产品</w:t>
            </w:r>
            <w:r w:rsidR="00DE1772" w:rsidRPr="00DE1772">
              <w:rPr>
                <w:rFonts w:eastAsia="仿宋_GB2312" w:hint="eastAsia"/>
                <w:sz w:val="28"/>
                <w:szCs w:val="28"/>
              </w:rPr>
              <w:t xml:space="preserve">  </w:t>
            </w:r>
            <w:r w:rsidR="00DE1772" w:rsidRPr="00DE1772">
              <w:rPr>
                <w:rFonts w:eastAsia="仿宋_GB2312" w:hint="eastAsia"/>
                <w:sz w:val="28"/>
                <w:szCs w:val="28"/>
              </w:rPr>
              <w:t>（四）超范围、超限量使用食品添加剂的食品。依照《中华人民共和国食品安全法》第一百二十四条第三项、第一百二十六条第七项以及第一百三十六条的相关规定</w:t>
            </w:r>
            <w:r w:rsidRPr="00A75A52">
              <w:rPr>
                <w:rFonts w:eastAsia="仿宋_GB2312" w:hint="eastAsia"/>
                <w:sz w:val="28"/>
                <w:szCs w:val="28"/>
              </w:rPr>
              <w:t>，对当事人作如下处罚：</w:t>
            </w:r>
          </w:p>
          <w:p w:rsidR="00DE1772" w:rsidRDefault="00DE1772" w:rsidP="00A75A52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DE1772">
              <w:rPr>
                <w:rFonts w:eastAsia="仿宋_GB2312" w:hint="eastAsia"/>
                <w:sz w:val="28"/>
                <w:szCs w:val="28"/>
              </w:rPr>
              <w:t>警告。</w:t>
            </w:r>
          </w:p>
          <w:p w:rsidR="007C6E5D" w:rsidRPr="00AC7B6F" w:rsidRDefault="009213EE" w:rsidP="00A75A52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3.</w:t>
            </w:r>
            <w:r w:rsidR="00D75D29" w:rsidRPr="00AC7B6F">
              <w:rPr>
                <w:rFonts w:eastAsia="仿宋_GB2312"/>
                <w:sz w:val="28"/>
                <w:szCs w:val="28"/>
              </w:rPr>
              <w:t>说明自由裁量权行使的依据和理由。</w:t>
            </w:r>
          </w:p>
          <w:p w:rsidR="007C6E5D" w:rsidRPr="005A7684" w:rsidRDefault="00DE1772" w:rsidP="00DE1772">
            <w:pPr>
              <w:spacing w:line="560" w:lineRule="exact"/>
              <w:ind w:firstLine="555"/>
              <w:rPr>
                <w:rFonts w:eastAsia="仿宋_GB2312"/>
                <w:sz w:val="28"/>
                <w:szCs w:val="28"/>
              </w:rPr>
            </w:pPr>
            <w:r w:rsidRPr="00DE1772">
              <w:rPr>
                <w:rFonts w:eastAsia="仿宋_GB2312" w:hint="eastAsia"/>
                <w:sz w:val="28"/>
                <w:szCs w:val="28"/>
              </w:rPr>
              <w:t>鉴于</w:t>
            </w:r>
            <w:r>
              <w:rPr>
                <w:rFonts w:eastAsia="仿宋_GB2312" w:hint="eastAsia"/>
                <w:sz w:val="28"/>
                <w:szCs w:val="28"/>
              </w:rPr>
              <w:t>当事人</w:t>
            </w:r>
            <w:r w:rsidRPr="00DE1772">
              <w:rPr>
                <w:rFonts w:eastAsia="仿宋_GB2312" w:hint="eastAsia"/>
                <w:sz w:val="28"/>
                <w:szCs w:val="28"/>
              </w:rPr>
              <w:t>在购进该批次河粉时履行了《中华人民共和国食品安全法》第六十五条的进货查验义务，并能提供当天采购的采购单，如实说明进货来源，并能提供生产厂家的相关检验报告及资质证明。同时，该档主积</w:t>
            </w:r>
            <w:r w:rsidRPr="00DE1772">
              <w:rPr>
                <w:rFonts w:eastAsia="仿宋_GB2312" w:hint="eastAsia"/>
                <w:sz w:val="28"/>
                <w:szCs w:val="28"/>
              </w:rPr>
              <w:lastRenderedPageBreak/>
              <w:t>极配合执法人员调查，符合《中华人民共和国行政处罚法》第二十七条第一款及《江门市食品药品监督管理局自由裁量适用规则》第十一条</w:t>
            </w:r>
            <w:r w:rsidRPr="00DE1772">
              <w:rPr>
                <w:rFonts w:eastAsia="仿宋_GB2312" w:hint="eastAsia"/>
                <w:sz w:val="28"/>
                <w:szCs w:val="28"/>
              </w:rPr>
              <w:t xml:space="preserve"> </w:t>
            </w:r>
            <w:r w:rsidRPr="00DE1772">
              <w:rPr>
                <w:rFonts w:eastAsia="仿宋_GB2312" w:hint="eastAsia"/>
                <w:sz w:val="28"/>
                <w:szCs w:val="28"/>
              </w:rPr>
              <w:t>有以下情形之一的，依法从轻或者减轻行政处罚：（十）违法行为未造成严重社会危害，当事人系初次违法</w:t>
            </w:r>
            <w:r w:rsidR="000A7A6A" w:rsidRPr="000A7A6A">
              <w:rPr>
                <w:rFonts w:eastAsia="仿宋_GB2312" w:hint="eastAsia"/>
                <w:sz w:val="28"/>
                <w:szCs w:val="28"/>
              </w:rPr>
              <w:t>的规定。</w:t>
            </w:r>
          </w:p>
        </w:tc>
      </w:tr>
      <w:tr w:rsidR="007C6E5D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 w:rsidP="00AC7B6F"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整改复查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AC7B6F" w:rsidRDefault="00D75D29" w:rsidP="00AC7B6F">
            <w:pPr>
              <w:pStyle w:val="a5"/>
              <w:numPr>
                <w:ilvl w:val="0"/>
                <w:numId w:val="4"/>
              </w:numPr>
              <w:spacing w:line="500" w:lineRule="exact"/>
              <w:ind w:firstLineChars="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企业整改情况和具体措施。</w:t>
            </w:r>
          </w:p>
          <w:p w:rsidR="00790B5A" w:rsidRPr="00AC7B6F" w:rsidRDefault="00DE1772" w:rsidP="00AC7B6F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企业主动作出召回公告</w:t>
            </w:r>
            <w:r w:rsidR="00050B71">
              <w:rPr>
                <w:rFonts w:eastAsia="仿宋_GB2312" w:hint="eastAsia"/>
                <w:sz w:val="28"/>
                <w:szCs w:val="28"/>
              </w:rPr>
              <w:t>，</w:t>
            </w:r>
            <w:proofErr w:type="gramStart"/>
            <w:r w:rsidR="00050B71">
              <w:rPr>
                <w:rFonts w:eastAsia="仿宋_GB2312" w:hint="eastAsia"/>
                <w:sz w:val="28"/>
                <w:szCs w:val="28"/>
              </w:rPr>
              <w:t>作出</w:t>
            </w:r>
            <w:proofErr w:type="gramEnd"/>
            <w:r w:rsidR="00050B71">
              <w:rPr>
                <w:rFonts w:eastAsia="仿宋_GB2312" w:hint="eastAsia"/>
                <w:sz w:val="28"/>
                <w:szCs w:val="28"/>
              </w:rPr>
              <w:t>整改</w:t>
            </w:r>
            <w:r>
              <w:rPr>
                <w:rFonts w:eastAsia="仿宋_GB2312" w:hint="eastAsia"/>
                <w:sz w:val="28"/>
                <w:szCs w:val="28"/>
              </w:rPr>
              <w:t>报告</w:t>
            </w:r>
            <w:r w:rsidR="00790B5A" w:rsidRPr="00AC7B6F">
              <w:rPr>
                <w:rFonts w:eastAsia="仿宋_GB2312" w:hint="eastAsia"/>
                <w:sz w:val="28"/>
                <w:szCs w:val="28"/>
              </w:rPr>
              <w:t>。</w:t>
            </w:r>
          </w:p>
          <w:p w:rsidR="00790B5A" w:rsidRPr="00AC7B6F" w:rsidRDefault="00D75D29" w:rsidP="00AC7B6F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（</w:t>
            </w:r>
            <w:r w:rsidRPr="00AC7B6F">
              <w:rPr>
                <w:rFonts w:eastAsia="仿宋_GB2312"/>
                <w:sz w:val="28"/>
                <w:szCs w:val="28"/>
              </w:rPr>
              <w:t>2</w:t>
            </w:r>
            <w:r w:rsidRPr="00AC7B6F">
              <w:rPr>
                <w:rFonts w:eastAsia="仿宋_GB2312"/>
                <w:sz w:val="28"/>
                <w:szCs w:val="28"/>
              </w:rPr>
              <w:t>）整改复查情况。</w:t>
            </w:r>
          </w:p>
          <w:p w:rsidR="007C6E5D" w:rsidRPr="00AC7B6F" w:rsidRDefault="008352D9" w:rsidP="00DE1772">
            <w:pPr>
              <w:spacing w:line="500" w:lineRule="exact"/>
              <w:ind w:firstLineChars="250" w:firstLine="70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 w:hint="eastAsia"/>
                <w:sz w:val="28"/>
                <w:szCs w:val="28"/>
              </w:rPr>
              <w:t>该</w:t>
            </w:r>
            <w:r w:rsidR="0001061D" w:rsidRPr="00AC7B6F">
              <w:rPr>
                <w:rFonts w:eastAsia="仿宋_GB2312" w:hint="eastAsia"/>
                <w:sz w:val="28"/>
                <w:szCs w:val="28"/>
              </w:rPr>
              <w:t>企业</w:t>
            </w:r>
            <w:r w:rsidR="00EA0228" w:rsidRPr="00AC7B6F">
              <w:rPr>
                <w:rFonts w:eastAsia="仿宋_GB2312" w:hint="eastAsia"/>
                <w:sz w:val="28"/>
                <w:szCs w:val="28"/>
              </w:rPr>
              <w:t>已停止</w:t>
            </w:r>
            <w:r w:rsidR="00DE1772">
              <w:rPr>
                <w:rFonts w:eastAsia="仿宋_GB2312" w:hint="eastAsia"/>
                <w:sz w:val="28"/>
                <w:szCs w:val="28"/>
              </w:rPr>
              <w:t>销售</w:t>
            </w:r>
            <w:r w:rsidR="0096293A" w:rsidRPr="00AC7B6F">
              <w:rPr>
                <w:rFonts w:eastAsia="仿宋_GB2312" w:hint="eastAsia"/>
                <w:sz w:val="28"/>
                <w:szCs w:val="28"/>
              </w:rPr>
              <w:t>不符合食品安全标准的</w:t>
            </w:r>
            <w:r w:rsidR="00DE1772">
              <w:rPr>
                <w:rFonts w:eastAsia="仿宋_GB2312" w:hint="eastAsia"/>
                <w:sz w:val="28"/>
                <w:szCs w:val="28"/>
              </w:rPr>
              <w:t>河粉</w:t>
            </w:r>
            <w:r w:rsidR="00EA0228" w:rsidRPr="00AC7B6F">
              <w:rPr>
                <w:rFonts w:eastAsia="仿宋_GB2312" w:hint="eastAsia"/>
                <w:sz w:val="28"/>
                <w:szCs w:val="28"/>
              </w:rPr>
              <w:t>。</w:t>
            </w:r>
          </w:p>
        </w:tc>
      </w:tr>
      <w:tr w:rsidR="007C6E5D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 w:rsidP="00AC7B6F"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通报移送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C7B6F" w:rsidRDefault="00D75D29" w:rsidP="00AC7B6F">
            <w:pPr>
              <w:pStyle w:val="a5"/>
              <w:numPr>
                <w:ilvl w:val="0"/>
                <w:numId w:val="2"/>
              </w:numPr>
              <w:spacing w:line="500" w:lineRule="exact"/>
              <w:ind w:firstLineChars="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涉及其他地区、其他行政部门职责的，具体通报</w:t>
            </w:r>
          </w:p>
          <w:p w:rsidR="007C6E5D" w:rsidRPr="00AC7B6F" w:rsidRDefault="00D75D29" w:rsidP="00AC7B6F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/>
                <w:sz w:val="28"/>
                <w:szCs w:val="28"/>
              </w:rPr>
              <w:t>情况。</w:t>
            </w:r>
          </w:p>
          <w:p w:rsidR="005A7684" w:rsidRDefault="00DE1772" w:rsidP="005A7684">
            <w:pPr>
              <w:spacing w:line="5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向中山市食品药品监督管理局通报相关情况</w:t>
            </w:r>
            <w:r w:rsidR="005A7684" w:rsidRPr="005A7684">
              <w:rPr>
                <w:rFonts w:eastAsia="仿宋_GB2312" w:hint="eastAsia"/>
                <w:sz w:val="28"/>
                <w:szCs w:val="28"/>
              </w:rPr>
              <w:t>。</w:t>
            </w:r>
          </w:p>
          <w:p w:rsidR="007C6E5D" w:rsidRPr="005A7684" w:rsidRDefault="00A75A52" w:rsidP="00A75A52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</w:t>
            </w:r>
            <w:r>
              <w:rPr>
                <w:rFonts w:eastAsia="仿宋_GB2312" w:hint="eastAsia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）</w:t>
            </w:r>
            <w:r w:rsidR="00D75D29" w:rsidRPr="005A7684">
              <w:rPr>
                <w:rFonts w:eastAsia="仿宋_GB2312"/>
                <w:sz w:val="28"/>
                <w:szCs w:val="28"/>
              </w:rPr>
              <w:t>向司法机关移送情况。</w:t>
            </w:r>
          </w:p>
          <w:p w:rsidR="0093163C" w:rsidRPr="00AC7B6F" w:rsidRDefault="0093163C" w:rsidP="00AC7B6F">
            <w:pPr>
              <w:pStyle w:val="a5"/>
              <w:spacing w:line="500" w:lineRule="exact"/>
              <w:ind w:left="720" w:firstLineChars="0" w:firstLine="0"/>
              <w:rPr>
                <w:rFonts w:eastAsia="仿宋_GB2312"/>
                <w:sz w:val="28"/>
                <w:szCs w:val="28"/>
              </w:rPr>
            </w:pPr>
            <w:r w:rsidRPr="00AC7B6F">
              <w:rPr>
                <w:rFonts w:eastAsia="仿宋_GB2312" w:hint="eastAsia"/>
                <w:sz w:val="28"/>
                <w:szCs w:val="28"/>
              </w:rPr>
              <w:t>无</w:t>
            </w:r>
          </w:p>
        </w:tc>
      </w:tr>
    </w:tbl>
    <w:p w:rsidR="007C6E5D" w:rsidRDefault="007C6E5D"/>
    <w:sectPr w:rsidR="007C6E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1F0" w:rsidRDefault="00FC01F0" w:rsidP="00FD5624">
      <w:r>
        <w:separator/>
      </w:r>
    </w:p>
  </w:endnote>
  <w:endnote w:type="continuationSeparator" w:id="0">
    <w:p w:rsidR="00FC01F0" w:rsidRDefault="00FC01F0" w:rsidP="00FD5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1F0" w:rsidRDefault="00FC01F0" w:rsidP="00FD5624">
      <w:r>
        <w:separator/>
      </w:r>
    </w:p>
  </w:footnote>
  <w:footnote w:type="continuationSeparator" w:id="0">
    <w:p w:rsidR="00FC01F0" w:rsidRDefault="00FC01F0" w:rsidP="00FD5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6416"/>
    <w:multiLevelType w:val="hybridMultilevel"/>
    <w:tmpl w:val="51F6E358"/>
    <w:lvl w:ilvl="0" w:tplc="3BF47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8E3804"/>
    <w:multiLevelType w:val="hybridMultilevel"/>
    <w:tmpl w:val="C530617C"/>
    <w:lvl w:ilvl="0" w:tplc="DAD0EA4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DE2A68"/>
    <w:multiLevelType w:val="hybridMultilevel"/>
    <w:tmpl w:val="C05C1672"/>
    <w:lvl w:ilvl="0" w:tplc="A942BE4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930F8C"/>
    <w:multiLevelType w:val="hybridMultilevel"/>
    <w:tmpl w:val="C0DA2626"/>
    <w:lvl w:ilvl="0" w:tplc="6DAE22A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B5728"/>
    <w:rsid w:val="0001061D"/>
    <w:rsid w:val="00050B71"/>
    <w:rsid w:val="000A7A6A"/>
    <w:rsid w:val="000B629F"/>
    <w:rsid w:val="000F4655"/>
    <w:rsid w:val="0012281C"/>
    <w:rsid w:val="001471E9"/>
    <w:rsid w:val="00222AC4"/>
    <w:rsid w:val="00391822"/>
    <w:rsid w:val="004161D3"/>
    <w:rsid w:val="00485607"/>
    <w:rsid w:val="005A7684"/>
    <w:rsid w:val="00790B5A"/>
    <w:rsid w:val="007C6E5D"/>
    <w:rsid w:val="007E0C2A"/>
    <w:rsid w:val="007F215C"/>
    <w:rsid w:val="008352D9"/>
    <w:rsid w:val="009213EE"/>
    <w:rsid w:val="0093163C"/>
    <w:rsid w:val="009612AE"/>
    <w:rsid w:val="0096293A"/>
    <w:rsid w:val="00992C71"/>
    <w:rsid w:val="009B0F64"/>
    <w:rsid w:val="00A50E4F"/>
    <w:rsid w:val="00A75A52"/>
    <w:rsid w:val="00A92C0F"/>
    <w:rsid w:val="00AC7B6F"/>
    <w:rsid w:val="00AF3F51"/>
    <w:rsid w:val="00B87249"/>
    <w:rsid w:val="00C15100"/>
    <w:rsid w:val="00D75D29"/>
    <w:rsid w:val="00DE1772"/>
    <w:rsid w:val="00DF089F"/>
    <w:rsid w:val="00E5745A"/>
    <w:rsid w:val="00EA0228"/>
    <w:rsid w:val="00EA5E86"/>
    <w:rsid w:val="00F115D2"/>
    <w:rsid w:val="00F73CF4"/>
    <w:rsid w:val="00FB7716"/>
    <w:rsid w:val="00FC01F0"/>
    <w:rsid w:val="00FD3033"/>
    <w:rsid w:val="00FD5624"/>
    <w:rsid w:val="00FF17D0"/>
    <w:rsid w:val="26FB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5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5624"/>
    <w:rPr>
      <w:kern w:val="2"/>
      <w:sz w:val="18"/>
      <w:szCs w:val="18"/>
    </w:rPr>
  </w:style>
  <w:style w:type="paragraph" w:styleId="a4">
    <w:name w:val="footer"/>
    <w:basedOn w:val="a"/>
    <w:link w:val="Char0"/>
    <w:rsid w:val="00FD5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5624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A5E8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5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5624"/>
    <w:rPr>
      <w:kern w:val="2"/>
      <w:sz w:val="18"/>
      <w:szCs w:val="18"/>
    </w:rPr>
  </w:style>
  <w:style w:type="paragraph" w:styleId="a4">
    <w:name w:val="footer"/>
    <w:basedOn w:val="a"/>
    <w:link w:val="Char0"/>
    <w:rsid w:val="00FD5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5624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A5E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6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15EDAE-9EE7-442D-A858-47A0BFF6A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1089</Words>
  <Characters>192</Characters>
  <Application>Microsoft Office Word</Application>
  <DocSecurity>0</DocSecurity>
  <Lines>1</Lines>
  <Paragraphs>2</Paragraphs>
  <ScaleCrop>false</ScaleCrop>
  <Company>Chinese ORG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西西弗斯v</dc:creator>
  <cp:lastModifiedBy>Chinese User</cp:lastModifiedBy>
  <cp:revision>24</cp:revision>
  <dcterms:created xsi:type="dcterms:W3CDTF">2017-12-14T01:17:00Z</dcterms:created>
  <dcterms:modified xsi:type="dcterms:W3CDTF">2020-10-20T07:47:00Z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