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33" w:rsidRPr="00AF1A84" w:rsidRDefault="00AF1A84">
      <w:pPr>
        <w:spacing w:line="4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AF1A84">
        <w:rPr>
          <w:rFonts w:ascii="方正小标宋简体" w:eastAsia="方正小标宋简体" w:hint="eastAsia"/>
          <w:color w:val="000000"/>
          <w:sz w:val="36"/>
          <w:szCs w:val="36"/>
        </w:rPr>
        <w:t>江海区</w:t>
      </w:r>
      <w:r w:rsidR="00297D49" w:rsidRPr="00AF1A84">
        <w:rPr>
          <w:rFonts w:ascii="方正小标宋简体" w:eastAsia="方正小标宋简体" w:hint="eastAsia"/>
          <w:color w:val="000000"/>
          <w:sz w:val="36"/>
          <w:szCs w:val="36"/>
        </w:rPr>
        <w:t>2020年社区</w:t>
      </w:r>
      <w:r w:rsidR="0038692A">
        <w:rPr>
          <w:rFonts w:ascii="方正小标宋简体" w:eastAsia="方正小标宋简体" w:hint="eastAsia"/>
          <w:color w:val="000000"/>
          <w:sz w:val="36"/>
          <w:szCs w:val="36"/>
        </w:rPr>
        <w:t>广场</w:t>
      </w:r>
      <w:r w:rsidR="00297D49" w:rsidRPr="00AF1A84">
        <w:rPr>
          <w:rFonts w:ascii="方正小标宋简体" w:eastAsia="方正小标宋简体" w:hint="eastAsia"/>
          <w:color w:val="000000"/>
          <w:sz w:val="36"/>
          <w:szCs w:val="36"/>
        </w:rPr>
        <w:t>电影公益放映排期表</w:t>
      </w:r>
    </w:p>
    <w:p w:rsidR="004F6933" w:rsidRDefault="004F6933">
      <w:pPr>
        <w:spacing w:line="400" w:lineRule="exact"/>
        <w:jc w:val="center"/>
        <w:rPr>
          <w:rFonts w:eastAsia="方正大标宋简体"/>
          <w:color w:val="000000"/>
          <w:sz w:val="36"/>
          <w:szCs w:val="36"/>
        </w:rPr>
      </w:pPr>
    </w:p>
    <w:p w:rsidR="004F6933" w:rsidRDefault="00AF1A84">
      <w:pPr>
        <w:jc w:val="left"/>
        <w:rPr>
          <w:rFonts w:ascii="黑体" w:eastAsia="黑体" w:hAnsi="黑体"/>
          <w:sz w:val="24"/>
        </w:rPr>
      </w:pPr>
      <w:r w:rsidRPr="00AF1A84">
        <w:rPr>
          <w:rFonts w:ascii="黑体" w:eastAsia="黑体" w:hAnsi="黑体" w:hint="eastAsia"/>
          <w:sz w:val="24"/>
        </w:rPr>
        <w:t>（说明：</w:t>
      </w:r>
      <w:r w:rsidR="00105259" w:rsidRPr="00AF1A84">
        <w:rPr>
          <w:rFonts w:ascii="黑体" w:eastAsia="黑体" w:hAnsi="黑体" w:hint="eastAsia"/>
          <w:sz w:val="24"/>
        </w:rPr>
        <w:t>本放映排期表</w:t>
      </w:r>
      <w:r w:rsidR="00105259">
        <w:rPr>
          <w:rFonts w:ascii="黑体" w:eastAsia="黑体" w:hAnsi="黑体" w:hint="eastAsia"/>
          <w:sz w:val="24"/>
        </w:rPr>
        <w:t>放映时间为晚上7:30</w:t>
      </w:r>
      <w:r w:rsidRPr="00AF1A84">
        <w:rPr>
          <w:rFonts w:ascii="黑体" w:eastAsia="黑体" w:hAnsi="黑体" w:hint="eastAsia"/>
          <w:sz w:val="24"/>
        </w:rPr>
        <w:t>，如遇放映场地、天气、片源等因素的影响，放映单位将会作出相应的调整，特此说明。 ）</w:t>
      </w:r>
    </w:p>
    <w:p w:rsidR="00A837EC" w:rsidRPr="00105259" w:rsidRDefault="00A837EC">
      <w:pPr>
        <w:jc w:val="left"/>
        <w:rPr>
          <w:rFonts w:ascii="黑体" w:eastAsia="黑体" w:hAnsi="黑体"/>
          <w:sz w:val="24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3260"/>
        <w:gridCol w:w="2977"/>
      </w:tblGrid>
      <w:tr w:rsidR="00AF1A84" w:rsidTr="00AF1A84">
        <w:trPr>
          <w:trHeight w:val="713"/>
        </w:trPr>
        <w:tc>
          <w:tcPr>
            <w:tcW w:w="852" w:type="dxa"/>
          </w:tcPr>
          <w:p w:rsidR="00AF1A84" w:rsidRPr="00AF1A84" w:rsidRDefault="00AF1A84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26" w:type="dxa"/>
          </w:tcPr>
          <w:p w:rsidR="00AF1A84" w:rsidRPr="00AF1A84" w:rsidRDefault="00AF1A84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放映日期</w:t>
            </w:r>
          </w:p>
        </w:tc>
        <w:tc>
          <w:tcPr>
            <w:tcW w:w="3260" w:type="dxa"/>
          </w:tcPr>
          <w:p w:rsidR="00AF1A84" w:rsidRPr="00AF1A84" w:rsidRDefault="00AF1A84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放映地点</w:t>
            </w:r>
          </w:p>
        </w:tc>
        <w:tc>
          <w:tcPr>
            <w:tcW w:w="2977" w:type="dxa"/>
          </w:tcPr>
          <w:p w:rsidR="00AF1A84" w:rsidRPr="00AF1A84" w:rsidRDefault="00AF1A84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电影名称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1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7月12日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礼乐人民会堂广场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非洲遇见你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2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7月12日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礼乐人民会堂广场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风吹红河谷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3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7月12日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江南文化广场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地雷战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4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7月12日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江南文化广场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梦回远山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5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BA132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7月</w:t>
            </w:r>
            <w:r w:rsidR="00BA132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19</w:t>
            </w: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演艺中心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地雷战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6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BA132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7月</w:t>
            </w:r>
            <w:r w:rsidR="00BA132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19</w:t>
            </w: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演艺中心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梦回远山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7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BA132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7月</w:t>
            </w:r>
            <w:r w:rsidR="00BA132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19</w:t>
            </w: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外海五大祠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非洲遇见你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8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BA132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7月</w:t>
            </w:r>
            <w:r w:rsidR="00BA132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19</w:t>
            </w:r>
            <w:bookmarkStart w:id="0" w:name="_GoBack"/>
            <w:bookmarkEnd w:id="0"/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外海五大祠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风吹红河谷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9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7月25日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礼乐人民会堂广场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地雷战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10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7月25日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礼乐人民会堂广场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梦回远山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11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7月25日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江南文化广场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非洲遇见你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12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7月25日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江南文化广场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风吹红河谷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13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7月26日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演艺中心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非洲遇见你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14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7月26日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演艺中心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风吹红河谷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15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7月26日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外海五大祠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地雷战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16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7月26日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外海五大祠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梦回远山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17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8月1日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礼乐人民会堂广场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皇帝新装圣诞大明星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18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8月1日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礼乐人民会堂广场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杀无赦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lastRenderedPageBreak/>
              <w:t>19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8月1日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江南文化广场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阿里巴巴三根金发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20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8月1日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江南文化广场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嘿，蠢贼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21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8月8日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演艺中心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皇帝新装圣诞大明星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22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8月8日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演艺中心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杀无赦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23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8月8日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外海五大祠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阿里巴巴三根金发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24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8月8日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外海五大祠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嘿，蠢贼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25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8月9日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礼乐人民会堂广场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阿里巴巴三根金发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26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8月9日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礼乐人民会堂广场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嘿，蠢贼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27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8月9日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江南文化广场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皇帝新装圣诞大明星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28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8月9日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江南文化广场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杀无赦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29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8月15日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演艺中心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阿里巴巴三根金发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30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8月15日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演艺中心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嘿，蠢贼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31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8月15日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外海五大祠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皇帝新装圣诞大明星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32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8月15日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外海五大祠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杀无赦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33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8月16日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礼乐人民会堂广场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非洲遇见你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34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8月16日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礼乐人民会堂广场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风吹红河谷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35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8月16日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江南文化广场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地雷战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36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8月16日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江南文化广场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梦回远山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37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8月29日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演艺中心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地雷战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38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8月29日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演艺中心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梦回远山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39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8月29日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外海五大祠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非洲遇见你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40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8月29日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外海五大祠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风吹红河谷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lastRenderedPageBreak/>
              <w:t>41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8月30日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礼乐人民会堂广场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地雷战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42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8月30日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礼乐人民会堂广场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梦回远山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43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8月30日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江南文化广场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非洲遇见你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44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8月30日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江南文化广场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风吹红河谷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45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9月5日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演艺中心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非洲遇见你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46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9月5日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演艺中心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风吹红河谷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47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9月5日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外海五大祠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地雷战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48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9月5日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外海五大祠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梦回远山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49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9月6日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礼乐人民会堂广场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皇帝新装圣诞大明星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50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9月6日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礼乐人民会堂广场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杀无赦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51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9月6日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江南文化广场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阿里巴巴三根金发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52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9月6日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江南文化广场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嘿，蠢贼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53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9月12日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演艺中心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皇帝新装圣诞大明星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54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9月12日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演艺中心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杀无赦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55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9月12日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外海五大祠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阿里巴巴三根金发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56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9月12日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外海五大祠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嘿，蠢贼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57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9月19日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礼乐人民会堂广场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阿里巴巴三根金发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58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9月19日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礼乐人民会堂广场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嘿，蠢贼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59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9月19日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江南文化广场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皇帝新装圣诞大明星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60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9月19日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江南文化广场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杀无赦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61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9月27日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演艺中心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阿里巴巴三根金发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62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9月27日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演艺中心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嘿，蠢贼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lastRenderedPageBreak/>
              <w:t>63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9月27日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外海五大祠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皇帝新装圣诞大明星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64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9月27日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外海五大祠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杀无赦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65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10月4日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礼乐人民会堂广场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非洲遇见你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66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10月4日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礼乐人民会堂广场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风吹红河谷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67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10月4日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江南文化广场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地雷战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68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10月4日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江南文化广场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梦回远山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69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10月11日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演艺中心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地雷战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70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10月11日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演艺中心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梦回远山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71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10月11日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外海五大祠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非洲遇见你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72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10月11日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外海五大祠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风吹红河谷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73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10月18日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礼乐人民会堂广场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地雷战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74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10月18日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礼乐人民会堂广场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梦回远山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75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10月18日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江南文化广场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非洲遇见你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76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10月18日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江南文化广场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风吹红河谷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77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10月25日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演艺中心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非洲遇见你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78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10月25日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演艺中心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风吹红河谷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79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10月25日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外海五大祠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地雷战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80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10月25日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外海五大祠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梦回远山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81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10月31日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礼乐人民会堂广场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皇帝新装圣诞大明星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82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10月31日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礼乐人民会堂广场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杀无赦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83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10月31日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江南文化广场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阿里巴巴三根金发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84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10月31日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江南文化广场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嘿，蠢贼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lastRenderedPageBreak/>
              <w:t>85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11月1日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演艺中心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皇帝新装圣诞大明星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86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11月1日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演艺中心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杀无赦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87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11月1日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外海五大祠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阿里巴巴三根金发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88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11月1日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外海五大祠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嘿，蠢贼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89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11月7日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礼乐人民会堂广场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阿里巴巴三根金发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90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11月7日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礼乐人民会堂广场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嘿，蠢贼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91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11月7日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江南文化广场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皇帝新装圣诞大明星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92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11月7日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江南文化广场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杀无赦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93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11月8日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演艺中心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阿里巴巴三根金发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94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11月8日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演艺中心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嘿，蠢贼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95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11月8日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外海五大祠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皇帝新装圣诞大明星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96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11月8日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外海五大祠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杀无赦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97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11月14日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礼乐人民会堂广场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给我一支枪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98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11月14日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礼乐人民会堂广场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梦回远山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99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11月14日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江南文化广场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胖女不愁嫁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100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11月14日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江南文化广场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妖铃铃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101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11月21日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演艺中心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给我一支枪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102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11月21日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演艺中心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梦回远山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103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11月21日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外海五大祠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胖女不愁嫁</w:t>
            </w:r>
          </w:p>
        </w:tc>
      </w:tr>
      <w:tr w:rsidR="00AF1A84" w:rsidRPr="00AF1A84" w:rsidTr="00AF1A84">
        <w:tc>
          <w:tcPr>
            <w:tcW w:w="852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F1A84">
              <w:rPr>
                <w:rFonts w:asciiTheme="minorEastAsia" w:eastAsiaTheme="minorEastAsia" w:hAnsiTheme="minorEastAsia" w:hint="eastAsia"/>
                <w:sz w:val="30"/>
                <w:szCs w:val="30"/>
              </w:rPr>
              <w:t>104</w:t>
            </w:r>
          </w:p>
        </w:tc>
        <w:tc>
          <w:tcPr>
            <w:tcW w:w="2126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11月21日</w:t>
            </w:r>
          </w:p>
        </w:tc>
        <w:tc>
          <w:tcPr>
            <w:tcW w:w="3260" w:type="dxa"/>
            <w:vAlign w:val="center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外海五大祠</w:t>
            </w:r>
          </w:p>
        </w:tc>
        <w:tc>
          <w:tcPr>
            <w:tcW w:w="2977" w:type="dxa"/>
          </w:tcPr>
          <w:p w:rsidR="00AF1A84" w:rsidRPr="00AF1A84" w:rsidRDefault="00AF1A84" w:rsidP="00A837EC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F1A8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妖铃铃</w:t>
            </w:r>
          </w:p>
        </w:tc>
      </w:tr>
    </w:tbl>
    <w:p w:rsidR="004F6933" w:rsidRPr="00AF1A84" w:rsidRDefault="004F6933" w:rsidP="00A837EC">
      <w:pPr>
        <w:jc w:val="center"/>
        <w:rPr>
          <w:rFonts w:asciiTheme="minorEastAsia" w:eastAsiaTheme="minorEastAsia" w:hAnsiTheme="minorEastAsia"/>
          <w:sz w:val="30"/>
          <w:szCs w:val="30"/>
        </w:rPr>
      </w:pPr>
    </w:p>
    <w:sectPr w:rsidR="004F6933" w:rsidRPr="00AF1A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67F" w:rsidRDefault="009C467F" w:rsidP="00AF1A84">
      <w:r>
        <w:separator/>
      </w:r>
    </w:p>
  </w:endnote>
  <w:endnote w:type="continuationSeparator" w:id="0">
    <w:p w:rsidR="009C467F" w:rsidRDefault="009C467F" w:rsidP="00AF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67F" w:rsidRDefault="009C467F" w:rsidP="00AF1A84">
      <w:r>
        <w:separator/>
      </w:r>
    </w:p>
  </w:footnote>
  <w:footnote w:type="continuationSeparator" w:id="0">
    <w:p w:rsidR="009C467F" w:rsidRDefault="009C467F" w:rsidP="00AF1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57"/>
    <w:rsid w:val="00105259"/>
    <w:rsid w:val="001F17BB"/>
    <w:rsid w:val="002577E3"/>
    <w:rsid w:val="00297D49"/>
    <w:rsid w:val="002A4A57"/>
    <w:rsid w:val="0038692A"/>
    <w:rsid w:val="003C43E9"/>
    <w:rsid w:val="004F6933"/>
    <w:rsid w:val="00512241"/>
    <w:rsid w:val="00775844"/>
    <w:rsid w:val="0095595C"/>
    <w:rsid w:val="009C467F"/>
    <w:rsid w:val="00A2401D"/>
    <w:rsid w:val="00A837EC"/>
    <w:rsid w:val="00AF1A84"/>
    <w:rsid w:val="00BA1320"/>
    <w:rsid w:val="00BE3E84"/>
    <w:rsid w:val="00CD7B1C"/>
    <w:rsid w:val="00CF0E9F"/>
    <w:rsid w:val="00D91A28"/>
    <w:rsid w:val="00ED3BD5"/>
    <w:rsid w:val="00EF412F"/>
    <w:rsid w:val="02FA2631"/>
    <w:rsid w:val="07D528CD"/>
    <w:rsid w:val="0BB358BA"/>
    <w:rsid w:val="0E49725E"/>
    <w:rsid w:val="1B663D97"/>
    <w:rsid w:val="1E5E76FC"/>
    <w:rsid w:val="1F540318"/>
    <w:rsid w:val="2A666A53"/>
    <w:rsid w:val="2D083A10"/>
    <w:rsid w:val="329C13D9"/>
    <w:rsid w:val="3DB01854"/>
    <w:rsid w:val="4166106B"/>
    <w:rsid w:val="43DA3917"/>
    <w:rsid w:val="5B642157"/>
    <w:rsid w:val="6B371FA6"/>
    <w:rsid w:val="6E767015"/>
    <w:rsid w:val="70890DCF"/>
    <w:rsid w:val="722C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qFormat/>
  </w:style>
  <w:style w:type="paragraph" w:customStyle="1" w:styleId="p0">
    <w:name w:val="p0"/>
    <w:basedOn w:val="a"/>
    <w:qFormat/>
    <w:pPr>
      <w:widowControl/>
      <w:spacing w:line="360" w:lineRule="auto"/>
    </w:pPr>
    <w:rPr>
      <w:rFonts w:ascii="Calibri" w:hAnsi="Calibri" w:cs="宋体"/>
      <w:kern w:val="0"/>
      <w:szCs w:val="21"/>
    </w:rPr>
  </w:style>
  <w:style w:type="character" w:customStyle="1" w:styleId="1Char">
    <w:name w:val="标题 1 Char"/>
    <w:basedOn w:val="a0"/>
    <w:link w:val="1"/>
    <w:qFormat/>
    <w:rPr>
      <w:rFonts w:ascii="宋体" w:hAnsi="宋体"/>
      <w:b/>
      <w:kern w:val="44"/>
      <w:sz w:val="48"/>
      <w:szCs w:val="4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837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837EC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qFormat/>
  </w:style>
  <w:style w:type="paragraph" w:customStyle="1" w:styleId="p0">
    <w:name w:val="p0"/>
    <w:basedOn w:val="a"/>
    <w:qFormat/>
    <w:pPr>
      <w:widowControl/>
      <w:spacing w:line="360" w:lineRule="auto"/>
    </w:pPr>
    <w:rPr>
      <w:rFonts w:ascii="Calibri" w:hAnsi="Calibri" w:cs="宋体"/>
      <w:kern w:val="0"/>
      <w:szCs w:val="21"/>
    </w:rPr>
  </w:style>
  <w:style w:type="character" w:customStyle="1" w:styleId="1Char">
    <w:name w:val="标题 1 Char"/>
    <w:basedOn w:val="a0"/>
    <w:link w:val="1"/>
    <w:qFormat/>
    <w:rPr>
      <w:rFonts w:ascii="宋体" w:hAnsi="宋体"/>
      <w:b/>
      <w:kern w:val="44"/>
      <w:sz w:val="48"/>
      <w:szCs w:val="4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837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837E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2109</Characters>
  <Application>Microsoft Office Word</Application>
  <DocSecurity>0</DocSecurity>
  <Lines>17</Lines>
  <Paragraphs>4</Paragraphs>
  <ScaleCrop>false</ScaleCrop>
  <Company>Microsoft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7</cp:revision>
  <cp:lastPrinted>2020-07-16T08:08:00Z</cp:lastPrinted>
  <dcterms:created xsi:type="dcterms:W3CDTF">2020-07-16T07:25:00Z</dcterms:created>
  <dcterms:modified xsi:type="dcterms:W3CDTF">2020-07-17T01:32:00Z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