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377" w:rsidRDefault="006B7377" w:rsidP="006B7377">
      <w:pPr>
        <w:widowControl/>
        <w:shd w:val="clear" w:color="auto" w:fill="FFFFFF"/>
        <w:spacing w:line="600" w:lineRule="exact"/>
        <w:jc w:val="center"/>
        <w:outlineLvl w:val="2"/>
        <w:rPr>
          <w:rFonts w:ascii="方正大标宋_GBK" w:eastAsia="方正大标宋_GBK" w:hAnsi="微软雅黑" w:cs="宋体" w:hint="eastAsia"/>
          <w:bCs/>
          <w:color w:val="282828"/>
          <w:kern w:val="0"/>
          <w:sz w:val="44"/>
          <w:szCs w:val="44"/>
        </w:rPr>
      </w:pPr>
      <w:r w:rsidRPr="006B7377">
        <w:rPr>
          <w:rFonts w:ascii="方正大标宋_GBK" w:eastAsia="方正大标宋_GBK" w:hAnsi="微软雅黑" w:cs="宋体" w:hint="eastAsia"/>
          <w:bCs/>
          <w:color w:val="282828"/>
          <w:kern w:val="0"/>
          <w:sz w:val="44"/>
          <w:szCs w:val="44"/>
        </w:rPr>
        <w:t>广东省科学技术厅关于印发</w:t>
      </w:r>
      <w:proofErr w:type="gramStart"/>
      <w:r w:rsidRPr="006B7377">
        <w:rPr>
          <w:rFonts w:ascii="方正大标宋_GBK" w:eastAsia="方正大标宋_GBK" w:hAnsi="微软雅黑" w:cs="宋体" w:hint="eastAsia"/>
          <w:bCs/>
          <w:color w:val="282828"/>
          <w:kern w:val="0"/>
          <w:sz w:val="44"/>
          <w:szCs w:val="44"/>
        </w:rPr>
        <w:t>《</w:t>
      </w:r>
      <w:proofErr w:type="gramEnd"/>
      <w:r w:rsidRPr="006B7377">
        <w:rPr>
          <w:rFonts w:ascii="方正大标宋_GBK" w:eastAsia="方正大标宋_GBK" w:hAnsi="微软雅黑" w:cs="宋体" w:hint="eastAsia"/>
          <w:bCs/>
          <w:color w:val="282828"/>
          <w:kern w:val="0"/>
          <w:sz w:val="44"/>
          <w:szCs w:val="44"/>
        </w:rPr>
        <w:t>2020年度</w:t>
      </w:r>
    </w:p>
    <w:p w:rsidR="006B7377" w:rsidRPr="006B7377" w:rsidRDefault="006B7377" w:rsidP="006B7377">
      <w:pPr>
        <w:widowControl/>
        <w:shd w:val="clear" w:color="auto" w:fill="FFFFFF"/>
        <w:spacing w:line="600" w:lineRule="exact"/>
        <w:jc w:val="center"/>
        <w:outlineLvl w:val="2"/>
        <w:rPr>
          <w:rFonts w:ascii="方正大标宋_GBK" w:eastAsia="方正大标宋_GBK" w:hAnsi="微软雅黑" w:cs="宋体" w:hint="eastAsia"/>
          <w:bCs/>
          <w:color w:val="282828"/>
          <w:kern w:val="0"/>
          <w:sz w:val="44"/>
          <w:szCs w:val="44"/>
        </w:rPr>
      </w:pPr>
      <w:bookmarkStart w:id="0" w:name="_GoBack"/>
      <w:bookmarkEnd w:id="0"/>
      <w:r w:rsidRPr="006B7377">
        <w:rPr>
          <w:rFonts w:ascii="方正大标宋_GBK" w:eastAsia="方正大标宋_GBK" w:hAnsi="微软雅黑" w:cs="宋体" w:hint="eastAsia"/>
          <w:bCs/>
          <w:color w:val="282828"/>
          <w:kern w:val="0"/>
          <w:sz w:val="44"/>
          <w:szCs w:val="44"/>
        </w:rPr>
        <w:t>广东省科学技术奖评审方案》的通知</w:t>
      </w:r>
    </w:p>
    <w:p w:rsidR="006B7377" w:rsidRDefault="006B7377" w:rsidP="006B7377">
      <w:pPr>
        <w:pStyle w:val="a5"/>
        <w:shd w:val="clear" w:color="auto" w:fill="FFFFFF"/>
        <w:spacing w:before="0" w:beforeAutospacing="0" w:after="0" w:afterAutospacing="0" w:line="600" w:lineRule="exact"/>
        <w:rPr>
          <w:rFonts w:ascii="方正仿宋_GBK" w:eastAsia="方正仿宋_GBK" w:hAnsi="微软雅黑" w:hint="eastAsia"/>
          <w:color w:val="000000"/>
          <w:sz w:val="32"/>
          <w:szCs w:val="32"/>
        </w:rPr>
      </w:pPr>
    </w:p>
    <w:p w:rsidR="006B7377" w:rsidRPr="006B7377" w:rsidRDefault="006B7377" w:rsidP="006B7377">
      <w:pPr>
        <w:pStyle w:val="a5"/>
        <w:shd w:val="clear" w:color="auto" w:fill="FFFFFF"/>
        <w:spacing w:before="0" w:beforeAutospacing="0" w:after="0" w:afterAutospacing="0" w:line="600" w:lineRule="exact"/>
        <w:rPr>
          <w:rFonts w:ascii="方正仿宋_GBK" w:eastAsia="方正仿宋_GBK" w:hAnsi="微软雅黑" w:hint="eastAsia"/>
          <w:color w:val="000000"/>
          <w:sz w:val="32"/>
          <w:szCs w:val="32"/>
        </w:rPr>
      </w:pPr>
      <w:r w:rsidRPr="006B7377">
        <w:rPr>
          <w:rFonts w:ascii="方正仿宋_GBK" w:eastAsia="方正仿宋_GBK" w:hAnsi="微软雅黑" w:hint="eastAsia"/>
          <w:color w:val="000000"/>
          <w:sz w:val="32"/>
          <w:szCs w:val="32"/>
        </w:rPr>
        <w:t>各地级以上市科技局（委）、各省直有关部门、各有关单位：</w:t>
      </w:r>
    </w:p>
    <w:p w:rsidR="006B7377" w:rsidRPr="006B7377" w:rsidRDefault="006B7377" w:rsidP="006B7377">
      <w:pPr>
        <w:pStyle w:val="a5"/>
        <w:shd w:val="clear" w:color="auto" w:fill="FFFFFF"/>
        <w:spacing w:before="0" w:beforeAutospacing="0" w:after="0" w:afterAutospacing="0" w:line="600" w:lineRule="exact"/>
        <w:rPr>
          <w:rFonts w:ascii="方正仿宋_GBK" w:eastAsia="方正仿宋_GBK" w:hAnsi="微软雅黑" w:hint="eastAsia"/>
          <w:color w:val="000000"/>
          <w:sz w:val="32"/>
          <w:szCs w:val="32"/>
        </w:rPr>
      </w:pPr>
      <w:r w:rsidRPr="006B7377">
        <w:rPr>
          <w:rFonts w:ascii="方正仿宋_GBK" w:eastAsia="方正仿宋_GBK" w:hAnsi="微软雅黑" w:hint="eastAsia"/>
          <w:color w:val="000000"/>
          <w:sz w:val="32"/>
          <w:szCs w:val="32"/>
        </w:rPr>
        <w:t xml:space="preserve">　　根据《国务院办公厅印发关于深化科技奖励制度改革方案的通知》（国办函〔2017〕55号）和《广东省关于深化科技奖励制度改革的方案》（粤府办〔2018〕33号）有关要求，为保障2020年省科学技术奖评审工作顺利开展，现将《2020年度广东省科学技术奖评审方案》印发给你们，请遵照执行。</w:t>
      </w:r>
    </w:p>
    <w:p w:rsidR="006B7377" w:rsidRPr="006B7377" w:rsidRDefault="006B7377" w:rsidP="006B7377">
      <w:pPr>
        <w:pStyle w:val="a5"/>
        <w:shd w:val="clear" w:color="auto" w:fill="FFFFFF"/>
        <w:spacing w:before="0" w:beforeAutospacing="0" w:after="0" w:afterAutospacing="0" w:line="600" w:lineRule="exact"/>
        <w:rPr>
          <w:rFonts w:ascii="方正仿宋_GBK" w:eastAsia="方正仿宋_GBK" w:hAnsi="微软雅黑" w:hint="eastAsia"/>
          <w:color w:val="000000"/>
          <w:sz w:val="32"/>
          <w:szCs w:val="32"/>
        </w:rPr>
      </w:pPr>
      <w:r w:rsidRPr="006B7377">
        <w:rPr>
          <w:rFonts w:ascii="方正仿宋_GBK" w:eastAsia="方正仿宋_GBK" w:hAnsi="微软雅黑" w:hint="eastAsia"/>
          <w:color w:val="000000"/>
          <w:sz w:val="32"/>
          <w:szCs w:val="32"/>
        </w:rPr>
        <w:t xml:space="preserve">　　本方案适用于2020年度评审工作，此前印发的关于广东省科学技术奖评审的有关文件中的规定与本方案不一致的，以本方案为准。</w:t>
      </w:r>
    </w:p>
    <w:p w:rsidR="006B7377" w:rsidRDefault="006B7377" w:rsidP="006B7377">
      <w:pPr>
        <w:pStyle w:val="a5"/>
        <w:shd w:val="clear" w:color="auto" w:fill="FFFFFF"/>
        <w:spacing w:before="0" w:beforeAutospacing="0" w:after="0" w:afterAutospacing="0" w:line="600" w:lineRule="exact"/>
        <w:ind w:firstLineChars="200" w:firstLine="640"/>
        <w:rPr>
          <w:rFonts w:ascii="方正仿宋_GBK" w:eastAsia="方正仿宋_GBK" w:hAnsi="微软雅黑" w:hint="eastAsia"/>
          <w:color w:val="000000"/>
          <w:sz w:val="32"/>
          <w:szCs w:val="32"/>
        </w:rPr>
      </w:pPr>
    </w:p>
    <w:p w:rsidR="006B7377" w:rsidRDefault="006B7377" w:rsidP="006B7377">
      <w:pPr>
        <w:pStyle w:val="a5"/>
        <w:shd w:val="clear" w:color="auto" w:fill="FFFFFF"/>
        <w:spacing w:before="0" w:beforeAutospacing="0" w:after="0" w:afterAutospacing="0" w:line="600" w:lineRule="exact"/>
        <w:ind w:firstLineChars="200" w:firstLine="640"/>
        <w:rPr>
          <w:rFonts w:ascii="方正仿宋_GBK" w:eastAsia="方正仿宋_GBK" w:hAnsi="微软雅黑" w:hint="eastAsia"/>
          <w:color w:val="000000"/>
          <w:sz w:val="32"/>
          <w:szCs w:val="32"/>
        </w:rPr>
      </w:pPr>
      <w:r>
        <w:rPr>
          <w:rFonts w:ascii="方正仿宋_GBK" w:eastAsia="方正仿宋_GBK" w:hAnsi="微软雅黑" w:hint="eastAsia"/>
          <w:color w:val="000000"/>
          <w:sz w:val="32"/>
          <w:szCs w:val="32"/>
        </w:rPr>
        <w:t>附件：</w:t>
      </w:r>
      <w:r w:rsidRPr="006B7377">
        <w:rPr>
          <w:rFonts w:ascii="方正仿宋_GBK" w:eastAsia="方正仿宋_GBK" w:hAnsi="微软雅黑" w:hint="eastAsia"/>
          <w:color w:val="000000"/>
          <w:sz w:val="32"/>
          <w:szCs w:val="32"/>
        </w:rPr>
        <w:t>2020年度广东省科学技术奖评审方案</w:t>
      </w:r>
    </w:p>
    <w:p w:rsidR="006B7377" w:rsidRDefault="006B7377" w:rsidP="006B7377">
      <w:pPr>
        <w:pStyle w:val="a5"/>
        <w:shd w:val="clear" w:color="auto" w:fill="FFFFFF"/>
        <w:spacing w:before="0" w:beforeAutospacing="0" w:after="0" w:afterAutospacing="0" w:line="600" w:lineRule="exact"/>
        <w:jc w:val="right"/>
        <w:rPr>
          <w:rFonts w:ascii="方正仿宋_GBK" w:eastAsia="方正仿宋_GBK" w:hAnsi="微软雅黑" w:hint="eastAsia"/>
          <w:color w:val="000000"/>
          <w:sz w:val="32"/>
          <w:szCs w:val="32"/>
        </w:rPr>
      </w:pPr>
    </w:p>
    <w:p w:rsidR="006B7377" w:rsidRPr="006B7377" w:rsidRDefault="006B7377" w:rsidP="006B7377">
      <w:pPr>
        <w:pStyle w:val="a5"/>
        <w:shd w:val="clear" w:color="auto" w:fill="FFFFFF"/>
        <w:spacing w:before="0" w:beforeAutospacing="0" w:after="0" w:afterAutospacing="0" w:line="600" w:lineRule="exact"/>
        <w:jc w:val="right"/>
        <w:rPr>
          <w:rFonts w:ascii="方正仿宋_GBK" w:eastAsia="方正仿宋_GBK" w:hAnsi="微软雅黑" w:hint="eastAsia"/>
          <w:color w:val="000000"/>
          <w:sz w:val="32"/>
          <w:szCs w:val="32"/>
        </w:rPr>
      </w:pPr>
      <w:r w:rsidRPr="006B7377">
        <w:rPr>
          <w:rFonts w:ascii="方正仿宋_GBK" w:eastAsia="方正仿宋_GBK" w:hAnsi="微软雅黑" w:hint="eastAsia"/>
          <w:color w:val="000000"/>
          <w:sz w:val="32"/>
          <w:szCs w:val="32"/>
        </w:rPr>
        <w:t>广东省科学技术厅</w:t>
      </w:r>
    </w:p>
    <w:p w:rsidR="006B7377" w:rsidRPr="006B7377" w:rsidRDefault="006B7377" w:rsidP="006B7377">
      <w:pPr>
        <w:pStyle w:val="a5"/>
        <w:shd w:val="clear" w:color="auto" w:fill="FFFFFF"/>
        <w:spacing w:before="0" w:beforeAutospacing="0" w:after="0" w:afterAutospacing="0" w:line="600" w:lineRule="exact"/>
        <w:jc w:val="right"/>
        <w:rPr>
          <w:rFonts w:ascii="方正仿宋_GBK" w:eastAsia="方正仿宋_GBK" w:hAnsi="微软雅黑" w:hint="eastAsia"/>
          <w:color w:val="000000"/>
          <w:sz w:val="32"/>
          <w:szCs w:val="32"/>
        </w:rPr>
      </w:pPr>
      <w:r w:rsidRPr="006B7377">
        <w:rPr>
          <w:rFonts w:ascii="方正仿宋_GBK" w:eastAsia="方正仿宋_GBK" w:hAnsi="微软雅黑" w:hint="eastAsia"/>
          <w:color w:val="000000"/>
          <w:sz w:val="32"/>
          <w:szCs w:val="32"/>
        </w:rPr>
        <w:t>                     </w:t>
      </w:r>
      <w:r w:rsidRPr="006B7377">
        <w:rPr>
          <w:rFonts w:ascii="方正仿宋_GBK" w:eastAsia="方正仿宋_GBK" w:hAnsi="微软雅黑" w:hint="eastAsia"/>
          <w:color w:val="000000"/>
          <w:sz w:val="32"/>
          <w:szCs w:val="32"/>
        </w:rPr>
        <w:t xml:space="preserve"> </w:t>
      </w:r>
      <w:r w:rsidRPr="006B7377">
        <w:rPr>
          <w:rFonts w:ascii="方正仿宋_GBK" w:eastAsia="方正仿宋_GBK" w:hAnsi="微软雅黑" w:hint="eastAsia"/>
          <w:color w:val="000000"/>
          <w:sz w:val="32"/>
          <w:szCs w:val="32"/>
        </w:rPr>
        <w:t>        </w:t>
      </w:r>
      <w:r w:rsidRPr="006B7377">
        <w:rPr>
          <w:rFonts w:ascii="方正仿宋_GBK" w:eastAsia="方正仿宋_GBK" w:hAnsi="微软雅黑" w:hint="eastAsia"/>
          <w:color w:val="000000"/>
          <w:sz w:val="32"/>
          <w:szCs w:val="32"/>
        </w:rPr>
        <w:t>2020年7月4日</w:t>
      </w:r>
    </w:p>
    <w:p w:rsidR="00C11D2A" w:rsidRPr="006B7377" w:rsidRDefault="00C11D2A" w:rsidP="006B7377">
      <w:pPr>
        <w:spacing w:line="600" w:lineRule="exact"/>
        <w:rPr>
          <w:rFonts w:ascii="方正仿宋_GBK" w:eastAsia="方正仿宋_GBK" w:hint="eastAsia"/>
          <w:sz w:val="32"/>
          <w:szCs w:val="32"/>
        </w:rPr>
      </w:pPr>
    </w:p>
    <w:sectPr w:rsidR="00C11D2A" w:rsidRPr="006B7377" w:rsidSect="006B7377">
      <w:pgSz w:w="11906" w:h="16838"/>
      <w:pgMar w:top="1531" w:right="1531" w:bottom="1531"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7A20" w:rsidRDefault="004E7A20" w:rsidP="006B7377">
      <w:r>
        <w:separator/>
      </w:r>
    </w:p>
  </w:endnote>
  <w:endnote w:type="continuationSeparator" w:id="0">
    <w:p w:rsidR="004E7A20" w:rsidRDefault="004E7A20" w:rsidP="006B7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大标宋_GBK">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7A20" w:rsidRDefault="004E7A20" w:rsidP="006B7377">
      <w:r>
        <w:separator/>
      </w:r>
    </w:p>
  </w:footnote>
  <w:footnote w:type="continuationSeparator" w:id="0">
    <w:p w:rsidR="004E7A20" w:rsidRDefault="004E7A20" w:rsidP="006B73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2EC"/>
    <w:rsid w:val="000072EC"/>
    <w:rsid w:val="004E7A20"/>
    <w:rsid w:val="006B7377"/>
    <w:rsid w:val="00C11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B737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73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7377"/>
    <w:rPr>
      <w:sz w:val="18"/>
      <w:szCs w:val="18"/>
    </w:rPr>
  </w:style>
  <w:style w:type="paragraph" w:styleId="a4">
    <w:name w:val="footer"/>
    <w:basedOn w:val="a"/>
    <w:link w:val="Char0"/>
    <w:uiPriority w:val="99"/>
    <w:unhideWhenUsed/>
    <w:rsid w:val="006B7377"/>
    <w:pPr>
      <w:tabs>
        <w:tab w:val="center" w:pos="4153"/>
        <w:tab w:val="right" w:pos="8306"/>
      </w:tabs>
      <w:snapToGrid w:val="0"/>
      <w:jc w:val="left"/>
    </w:pPr>
    <w:rPr>
      <w:sz w:val="18"/>
      <w:szCs w:val="18"/>
    </w:rPr>
  </w:style>
  <w:style w:type="character" w:customStyle="1" w:styleId="Char0">
    <w:name w:val="页脚 Char"/>
    <w:basedOn w:val="a0"/>
    <w:link w:val="a4"/>
    <w:uiPriority w:val="99"/>
    <w:rsid w:val="006B7377"/>
    <w:rPr>
      <w:sz w:val="18"/>
      <w:szCs w:val="18"/>
    </w:rPr>
  </w:style>
  <w:style w:type="character" w:customStyle="1" w:styleId="3Char">
    <w:name w:val="标题 3 Char"/>
    <w:basedOn w:val="a0"/>
    <w:link w:val="3"/>
    <w:uiPriority w:val="9"/>
    <w:rsid w:val="006B7377"/>
    <w:rPr>
      <w:rFonts w:ascii="宋体" w:eastAsia="宋体" w:hAnsi="宋体" w:cs="宋体"/>
      <w:b/>
      <w:bCs/>
      <w:kern w:val="0"/>
      <w:sz w:val="27"/>
      <w:szCs w:val="27"/>
    </w:rPr>
  </w:style>
  <w:style w:type="paragraph" w:styleId="a5">
    <w:name w:val="Normal (Web)"/>
    <w:basedOn w:val="a"/>
    <w:uiPriority w:val="99"/>
    <w:semiHidden/>
    <w:unhideWhenUsed/>
    <w:rsid w:val="006B7377"/>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6B7377"/>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737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7377"/>
    <w:rPr>
      <w:sz w:val="18"/>
      <w:szCs w:val="18"/>
    </w:rPr>
  </w:style>
  <w:style w:type="paragraph" w:styleId="a4">
    <w:name w:val="footer"/>
    <w:basedOn w:val="a"/>
    <w:link w:val="Char0"/>
    <w:uiPriority w:val="99"/>
    <w:unhideWhenUsed/>
    <w:rsid w:val="006B7377"/>
    <w:pPr>
      <w:tabs>
        <w:tab w:val="center" w:pos="4153"/>
        <w:tab w:val="right" w:pos="8306"/>
      </w:tabs>
      <w:snapToGrid w:val="0"/>
      <w:jc w:val="left"/>
    </w:pPr>
    <w:rPr>
      <w:sz w:val="18"/>
      <w:szCs w:val="18"/>
    </w:rPr>
  </w:style>
  <w:style w:type="character" w:customStyle="1" w:styleId="Char0">
    <w:name w:val="页脚 Char"/>
    <w:basedOn w:val="a0"/>
    <w:link w:val="a4"/>
    <w:uiPriority w:val="99"/>
    <w:rsid w:val="006B7377"/>
    <w:rPr>
      <w:sz w:val="18"/>
      <w:szCs w:val="18"/>
    </w:rPr>
  </w:style>
  <w:style w:type="character" w:customStyle="1" w:styleId="3Char">
    <w:name w:val="标题 3 Char"/>
    <w:basedOn w:val="a0"/>
    <w:link w:val="3"/>
    <w:uiPriority w:val="9"/>
    <w:rsid w:val="006B7377"/>
    <w:rPr>
      <w:rFonts w:ascii="宋体" w:eastAsia="宋体" w:hAnsi="宋体" w:cs="宋体"/>
      <w:b/>
      <w:bCs/>
      <w:kern w:val="0"/>
      <w:sz w:val="27"/>
      <w:szCs w:val="27"/>
    </w:rPr>
  </w:style>
  <w:style w:type="paragraph" w:styleId="a5">
    <w:name w:val="Normal (Web)"/>
    <w:basedOn w:val="a"/>
    <w:uiPriority w:val="99"/>
    <w:semiHidden/>
    <w:unhideWhenUsed/>
    <w:rsid w:val="006B737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030459">
      <w:bodyDiv w:val="1"/>
      <w:marLeft w:val="0"/>
      <w:marRight w:val="0"/>
      <w:marTop w:val="0"/>
      <w:marBottom w:val="0"/>
      <w:divBdr>
        <w:top w:val="none" w:sz="0" w:space="0" w:color="auto"/>
        <w:left w:val="none" w:sz="0" w:space="0" w:color="auto"/>
        <w:bottom w:val="none" w:sz="0" w:space="0" w:color="auto"/>
        <w:right w:val="none" w:sz="0" w:space="0" w:color="auto"/>
      </w:divBdr>
    </w:div>
    <w:div w:id="112750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51</Words>
  <Characters>294</Characters>
  <Application>Microsoft Office Word</Application>
  <DocSecurity>0</DocSecurity>
  <Lines>2</Lines>
  <Paragraphs>1</Paragraphs>
  <ScaleCrop>false</ScaleCrop>
  <Company>Microsoft</Company>
  <LinksUpToDate>false</LinksUpToDate>
  <CharactersWithSpaces>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蒋国辉</dc:creator>
  <cp:keywords/>
  <dc:description/>
  <cp:lastModifiedBy>蒋国辉</cp:lastModifiedBy>
  <cp:revision>2</cp:revision>
  <dcterms:created xsi:type="dcterms:W3CDTF">2020-07-13T01:18:00Z</dcterms:created>
  <dcterms:modified xsi:type="dcterms:W3CDTF">2020-07-13T01:20:00Z</dcterms:modified>
</cp:coreProperties>
</file>